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561" w:type="dxa"/>
        <w:tblLayout w:type="fixed"/>
        <w:tblCellMar>
          <w:left w:w="0" w:type="dxa"/>
          <w:right w:w="0" w:type="dxa"/>
        </w:tblCellMar>
        <w:tblLook w:val="0000" w:firstRow="0" w:lastRow="0" w:firstColumn="0" w:lastColumn="0" w:noHBand="0" w:noVBand="0"/>
      </w:tblPr>
      <w:tblGrid>
        <w:gridCol w:w="360"/>
        <w:gridCol w:w="7201"/>
      </w:tblGrid>
      <w:tr w:rsidR="00595109" w:rsidRPr="009A0FEE" w14:paraId="5E52EA3A" w14:textId="77777777" w:rsidTr="0015452C">
        <w:trPr>
          <w:trHeight w:val="1135"/>
        </w:trPr>
        <w:tc>
          <w:tcPr>
            <w:tcW w:w="360" w:type="dxa"/>
          </w:tcPr>
          <w:p w14:paraId="5E52EA34" w14:textId="0956ED0C" w:rsidR="00595109" w:rsidRPr="009A0FEE" w:rsidRDefault="00595109" w:rsidP="000516AE">
            <w:pPr>
              <w:spacing w:before="100" w:beforeAutospacing="1" w:after="100" w:afterAutospacing="1"/>
              <w:rPr>
                <w:rFonts w:ascii="Calibri Light" w:hAnsi="Calibri Light"/>
              </w:rPr>
            </w:pPr>
            <w:r w:rsidRPr="009A0FEE">
              <w:rPr>
                <w:rFonts w:ascii="Calibri Light" w:hAnsi="Calibri Light"/>
                <w:b/>
              </w:rPr>
              <w:br w:type="page"/>
            </w:r>
            <w:r w:rsidRPr="009A0FEE">
              <w:rPr>
                <w:rFonts w:ascii="Calibri Light" w:hAnsi="Calibri Light"/>
                <w:b/>
              </w:rPr>
              <w:br w:type="page"/>
            </w:r>
            <w:r w:rsidR="00CD11D1" w:rsidRPr="009A0FEE">
              <w:rPr>
                <w:rFonts w:ascii="Calibri Light" w:hAnsi="Calibri Light"/>
                <w:noProof/>
                <w:lang w:eastAsia="en-GB"/>
              </w:rPr>
              <w:drawing>
                <wp:anchor distT="0" distB="0" distL="114300" distR="114300" simplePos="0" relativeHeight="251656192" behindDoc="1" locked="1" layoutInCell="1" allowOverlap="1" wp14:anchorId="66D0A02D" wp14:editId="3417D1B2">
                  <wp:simplePos x="0" y="0"/>
                  <wp:positionH relativeFrom="page">
                    <wp:posOffset>-176530</wp:posOffset>
                  </wp:positionH>
                  <wp:positionV relativeFrom="page">
                    <wp:posOffset>-86995</wp:posOffset>
                  </wp:positionV>
                  <wp:extent cx="2952750" cy="12001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mm-RGB-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52750" cy="1200150"/>
                          </a:xfrm>
                          <a:prstGeom prst="rect">
                            <a:avLst/>
                          </a:prstGeom>
                          <a:solidFill>
                            <a:schemeClr val="bg1"/>
                          </a:solidFill>
                        </pic:spPr>
                      </pic:pic>
                    </a:graphicData>
                  </a:graphic>
                  <wp14:sizeRelH relativeFrom="page">
                    <wp14:pctWidth>0</wp14:pctWidth>
                  </wp14:sizeRelH>
                  <wp14:sizeRelV relativeFrom="page">
                    <wp14:pctHeight>0</wp14:pctHeight>
                  </wp14:sizeRelV>
                </wp:anchor>
              </w:drawing>
            </w:r>
          </w:p>
        </w:tc>
        <w:tc>
          <w:tcPr>
            <w:tcW w:w="7201" w:type="dxa"/>
          </w:tcPr>
          <w:p w14:paraId="5E52EA39" w14:textId="1F609951" w:rsidR="00595109" w:rsidRPr="009A0FEE" w:rsidRDefault="00595109" w:rsidP="00CD11D1">
            <w:pPr>
              <w:pStyle w:val="ZCom"/>
              <w:widowControl/>
              <w:rPr>
                <w:rFonts w:ascii="Calibri Light" w:hAnsi="Calibri Light" w:cs="Arial"/>
                <w:lang w:val="fr-BE"/>
              </w:rPr>
            </w:pPr>
          </w:p>
        </w:tc>
      </w:tr>
    </w:tbl>
    <w:p w14:paraId="5E52EA41" w14:textId="7E3F86F9" w:rsidR="000B0AAA" w:rsidRPr="009A0FEE" w:rsidRDefault="000B0AAA" w:rsidP="00FB7776">
      <w:pPr>
        <w:spacing w:before="100" w:beforeAutospacing="1" w:after="100" w:afterAutospacing="1"/>
        <w:rPr>
          <w:rFonts w:ascii="Calibri Light" w:hAnsi="Calibri Light"/>
          <w:b/>
        </w:rPr>
      </w:pPr>
    </w:p>
    <w:p w14:paraId="2D1CE481" w14:textId="76AD967A" w:rsidR="00C72B63" w:rsidRPr="009A0FEE" w:rsidRDefault="00C72B63" w:rsidP="00C72B63">
      <w:pPr>
        <w:contextualSpacing/>
        <w:jc w:val="center"/>
        <w:rPr>
          <w:rFonts w:ascii="Calibri Light" w:hAnsi="Calibri Light"/>
          <w:b/>
          <w:color w:val="1F497D"/>
          <w:kern w:val="28"/>
          <w:sz w:val="36"/>
          <w:szCs w:val="36"/>
          <w:lang w:eastAsia="en-US"/>
        </w:rPr>
      </w:pPr>
      <w:r w:rsidRPr="009A0FEE">
        <w:rPr>
          <w:rFonts w:ascii="Calibri Light" w:hAnsi="Calibri Light"/>
          <w:b/>
          <w:color w:val="1F497D"/>
          <w:kern w:val="28"/>
          <w:sz w:val="36"/>
          <w:szCs w:val="36"/>
          <w:lang w:eastAsia="en-US"/>
        </w:rPr>
        <w:t>FRAMEWORK CONTRACT FOR SERVICES</w:t>
      </w:r>
    </w:p>
    <w:p w14:paraId="5F8F0591" w14:textId="59F98E67" w:rsidR="004D081D" w:rsidRDefault="00C72B63" w:rsidP="004D081D">
      <w:pPr>
        <w:spacing w:before="120" w:after="120"/>
        <w:contextualSpacing/>
        <w:jc w:val="center"/>
        <w:rPr>
          <w:rFonts w:ascii="Calibri Light" w:hAnsi="Calibri Light"/>
          <w:b/>
          <w:sz w:val="28"/>
          <w:szCs w:val="28"/>
        </w:rPr>
      </w:pPr>
      <w:r w:rsidRPr="009A0FEE">
        <w:rPr>
          <w:rFonts w:ascii="Calibri Light" w:hAnsi="Calibri Light"/>
          <w:b/>
          <w:sz w:val="28"/>
          <w:szCs w:val="28"/>
        </w:rPr>
        <w:t xml:space="preserve">NUMBER </w:t>
      </w:r>
      <w:r w:rsidR="00E97FD3" w:rsidRPr="009A0FEE">
        <w:rPr>
          <w:rFonts w:ascii="Calibri Light" w:hAnsi="Calibri Light"/>
          <w:b/>
          <w:sz w:val="28"/>
          <w:szCs w:val="28"/>
          <w:highlight w:val="yellow"/>
        </w:rPr>
        <w:t>XX</w:t>
      </w:r>
      <w:r w:rsidRPr="009A0FEE">
        <w:rPr>
          <w:rFonts w:ascii="Calibri Light" w:hAnsi="Calibri Light"/>
          <w:b/>
          <w:sz w:val="28"/>
          <w:szCs w:val="28"/>
          <w:highlight w:val="yellow"/>
        </w:rPr>
        <w:t>/201</w:t>
      </w:r>
      <w:r w:rsidR="00DF6AEC">
        <w:rPr>
          <w:rFonts w:ascii="Calibri Light" w:hAnsi="Calibri Light"/>
          <w:b/>
          <w:sz w:val="28"/>
          <w:szCs w:val="28"/>
          <w:highlight w:val="yellow"/>
        </w:rPr>
        <w:t>7</w:t>
      </w:r>
      <w:r w:rsidRPr="009A0FEE">
        <w:rPr>
          <w:rFonts w:ascii="Calibri Light" w:hAnsi="Calibri Light"/>
          <w:b/>
          <w:sz w:val="28"/>
          <w:szCs w:val="28"/>
          <w:highlight w:val="yellow"/>
        </w:rPr>
        <w:t>/</w:t>
      </w:r>
      <w:r w:rsidR="0015452C" w:rsidRPr="009A0FEE">
        <w:rPr>
          <w:rFonts w:ascii="Calibri Light" w:hAnsi="Calibri Light"/>
          <w:b/>
          <w:sz w:val="28"/>
          <w:szCs w:val="28"/>
          <w:highlight w:val="yellow"/>
        </w:rPr>
        <w:t>OP</w:t>
      </w:r>
      <w:r w:rsidRPr="009A0FEE">
        <w:rPr>
          <w:rFonts w:ascii="Calibri Light" w:hAnsi="Calibri Light"/>
          <w:b/>
          <w:sz w:val="28"/>
          <w:szCs w:val="28"/>
          <w:highlight w:val="yellow"/>
        </w:rPr>
        <w:t>/EITPROC</w:t>
      </w:r>
      <w:r w:rsidR="00DF6AEC">
        <w:rPr>
          <w:rFonts w:ascii="Calibri Light" w:hAnsi="Calibri Light"/>
          <w:b/>
          <w:sz w:val="28"/>
          <w:szCs w:val="28"/>
        </w:rPr>
        <w:t xml:space="preserve"> </w:t>
      </w:r>
      <w:r w:rsidR="00DF6AEC">
        <w:rPr>
          <w:rFonts w:ascii="Calibri Light" w:hAnsi="Calibri Light"/>
          <w:b/>
          <w:sz w:val="28"/>
          <w:szCs w:val="28"/>
        </w:rPr>
        <w:br/>
        <w:t>concerning</w:t>
      </w:r>
      <w:r w:rsidR="004D081D" w:rsidRPr="004D081D">
        <w:rPr>
          <w:rFonts w:ascii="Calibri Light" w:hAnsi="Calibri Light"/>
          <w:b/>
          <w:sz w:val="28"/>
          <w:szCs w:val="28"/>
        </w:rPr>
        <w:t xml:space="preserve"> services in issuing </w:t>
      </w:r>
    </w:p>
    <w:p w14:paraId="3B26455F" w14:textId="77777777" w:rsidR="004D081D" w:rsidRDefault="004D081D" w:rsidP="004D081D">
      <w:pPr>
        <w:spacing w:before="120" w:after="120"/>
        <w:contextualSpacing/>
        <w:jc w:val="center"/>
        <w:rPr>
          <w:rFonts w:ascii="Calibri Light" w:hAnsi="Calibri Light"/>
          <w:b/>
          <w:sz w:val="28"/>
          <w:szCs w:val="28"/>
        </w:rPr>
      </w:pPr>
      <w:r w:rsidRPr="004D081D">
        <w:rPr>
          <w:rFonts w:ascii="Calibri Light" w:hAnsi="Calibri Light"/>
          <w:b/>
          <w:sz w:val="28"/>
          <w:szCs w:val="28"/>
        </w:rPr>
        <w:t>Certificates on Financial Statements</w:t>
      </w:r>
      <w:r>
        <w:rPr>
          <w:rFonts w:ascii="Calibri Light" w:hAnsi="Calibri Light"/>
          <w:b/>
          <w:sz w:val="28"/>
          <w:szCs w:val="28"/>
        </w:rPr>
        <w:t xml:space="preserve"> </w:t>
      </w:r>
    </w:p>
    <w:p w14:paraId="599E7B5B" w14:textId="464021CE" w:rsidR="00C72B63" w:rsidRPr="009A0FEE" w:rsidRDefault="004D081D" w:rsidP="004D081D">
      <w:pPr>
        <w:spacing w:before="120" w:after="120"/>
        <w:contextualSpacing/>
        <w:jc w:val="center"/>
        <w:rPr>
          <w:rFonts w:ascii="Calibri Light" w:hAnsi="Calibri Light"/>
          <w:b/>
          <w:sz w:val="28"/>
          <w:szCs w:val="28"/>
        </w:rPr>
      </w:pPr>
      <w:r w:rsidRPr="004D081D">
        <w:rPr>
          <w:rFonts w:ascii="Calibri Light" w:hAnsi="Calibri Light"/>
          <w:b/>
          <w:sz w:val="28"/>
          <w:szCs w:val="28"/>
        </w:rPr>
        <w:t>for EIT Grant Recipients</w:t>
      </w:r>
    </w:p>
    <w:p w14:paraId="27564CB7" w14:textId="4E8E9FE5" w:rsidR="00224D27" w:rsidRPr="009A0FEE" w:rsidRDefault="001A5D22" w:rsidP="00224D27">
      <w:pPr>
        <w:spacing w:before="100" w:beforeAutospacing="1" w:after="100" w:afterAutospacing="1"/>
        <w:jc w:val="both"/>
        <w:rPr>
          <w:rFonts w:ascii="Calibri Light" w:hAnsi="Calibri Light" w:cs="Tahoma"/>
          <w:sz w:val="22"/>
          <w:szCs w:val="22"/>
        </w:rPr>
      </w:pPr>
      <w:r w:rsidRPr="009A0FEE">
        <w:rPr>
          <w:rFonts w:ascii="Calibri Light" w:hAnsi="Calibri Light"/>
          <w:sz w:val="22"/>
          <w:szCs w:val="22"/>
        </w:rPr>
        <w:t xml:space="preserve">1. </w:t>
      </w:r>
      <w:r w:rsidR="00595109" w:rsidRPr="009A0FEE">
        <w:rPr>
          <w:rFonts w:ascii="Calibri Light" w:hAnsi="Calibri Light"/>
          <w:sz w:val="22"/>
          <w:szCs w:val="22"/>
        </w:rPr>
        <w:t xml:space="preserve">The European </w:t>
      </w:r>
      <w:r w:rsidR="00B72456" w:rsidRPr="009A0FEE">
        <w:rPr>
          <w:rFonts w:ascii="Calibri Light" w:hAnsi="Calibri Light"/>
          <w:sz w:val="22"/>
          <w:szCs w:val="22"/>
        </w:rPr>
        <w:t>Union</w:t>
      </w:r>
      <w:r w:rsidR="001967A2" w:rsidRPr="009A0FEE">
        <w:rPr>
          <w:rFonts w:ascii="Calibri Light" w:hAnsi="Calibri Light"/>
          <w:sz w:val="22"/>
          <w:szCs w:val="22"/>
        </w:rPr>
        <w:t xml:space="preserve"> </w:t>
      </w:r>
      <w:r w:rsidR="00595109" w:rsidRPr="009A0FEE">
        <w:rPr>
          <w:rFonts w:ascii="Calibri Light" w:hAnsi="Calibri Light"/>
          <w:sz w:val="22"/>
          <w:szCs w:val="22"/>
        </w:rPr>
        <w:t>(</w:t>
      </w:r>
      <w:r w:rsidR="0030494E" w:rsidRPr="009A0FEE">
        <w:rPr>
          <w:rFonts w:ascii="Calibri Light" w:hAnsi="Calibri Light"/>
          <w:sz w:val="22"/>
          <w:szCs w:val="22"/>
        </w:rPr>
        <w:t>‘</w:t>
      </w:r>
      <w:r w:rsidR="00B72456" w:rsidRPr="009A0FEE">
        <w:rPr>
          <w:rFonts w:ascii="Calibri Light" w:hAnsi="Calibri Light"/>
          <w:sz w:val="22"/>
          <w:szCs w:val="22"/>
        </w:rPr>
        <w:t>the Union</w:t>
      </w:r>
      <w:r w:rsidR="0030494E" w:rsidRPr="009A0FEE">
        <w:rPr>
          <w:rFonts w:ascii="Calibri Light" w:hAnsi="Calibri Light"/>
          <w:sz w:val="22"/>
          <w:szCs w:val="22"/>
        </w:rPr>
        <w:t>’</w:t>
      </w:r>
      <w:r w:rsidR="00595109" w:rsidRPr="009A0FEE">
        <w:rPr>
          <w:rFonts w:ascii="Calibri Light" w:hAnsi="Calibri Light"/>
          <w:sz w:val="22"/>
          <w:szCs w:val="22"/>
        </w:rPr>
        <w:t xml:space="preserve">), represented by the </w:t>
      </w:r>
      <w:r w:rsidR="00CD11D1" w:rsidRPr="009A0FEE">
        <w:rPr>
          <w:rFonts w:ascii="Calibri Light" w:hAnsi="Calibri Light"/>
          <w:sz w:val="22"/>
          <w:szCs w:val="22"/>
        </w:rPr>
        <w:t>European Institu</w:t>
      </w:r>
      <w:r w:rsidR="00224D27" w:rsidRPr="009A0FEE">
        <w:rPr>
          <w:rFonts w:ascii="Calibri Light" w:hAnsi="Calibri Light"/>
          <w:sz w:val="22"/>
          <w:szCs w:val="22"/>
        </w:rPr>
        <w:t>te of Innovation and Technology</w:t>
      </w:r>
      <w:r w:rsidR="00595109" w:rsidRPr="009A0FEE">
        <w:rPr>
          <w:rFonts w:ascii="Calibri Light" w:hAnsi="Calibri Light"/>
          <w:sz w:val="22"/>
          <w:szCs w:val="22"/>
        </w:rPr>
        <w:t xml:space="preserve"> </w:t>
      </w:r>
      <w:r w:rsidR="00224D27" w:rsidRPr="009A0FEE">
        <w:rPr>
          <w:rFonts w:ascii="Calibri Light" w:hAnsi="Calibri Light" w:cs="Tahoma"/>
          <w:sz w:val="22"/>
          <w:szCs w:val="22"/>
        </w:rPr>
        <w:t>(hereinafter referred to as “the contracting authority” or “EIT”),</w:t>
      </w:r>
      <w:r w:rsidR="00224D27" w:rsidRPr="009A0FEE" w:rsidDel="00424E65">
        <w:rPr>
          <w:rFonts w:ascii="Calibri Light" w:hAnsi="Calibri Light" w:cs="Tahoma"/>
          <w:sz w:val="22"/>
          <w:szCs w:val="22"/>
        </w:rPr>
        <w:t xml:space="preserve"> </w:t>
      </w:r>
      <w:r w:rsidR="00224D27" w:rsidRPr="009A0FEE">
        <w:rPr>
          <w:rFonts w:ascii="Calibri Light" w:hAnsi="Calibri Light" w:cs="Tahoma"/>
          <w:sz w:val="22"/>
          <w:szCs w:val="22"/>
        </w:rPr>
        <w:t xml:space="preserve">and represented for the purposes of the signature of this contract by </w:t>
      </w:r>
      <w:r w:rsidR="004D081D" w:rsidRPr="004D081D">
        <w:rPr>
          <w:rFonts w:ascii="Calibri Light" w:hAnsi="Calibri Light" w:cs="Tahoma"/>
          <w:sz w:val="22"/>
          <w:szCs w:val="22"/>
          <w:highlight w:val="yellow"/>
        </w:rPr>
        <w:t>Martin KERN, Interim Director</w:t>
      </w:r>
      <w:r w:rsidR="00224D27" w:rsidRPr="009A0FEE">
        <w:rPr>
          <w:rFonts w:ascii="Calibri Light" w:hAnsi="Calibri Light" w:cs="Tahoma"/>
          <w:sz w:val="22"/>
          <w:szCs w:val="22"/>
        </w:rPr>
        <w:t xml:space="preserve"> or his duly authorised representative,</w:t>
      </w:r>
    </w:p>
    <w:p w14:paraId="779AB8B6" w14:textId="5E4D4233" w:rsidR="00224D27" w:rsidRPr="009A0FEE" w:rsidRDefault="00224D27" w:rsidP="00224D27">
      <w:pPr>
        <w:tabs>
          <w:tab w:val="left" w:pos="510"/>
          <w:tab w:val="left" w:pos="10977"/>
        </w:tabs>
        <w:jc w:val="both"/>
        <w:rPr>
          <w:rFonts w:ascii="Calibri Light" w:hAnsi="Calibri Light" w:cs="Tahoma"/>
          <w:sz w:val="22"/>
          <w:szCs w:val="22"/>
        </w:rPr>
      </w:pPr>
      <w:r w:rsidRPr="009A0FEE">
        <w:rPr>
          <w:rFonts w:ascii="Calibri Light" w:hAnsi="Calibri Light" w:cs="Tahoma"/>
          <w:sz w:val="22"/>
          <w:szCs w:val="22"/>
        </w:rPr>
        <w:t>on the one part, and</w:t>
      </w:r>
    </w:p>
    <w:p w14:paraId="6C6DB928" w14:textId="77777777" w:rsidR="00224D27" w:rsidRPr="009A0FEE" w:rsidRDefault="00224D27" w:rsidP="00064A06">
      <w:pPr>
        <w:spacing w:after="100" w:afterAutospacing="1"/>
        <w:rPr>
          <w:rFonts w:ascii="Calibri Light" w:hAnsi="Calibri Light"/>
          <w:sz w:val="22"/>
          <w:szCs w:val="22"/>
        </w:rPr>
      </w:pPr>
    </w:p>
    <w:p w14:paraId="36262A34" w14:textId="77777777" w:rsidR="00C72B63" w:rsidRPr="009A0FEE" w:rsidRDefault="00C72B63" w:rsidP="00C72B63">
      <w:pPr>
        <w:spacing w:before="100" w:beforeAutospacing="1" w:after="100" w:afterAutospacing="1"/>
        <w:jc w:val="both"/>
        <w:rPr>
          <w:rFonts w:ascii="Calibri Light" w:hAnsi="Calibri Light"/>
          <w:b/>
          <w:sz w:val="22"/>
          <w:szCs w:val="22"/>
        </w:rPr>
      </w:pPr>
      <w:r w:rsidRPr="009A0FEE">
        <w:rPr>
          <w:rFonts w:ascii="Calibri Light" w:hAnsi="Calibri Light"/>
          <w:sz w:val="22"/>
          <w:szCs w:val="22"/>
        </w:rPr>
        <w:t xml:space="preserve">2. </w:t>
      </w:r>
      <w:r w:rsidRPr="009A0FEE">
        <w:rPr>
          <w:rFonts w:ascii="Calibri Light" w:hAnsi="Calibri Light"/>
          <w:color w:val="0000FF"/>
          <w:sz w:val="22"/>
          <w:szCs w:val="22"/>
          <w:highlight w:val="lightGray"/>
        </w:rPr>
        <w:t>[Full official name]</w:t>
      </w:r>
    </w:p>
    <w:p w14:paraId="712DD6B1" w14:textId="77777777" w:rsidR="00C72B63" w:rsidRPr="009A0FEE" w:rsidRDefault="00C72B63" w:rsidP="00C72B63">
      <w:pPr>
        <w:spacing w:before="100" w:beforeAutospacing="1" w:after="100" w:afterAutospacing="1"/>
        <w:jc w:val="both"/>
        <w:rPr>
          <w:rFonts w:ascii="Calibri Light" w:hAnsi="Calibri Light"/>
          <w:color w:val="0000FF"/>
          <w:sz w:val="22"/>
          <w:szCs w:val="22"/>
          <w:highlight w:val="lightGray"/>
        </w:rPr>
      </w:pPr>
      <w:r w:rsidRPr="009A0FEE">
        <w:rPr>
          <w:rFonts w:ascii="Calibri Light" w:hAnsi="Calibri Light"/>
          <w:color w:val="0000FF"/>
          <w:sz w:val="22"/>
          <w:szCs w:val="22"/>
          <w:highlight w:val="lightGray"/>
        </w:rPr>
        <w:t>[Official legal form ]</w:t>
      </w:r>
    </w:p>
    <w:p w14:paraId="06924149" w14:textId="77777777" w:rsidR="00C72B63" w:rsidRPr="009A0FEE" w:rsidRDefault="00C72B63" w:rsidP="00C72B63">
      <w:pPr>
        <w:spacing w:before="100" w:beforeAutospacing="1" w:after="100" w:afterAutospacing="1"/>
        <w:jc w:val="both"/>
        <w:rPr>
          <w:rFonts w:ascii="Calibri Light" w:hAnsi="Calibri Light"/>
          <w:b/>
          <w:sz w:val="22"/>
          <w:szCs w:val="22"/>
        </w:rPr>
      </w:pPr>
      <w:r w:rsidRPr="009A0FEE">
        <w:rPr>
          <w:rFonts w:ascii="Calibri Light" w:hAnsi="Calibri Light"/>
          <w:color w:val="0000FF"/>
          <w:sz w:val="22"/>
          <w:szCs w:val="22"/>
          <w:highlight w:val="lightGray"/>
        </w:rPr>
        <w:t>[Statutory registration number or ID or passport number]</w:t>
      </w:r>
    </w:p>
    <w:p w14:paraId="33DF4019" w14:textId="77777777" w:rsidR="00C72B63" w:rsidRPr="009A0FEE" w:rsidRDefault="00C72B63" w:rsidP="00C72B63">
      <w:pPr>
        <w:spacing w:before="100" w:beforeAutospacing="1" w:after="100" w:afterAutospacing="1"/>
        <w:jc w:val="both"/>
        <w:rPr>
          <w:rFonts w:ascii="Calibri Light" w:hAnsi="Calibri Light"/>
          <w:color w:val="0000FF"/>
          <w:sz w:val="22"/>
          <w:szCs w:val="22"/>
          <w:highlight w:val="lightGray"/>
        </w:rPr>
      </w:pPr>
      <w:r w:rsidRPr="009A0FEE">
        <w:rPr>
          <w:rFonts w:ascii="Calibri Light" w:hAnsi="Calibri Light"/>
          <w:color w:val="0000FF"/>
          <w:sz w:val="22"/>
          <w:szCs w:val="22"/>
          <w:highlight w:val="lightGray"/>
        </w:rPr>
        <w:t>[Full official address]</w:t>
      </w:r>
    </w:p>
    <w:p w14:paraId="16AAC9DD" w14:textId="77777777" w:rsidR="00C72B63" w:rsidRPr="009A0FEE" w:rsidRDefault="00C72B63" w:rsidP="00C72B63">
      <w:pPr>
        <w:spacing w:before="100" w:beforeAutospacing="1" w:after="100" w:afterAutospacing="1"/>
        <w:jc w:val="both"/>
        <w:rPr>
          <w:rFonts w:ascii="Calibri Light" w:hAnsi="Calibri Light"/>
          <w:color w:val="0000FF"/>
          <w:sz w:val="22"/>
          <w:szCs w:val="22"/>
          <w:highlight w:val="lightGray"/>
        </w:rPr>
      </w:pPr>
      <w:r w:rsidRPr="009A0FEE">
        <w:rPr>
          <w:rFonts w:ascii="Calibri Light" w:hAnsi="Calibri Light"/>
          <w:color w:val="0000FF"/>
          <w:sz w:val="22"/>
          <w:szCs w:val="22"/>
          <w:highlight w:val="lightGray"/>
        </w:rPr>
        <w:t>[VAT registration number]</w:t>
      </w:r>
    </w:p>
    <w:p w14:paraId="310EE167" w14:textId="77777777" w:rsidR="00C72B63" w:rsidRDefault="00C72B63" w:rsidP="00C72B63">
      <w:pPr>
        <w:spacing w:before="100" w:beforeAutospacing="1" w:after="100" w:afterAutospacing="1"/>
        <w:jc w:val="both"/>
        <w:rPr>
          <w:rFonts w:ascii="Calibri Light" w:hAnsi="Calibri Light"/>
          <w:color w:val="0000FF"/>
          <w:sz w:val="22"/>
          <w:szCs w:val="22"/>
        </w:rPr>
      </w:pPr>
      <w:r w:rsidRPr="009A0FEE">
        <w:rPr>
          <w:rFonts w:ascii="Calibri Light" w:hAnsi="Calibri Light"/>
          <w:color w:val="0000FF"/>
          <w:sz w:val="22"/>
          <w:szCs w:val="22"/>
          <w:highlight w:val="lightGray"/>
        </w:rPr>
        <w:t>[appointed as the leader of the group by the members of the group that submitted the joint tender]</w:t>
      </w:r>
    </w:p>
    <w:p w14:paraId="6C02E8DD" w14:textId="7DBF7B0F" w:rsidR="00DF6AEC" w:rsidRPr="009A0FEE" w:rsidRDefault="00DF6AEC" w:rsidP="00C72B63">
      <w:pPr>
        <w:spacing w:before="100" w:beforeAutospacing="1" w:after="100" w:afterAutospacing="1"/>
        <w:jc w:val="both"/>
        <w:rPr>
          <w:rFonts w:ascii="Calibri Light" w:hAnsi="Calibri Light"/>
          <w:sz w:val="22"/>
          <w:szCs w:val="22"/>
        </w:rPr>
      </w:pPr>
      <w:r w:rsidRPr="00DF6AEC">
        <w:rPr>
          <w:rFonts w:ascii="Calibri Light" w:hAnsi="Calibri Light"/>
          <w:sz w:val="22"/>
          <w:szCs w:val="22"/>
          <w:highlight w:val="lightGray"/>
        </w:rPr>
        <w:t>[for joint tenders, repeat these data as many times as there are contractors and continue numbering]</w:t>
      </w:r>
    </w:p>
    <w:p w14:paraId="22E9F626" w14:textId="77777777" w:rsidR="00C72B63" w:rsidRPr="009A0FEE" w:rsidRDefault="00C72B63" w:rsidP="00C72B63">
      <w:pPr>
        <w:spacing w:before="100" w:beforeAutospacing="1" w:after="100" w:afterAutospacing="1"/>
        <w:jc w:val="both"/>
        <w:rPr>
          <w:rFonts w:ascii="Calibri Light" w:hAnsi="Calibri Light"/>
          <w:sz w:val="22"/>
          <w:szCs w:val="22"/>
        </w:rPr>
      </w:pPr>
      <w:r w:rsidRPr="009A0FEE">
        <w:rPr>
          <w:rFonts w:ascii="Calibri Light" w:hAnsi="Calibri Light"/>
          <w:color w:val="0000FF"/>
          <w:sz w:val="22"/>
          <w:szCs w:val="22"/>
          <w:highlight w:val="lightGray"/>
        </w:rPr>
        <w:t>([collectively</w:t>
      </w:r>
      <w:r w:rsidRPr="009A0FEE">
        <w:rPr>
          <w:rFonts w:ascii="Calibri Light" w:hAnsi="Calibri Light"/>
          <w:sz w:val="22"/>
          <w:szCs w:val="22"/>
        </w:rPr>
        <w:t>] ‘the contractor’), represented for the purposes of the signature of this framework contract by</w:t>
      </w:r>
      <w:r w:rsidRPr="009A0FEE">
        <w:rPr>
          <w:rFonts w:ascii="Calibri Light" w:hAnsi="Calibri Light"/>
          <w:i/>
          <w:sz w:val="22"/>
          <w:szCs w:val="22"/>
        </w:rPr>
        <w:t xml:space="preserve"> </w:t>
      </w:r>
      <w:r w:rsidRPr="009A0FEE">
        <w:rPr>
          <w:rFonts w:ascii="Calibri Light" w:hAnsi="Calibri Light"/>
          <w:color w:val="0000FF"/>
          <w:sz w:val="22"/>
          <w:szCs w:val="22"/>
          <w:highlight w:val="lightGray"/>
        </w:rPr>
        <w:t>[forename, surname, function of legal representative and name of company in the case of a joint tender],</w:t>
      </w:r>
    </w:p>
    <w:p w14:paraId="5E52EA4E" w14:textId="77777777" w:rsidR="007B7282" w:rsidRPr="009A0FEE" w:rsidRDefault="007B7282" w:rsidP="007D129C">
      <w:pPr>
        <w:spacing w:before="100" w:beforeAutospacing="1" w:after="100" w:afterAutospacing="1"/>
        <w:jc w:val="both"/>
        <w:rPr>
          <w:rFonts w:ascii="Calibri Light" w:hAnsi="Calibri Light"/>
          <w:sz w:val="22"/>
          <w:szCs w:val="22"/>
        </w:rPr>
      </w:pPr>
      <w:r w:rsidRPr="009A0FEE">
        <w:rPr>
          <w:rFonts w:ascii="Calibri Light" w:hAnsi="Calibri Light"/>
          <w:sz w:val="22"/>
          <w:szCs w:val="22"/>
        </w:rPr>
        <w:t>on the other part,</w:t>
      </w:r>
    </w:p>
    <w:p w14:paraId="5E52EA4F" w14:textId="77777777" w:rsidR="00F005F9" w:rsidRPr="009A0FEE" w:rsidRDefault="00F005F9" w:rsidP="00F005F9">
      <w:pPr>
        <w:spacing w:before="100" w:beforeAutospacing="1" w:after="100" w:afterAutospacing="1"/>
        <w:rPr>
          <w:rFonts w:ascii="Calibri Light" w:hAnsi="Calibri Light"/>
          <w:sz w:val="22"/>
          <w:szCs w:val="22"/>
        </w:rPr>
      </w:pPr>
    </w:p>
    <w:p w14:paraId="5E52EA50" w14:textId="77777777" w:rsidR="00F005F9" w:rsidRPr="009A0FEE" w:rsidRDefault="00F005F9" w:rsidP="00F005F9">
      <w:pPr>
        <w:spacing w:before="100" w:beforeAutospacing="1" w:after="100" w:afterAutospacing="1"/>
        <w:rPr>
          <w:rFonts w:ascii="Calibri Light" w:hAnsi="Calibri Light"/>
          <w:sz w:val="22"/>
          <w:szCs w:val="22"/>
        </w:rPr>
        <w:sectPr w:rsidR="00F005F9" w:rsidRPr="009A0FEE" w:rsidSect="000B44B6">
          <w:headerReference w:type="default" r:id="rId14"/>
          <w:footerReference w:type="even" r:id="rId15"/>
          <w:footerReference w:type="default" r:id="rId16"/>
          <w:headerReference w:type="first" r:id="rId17"/>
          <w:type w:val="continuous"/>
          <w:pgSz w:w="11906" w:h="16838"/>
          <w:pgMar w:top="1247" w:right="1418" w:bottom="1418" w:left="1418" w:header="567" w:footer="567" w:gutter="0"/>
          <w:cols w:space="720"/>
          <w:docGrid w:linePitch="326"/>
        </w:sectPr>
      </w:pPr>
    </w:p>
    <w:p w14:paraId="5E52EA51" w14:textId="77777777" w:rsidR="00595109" w:rsidRPr="009A0FEE" w:rsidRDefault="00595109" w:rsidP="00F005F9">
      <w:pPr>
        <w:spacing w:before="100" w:beforeAutospacing="1" w:after="100" w:afterAutospacing="1"/>
        <w:rPr>
          <w:rFonts w:ascii="Calibri Light" w:hAnsi="Calibri Light"/>
          <w:sz w:val="22"/>
          <w:szCs w:val="22"/>
        </w:rPr>
      </w:pPr>
    </w:p>
    <w:p w14:paraId="5E52EA52" w14:textId="77777777" w:rsidR="00595109" w:rsidRPr="009A0FEE" w:rsidRDefault="00595109" w:rsidP="007D129C">
      <w:pPr>
        <w:tabs>
          <w:tab w:val="left" w:pos="510"/>
          <w:tab w:val="left" w:pos="1020"/>
          <w:tab w:val="left" w:pos="10977"/>
        </w:tabs>
        <w:spacing w:before="100" w:beforeAutospacing="1" w:after="100" w:afterAutospacing="1"/>
        <w:jc w:val="center"/>
        <w:rPr>
          <w:rFonts w:ascii="Calibri Light" w:hAnsi="Calibri Light"/>
          <w:sz w:val="22"/>
          <w:szCs w:val="22"/>
        </w:rPr>
      </w:pPr>
      <w:r w:rsidRPr="009A0FEE">
        <w:rPr>
          <w:rFonts w:ascii="Calibri Light" w:hAnsi="Calibri Light"/>
          <w:sz w:val="22"/>
          <w:szCs w:val="22"/>
        </w:rPr>
        <w:t>HAVE AGREED</w:t>
      </w:r>
    </w:p>
    <w:p w14:paraId="5E52EA53" w14:textId="77777777" w:rsidR="00300614" w:rsidRPr="009A0FEE" w:rsidRDefault="00300614" w:rsidP="007D129C">
      <w:pPr>
        <w:spacing w:before="100" w:beforeAutospacing="1" w:after="100" w:afterAutospacing="1"/>
        <w:rPr>
          <w:rFonts w:ascii="Calibri Light" w:hAnsi="Calibri Light"/>
          <w:sz w:val="22"/>
          <w:szCs w:val="22"/>
        </w:rPr>
      </w:pPr>
    </w:p>
    <w:p w14:paraId="5E52EA54" w14:textId="77777777" w:rsidR="00595109" w:rsidRPr="009A0FEE" w:rsidRDefault="00300614" w:rsidP="007D129C">
      <w:pPr>
        <w:spacing w:before="100" w:beforeAutospacing="1" w:after="100" w:afterAutospacing="1"/>
        <w:rPr>
          <w:rFonts w:ascii="Calibri Light" w:hAnsi="Calibri Light"/>
          <w:sz w:val="22"/>
          <w:szCs w:val="22"/>
        </w:rPr>
      </w:pPr>
      <w:r w:rsidRPr="009A0FEE">
        <w:rPr>
          <w:rFonts w:ascii="Calibri Light" w:hAnsi="Calibri Light"/>
          <w:sz w:val="22"/>
          <w:szCs w:val="22"/>
        </w:rPr>
        <w:t>t</w:t>
      </w:r>
      <w:r w:rsidR="009D2020" w:rsidRPr="009A0FEE">
        <w:rPr>
          <w:rFonts w:ascii="Calibri Light" w:hAnsi="Calibri Light"/>
          <w:sz w:val="22"/>
          <w:szCs w:val="22"/>
        </w:rPr>
        <w:t xml:space="preserve">o </w:t>
      </w:r>
      <w:r w:rsidR="00595109" w:rsidRPr="009A0FEE">
        <w:rPr>
          <w:rFonts w:ascii="Calibri Light" w:hAnsi="Calibri Light"/>
          <w:sz w:val="22"/>
          <w:szCs w:val="22"/>
        </w:rPr>
        <w:t xml:space="preserve">the </w:t>
      </w:r>
      <w:r w:rsidR="00041232" w:rsidRPr="009A0FEE">
        <w:rPr>
          <w:rFonts w:ascii="Calibri Light" w:hAnsi="Calibri Light"/>
          <w:b/>
          <w:sz w:val="22"/>
          <w:szCs w:val="22"/>
        </w:rPr>
        <w:t>special c</w:t>
      </w:r>
      <w:r w:rsidR="00595109" w:rsidRPr="009A0FEE">
        <w:rPr>
          <w:rFonts w:ascii="Calibri Light" w:hAnsi="Calibri Light"/>
          <w:b/>
          <w:sz w:val="22"/>
          <w:szCs w:val="22"/>
        </w:rPr>
        <w:t>onditions</w:t>
      </w:r>
      <w:r w:rsidR="00041232" w:rsidRPr="009A0FEE">
        <w:rPr>
          <w:rFonts w:ascii="Calibri Light" w:hAnsi="Calibri Light"/>
          <w:b/>
          <w:sz w:val="22"/>
          <w:szCs w:val="22"/>
        </w:rPr>
        <w:t xml:space="preserve">, </w:t>
      </w:r>
      <w:r w:rsidR="00041232" w:rsidRPr="009A0FEE">
        <w:rPr>
          <w:rFonts w:ascii="Calibri Light" w:hAnsi="Calibri Light"/>
          <w:sz w:val="22"/>
          <w:szCs w:val="22"/>
        </w:rPr>
        <w:t>the</w:t>
      </w:r>
      <w:r w:rsidR="00041232" w:rsidRPr="009A0FEE">
        <w:rPr>
          <w:rFonts w:ascii="Calibri Light" w:hAnsi="Calibri Light"/>
          <w:b/>
          <w:sz w:val="22"/>
          <w:szCs w:val="22"/>
        </w:rPr>
        <w:t xml:space="preserve"> general conditions for framework contracts</w:t>
      </w:r>
      <w:r w:rsidR="003E7F62" w:rsidRPr="009A0FEE">
        <w:rPr>
          <w:rFonts w:ascii="Calibri Light" w:hAnsi="Calibri Light"/>
          <w:sz w:val="22"/>
          <w:szCs w:val="22"/>
        </w:rPr>
        <w:t xml:space="preserve"> </w:t>
      </w:r>
      <w:r w:rsidR="00684CD1" w:rsidRPr="009A0FEE">
        <w:rPr>
          <w:rFonts w:ascii="Calibri Light" w:hAnsi="Calibri Light"/>
          <w:sz w:val="22"/>
          <w:szCs w:val="22"/>
        </w:rPr>
        <w:t xml:space="preserve">for services </w:t>
      </w:r>
      <w:r w:rsidR="00595109" w:rsidRPr="009A0FEE">
        <w:rPr>
          <w:rFonts w:ascii="Calibri Light" w:hAnsi="Calibri Light"/>
          <w:sz w:val="22"/>
          <w:szCs w:val="22"/>
        </w:rPr>
        <w:t xml:space="preserve">and the following </w:t>
      </w:r>
      <w:r w:rsidR="000B381E" w:rsidRPr="009A0FEE">
        <w:rPr>
          <w:rFonts w:ascii="Calibri Light" w:hAnsi="Calibri Light"/>
          <w:sz w:val="22"/>
          <w:szCs w:val="22"/>
        </w:rPr>
        <w:t>a</w:t>
      </w:r>
      <w:r w:rsidR="00595109" w:rsidRPr="009A0FEE">
        <w:rPr>
          <w:rFonts w:ascii="Calibri Light" w:hAnsi="Calibri Light"/>
          <w:sz w:val="22"/>
          <w:szCs w:val="22"/>
        </w:rPr>
        <w:t>nnexes:</w:t>
      </w:r>
    </w:p>
    <w:p w14:paraId="17E6D45B" w14:textId="77777777" w:rsidR="00C72B63" w:rsidRPr="009A0FEE" w:rsidRDefault="00C72B63" w:rsidP="00DF6AEC">
      <w:pPr>
        <w:tabs>
          <w:tab w:val="left" w:pos="1418"/>
        </w:tabs>
        <w:spacing w:before="100" w:beforeAutospacing="1" w:after="100" w:afterAutospacing="1"/>
        <w:jc w:val="both"/>
        <w:rPr>
          <w:rFonts w:ascii="Calibri Light" w:hAnsi="Calibri Light"/>
          <w:sz w:val="22"/>
          <w:szCs w:val="22"/>
        </w:rPr>
      </w:pPr>
      <w:r w:rsidRPr="009A0FEE">
        <w:rPr>
          <w:rFonts w:ascii="Calibri Light" w:hAnsi="Calibri Light"/>
          <w:b/>
          <w:sz w:val="22"/>
          <w:szCs w:val="22"/>
        </w:rPr>
        <w:t>Annex I</w:t>
      </w:r>
      <w:r w:rsidRPr="009A0FEE">
        <w:rPr>
          <w:rFonts w:ascii="Calibri Light" w:hAnsi="Calibri Light"/>
          <w:b/>
          <w:sz w:val="22"/>
          <w:szCs w:val="22"/>
        </w:rPr>
        <w:tab/>
      </w:r>
      <w:r w:rsidRPr="009A0FEE">
        <w:rPr>
          <w:rFonts w:ascii="Calibri Light" w:hAnsi="Calibri Light"/>
          <w:sz w:val="22"/>
          <w:szCs w:val="22"/>
        </w:rPr>
        <w:t>Tender specifications (reference No [</w:t>
      </w:r>
      <w:r w:rsidRPr="009A0FEE">
        <w:rPr>
          <w:rFonts w:ascii="Calibri Light" w:hAnsi="Calibri Light"/>
          <w:color w:val="0000FF"/>
          <w:sz w:val="22"/>
          <w:szCs w:val="22"/>
          <w:highlight w:val="lightGray"/>
        </w:rPr>
        <w:t>complete]</w:t>
      </w:r>
      <w:r w:rsidRPr="009A0FEE">
        <w:rPr>
          <w:rFonts w:ascii="Calibri Light" w:hAnsi="Calibri Light"/>
          <w:sz w:val="22"/>
          <w:szCs w:val="22"/>
        </w:rPr>
        <w:t xml:space="preserve"> of [</w:t>
      </w:r>
      <w:r w:rsidRPr="009A0FEE">
        <w:rPr>
          <w:rFonts w:ascii="Calibri Light" w:hAnsi="Calibri Light"/>
          <w:color w:val="0000FF"/>
          <w:sz w:val="22"/>
          <w:szCs w:val="22"/>
          <w:highlight w:val="lightGray"/>
        </w:rPr>
        <w:t>insert date]</w:t>
      </w:r>
      <w:r w:rsidRPr="009A0FEE">
        <w:rPr>
          <w:rFonts w:ascii="Calibri Light" w:hAnsi="Calibri Light"/>
          <w:sz w:val="22"/>
          <w:szCs w:val="22"/>
        </w:rPr>
        <w:t>)</w:t>
      </w:r>
    </w:p>
    <w:p w14:paraId="0D6D6567" w14:textId="77777777" w:rsidR="00C72B63" w:rsidRPr="009A0FEE" w:rsidRDefault="00C72B63" w:rsidP="00DF6AEC">
      <w:pPr>
        <w:tabs>
          <w:tab w:val="left" w:pos="1418"/>
        </w:tabs>
        <w:spacing w:before="100" w:beforeAutospacing="1" w:after="100" w:afterAutospacing="1"/>
        <w:jc w:val="both"/>
        <w:rPr>
          <w:rFonts w:ascii="Calibri Light" w:hAnsi="Calibri Light"/>
          <w:sz w:val="22"/>
          <w:szCs w:val="22"/>
        </w:rPr>
      </w:pPr>
      <w:r w:rsidRPr="009A0FEE">
        <w:rPr>
          <w:rFonts w:ascii="Calibri Light" w:hAnsi="Calibri Light"/>
          <w:b/>
          <w:sz w:val="22"/>
          <w:szCs w:val="22"/>
        </w:rPr>
        <w:t>Annex II</w:t>
      </w:r>
      <w:r w:rsidRPr="009A0FEE">
        <w:rPr>
          <w:rFonts w:ascii="Calibri Light" w:hAnsi="Calibri Light"/>
          <w:sz w:val="22"/>
          <w:szCs w:val="22"/>
        </w:rPr>
        <w:tab/>
        <w:t>Contractor’s tender (reference No [</w:t>
      </w:r>
      <w:r w:rsidRPr="009A0FEE">
        <w:rPr>
          <w:rFonts w:ascii="Calibri Light" w:hAnsi="Calibri Light"/>
          <w:color w:val="0000FF"/>
          <w:sz w:val="22"/>
          <w:szCs w:val="22"/>
          <w:highlight w:val="lightGray"/>
        </w:rPr>
        <w:t>complete]</w:t>
      </w:r>
      <w:r w:rsidRPr="009A0FEE">
        <w:rPr>
          <w:rFonts w:ascii="Calibri Light" w:hAnsi="Calibri Light"/>
          <w:sz w:val="22"/>
          <w:szCs w:val="22"/>
        </w:rPr>
        <w:t xml:space="preserve"> of [</w:t>
      </w:r>
      <w:r w:rsidRPr="009A0FEE">
        <w:rPr>
          <w:rFonts w:ascii="Calibri Light" w:hAnsi="Calibri Light"/>
          <w:color w:val="0000FF"/>
          <w:sz w:val="22"/>
          <w:szCs w:val="22"/>
          <w:highlight w:val="lightGray"/>
        </w:rPr>
        <w:t>insert date]</w:t>
      </w:r>
      <w:r w:rsidRPr="009A0FEE">
        <w:rPr>
          <w:rFonts w:ascii="Calibri Light" w:hAnsi="Calibri Light"/>
          <w:i/>
          <w:sz w:val="22"/>
          <w:szCs w:val="22"/>
        </w:rPr>
        <w:t>)</w:t>
      </w:r>
    </w:p>
    <w:p w14:paraId="38D7D8B1" w14:textId="129CB6E3" w:rsidR="00C72B63" w:rsidRPr="009A0FEE" w:rsidRDefault="00C72B63" w:rsidP="00DF6AEC">
      <w:pPr>
        <w:spacing w:before="100" w:beforeAutospacing="1" w:after="100" w:afterAutospacing="1"/>
        <w:ind w:left="1560" w:hanging="1560"/>
        <w:jc w:val="both"/>
        <w:rPr>
          <w:rFonts w:ascii="Calibri Light" w:hAnsi="Calibri Light"/>
          <w:b/>
          <w:sz w:val="22"/>
          <w:szCs w:val="22"/>
        </w:rPr>
      </w:pPr>
      <w:r w:rsidRPr="009A0FEE">
        <w:rPr>
          <w:rFonts w:ascii="Calibri Light" w:hAnsi="Calibri Light"/>
          <w:b/>
          <w:sz w:val="22"/>
          <w:szCs w:val="22"/>
        </w:rPr>
        <w:t xml:space="preserve">Annex III </w:t>
      </w:r>
      <w:r w:rsidR="004D081D">
        <w:rPr>
          <w:rFonts w:ascii="Calibri Light" w:hAnsi="Calibri Light"/>
          <w:b/>
          <w:sz w:val="22"/>
          <w:szCs w:val="22"/>
        </w:rPr>
        <w:t xml:space="preserve">            </w:t>
      </w:r>
      <w:r w:rsidRPr="009A0FEE">
        <w:rPr>
          <w:rFonts w:ascii="Calibri Light" w:hAnsi="Calibri Light"/>
          <w:sz w:val="22"/>
          <w:szCs w:val="22"/>
        </w:rPr>
        <w:t xml:space="preserve">Model </w:t>
      </w:r>
      <w:r w:rsidR="00DF6AEC">
        <w:rPr>
          <w:rFonts w:ascii="Calibri Light" w:hAnsi="Calibri Light"/>
          <w:sz w:val="22"/>
          <w:szCs w:val="22"/>
        </w:rPr>
        <w:t xml:space="preserve">for </w:t>
      </w:r>
      <w:r w:rsidR="00411970" w:rsidRPr="009A0FEE">
        <w:rPr>
          <w:rFonts w:ascii="Calibri Light" w:hAnsi="Calibri Light"/>
          <w:sz w:val="22"/>
          <w:szCs w:val="22"/>
        </w:rPr>
        <w:t>specific contract</w:t>
      </w:r>
      <w:r w:rsidR="00DF6AEC">
        <w:rPr>
          <w:rFonts w:ascii="Calibri Light" w:hAnsi="Calibri Light"/>
          <w:sz w:val="22"/>
          <w:szCs w:val="22"/>
        </w:rPr>
        <w:t>s</w:t>
      </w:r>
    </w:p>
    <w:p w14:paraId="2C04DD07" w14:textId="77777777" w:rsidR="00DF6AEC" w:rsidRDefault="00DF6AEC" w:rsidP="00DF6AEC">
      <w:pPr>
        <w:spacing w:before="100" w:beforeAutospacing="1" w:after="100" w:afterAutospacing="1"/>
        <w:jc w:val="both"/>
        <w:rPr>
          <w:rFonts w:ascii="Calibri Light" w:hAnsi="Calibri Light"/>
          <w:sz w:val="22"/>
        </w:rPr>
      </w:pPr>
      <w:r w:rsidRPr="00DF6AEC">
        <w:rPr>
          <w:rFonts w:ascii="Calibri Light" w:hAnsi="Calibri Light"/>
          <w:b/>
          <w:sz w:val="22"/>
          <w:szCs w:val="22"/>
        </w:rPr>
        <w:t>Annex IV</w:t>
      </w:r>
      <w:r>
        <w:rPr>
          <w:rFonts w:ascii="Calibri Light" w:hAnsi="Calibri Light"/>
          <w:color w:val="0000FF"/>
          <w:sz w:val="22"/>
          <w:szCs w:val="22"/>
        </w:rPr>
        <w:t xml:space="preserve"> </w:t>
      </w:r>
      <w:r>
        <w:rPr>
          <w:rFonts w:ascii="Calibri Light" w:hAnsi="Calibri Light"/>
          <w:color w:val="0000FF"/>
          <w:sz w:val="22"/>
          <w:szCs w:val="22"/>
        </w:rPr>
        <w:tab/>
      </w:r>
      <w:r>
        <w:rPr>
          <w:rFonts w:ascii="Calibri Light" w:hAnsi="Calibri Light"/>
          <w:sz w:val="22"/>
        </w:rPr>
        <w:t>T</w:t>
      </w:r>
      <w:r w:rsidRPr="00105E32">
        <w:rPr>
          <w:rFonts w:ascii="Calibri Light" w:hAnsi="Calibri Light"/>
          <w:sz w:val="22"/>
        </w:rPr>
        <w:t xml:space="preserve">he Auditor’s Independent Report of Factual Findings (‘the Report’) </w:t>
      </w:r>
    </w:p>
    <w:p w14:paraId="58C3CBAB" w14:textId="2C8291F7" w:rsidR="009B7EB6" w:rsidRPr="00105E32" w:rsidRDefault="00DF6AEC" w:rsidP="00A54A64">
      <w:pPr>
        <w:spacing w:before="100" w:beforeAutospacing="1" w:after="100" w:afterAutospacing="1"/>
        <w:ind w:left="720" w:hanging="720"/>
        <w:jc w:val="both"/>
        <w:rPr>
          <w:rFonts w:ascii="Calibri Light" w:hAnsi="Calibri Light"/>
          <w:sz w:val="22"/>
        </w:rPr>
      </w:pPr>
      <w:r w:rsidRPr="00DF6AEC">
        <w:rPr>
          <w:rFonts w:ascii="Calibri Light" w:hAnsi="Calibri Light"/>
          <w:b/>
          <w:sz w:val="22"/>
          <w:szCs w:val="22"/>
        </w:rPr>
        <w:t>Annex V</w:t>
      </w:r>
      <w:r w:rsidR="007136AF">
        <w:rPr>
          <w:rFonts w:ascii="Calibri Light" w:hAnsi="Calibri Light"/>
          <w:b/>
          <w:sz w:val="22"/>
          <w:szCs w:val="22"/>
        </w:rPr>
        <w:tab/>
      </w:r>
      <w:r>
        <w:rPr>
          <w:rFonts w:ascii="Calibri Light" w:hAnsi="Calibri Light"/>
          <w:sz w:val="22"/>
        </w:rPr>
        <w:tab/>
      </w:r>
      <w:r w:rsidRPr="00105E32">
        <w:rPr>
          <w:rFonts w:ascii="Calibri Light" w:hAnsi="Calibri Light"/>
          <w:sz w:val="22"/>
        </w:rPr>
        <w:t>Agreed-upon procedures to be performed by the Auditor (‘the Procedures’) and the</w:t>
      </w:r>
      <w:r w:rsidR="00A54A64">
        <w:rPr>
          <w:rFonts w:ascii="Calibri Light" w:hAnsi="Calibri Light"/>
          <w:sz w:val="22"/>
        </w:rPr>
        <w:t xml:space="preserve">   </w:t>
      </w:r>
      <w:r w:rsidR="00A54A64">
        <w:rPr>
          <w:rFonts w:ascii="Calibri Light" w:hAnsi="Calibri Light"/>
          <w:sz w:val="22"/>
        </w:rPr>
        <w:tab/>
      </w:r>
      <w:r w:rsidRPr="00105E32">
        <w:rPr>
          <w:rFonts w:ascii="Calibri Light" w:hAnsi="Calibri Light"/>
          <w:sz w:val="22"/>
        </w:rPr>
        <w:t xml:space="preserve">standard factual findings to be confirmed by the Auditor (‘the Findings’). </w:t>
      </w:r>
    </w:p>
    <w:p w14:paraId="4BA0C196" w14:textId="3EB04B44" w:rsidR="00C72B63" w:rsidRDefault="009B7EB6" w:rsidP="00C72B63">
      <w:pPr>
        <w:spacing w:before="100" w:beforeAutospacing="1" w:after="100" w:afterAutospacing="1"/>
        <w:jc w:val="both"/>
        <w:rPr>
          <w:rFonts w:ascii="Calibri Light" w:hAnsi="Calibri Light"/>
          <w:b/>
          <w:sz w:val="22"/>
          <w:szCs w:val="22"/>
        </w:rPr>
      </w:pPr>
      <w:r w:rsidRPr="009B7EB6">
        <w:rPr>
          <w:rFonts w:ascii="Calibri Light" w:hAnsi="Calibri Light"/>
          <w:b/>
          <w:sz w:val="22"/>
          <w:szCs w:val="22"/>
        </w:rPr>
        <w:t>Annex VI</w:t>
      </w:r>
      <w:r>
        <w:rPr>
          <w:rFonts w:ascii="Calibri Light" w:hAnsi="Calibri Light"/>
          <w:b/>
          <w:sz w:val="22"/>
          <w:szCs w:val="22"/>
        </w:rPr>
        <w:t xml:space="preserve">             </w:t>
      </w:r>
      <w:r>
        <w:rPr>
          <w:rFonts w:ascii="Calibri Light" w:hAnsi="Calibri Light"/>
          <w:sz w:val="22"/>
        </w:rPr>
        <w:t xml:space="preserve">Letter of Representation </w:t>
      </w:r>
      <w:r>
        <w:rPr>
          <w:rFonts w:ascii="Calibri Light" w:hAnsi="Calibri Light"/>
          <w:b/>
          <w:sz w:val="22"/>
          <w:szCs w:val="22"/>
        </w:rPr>
        <w:t xml:space="preserve">   </w:t>
      </w:r>
    </w:p>
    <w:p w14:paraId="47AE75AA" w14:textId="1F711939" w:rsidR="00A23073" w:rsidRPr="00A23073" w:rsidRDefault="00A23073" w:rsidP="00C72B63">
      <w:pPr>
        <w:spacing w:before="100" w:beforeAutospacing="1" w:after="100" w:afterAutospacing="1"/>
        <w:jc w:val="both"/>
        <w:rPr>
          <w:rFonts w:ascii="Calibri Light" w:hAnsi="Calibri Light"/>
          <w:sz w:val="22"/>
          <w:szCs w:val="22"/>
        </w:rPr>
      </w:pPr>
      <w:r>
        <w:rPr>
          <w:rFonts w:ascii="Calibri Light" w:hAnsi="Calibri Light"/>
          <w:b/>
          <w:sz w:val="22"/>
          <w:szCs w:val="22"/>
        </w:rPr>
        <w:t>Annex VII</w:t>
      </w:r>
      <w:r>
        <w:rPr>
          <w:rFonts w:ascii="Calibri Light" w:hAnsi="Calibri Light"/>
          <w:b/>
          <w:sz w:val="22"/>
          <w:szCs w:val="22"/>
        </w:rPr>
        <w:tab/>
      </w:r>
      <w:r w:rsidRPr="00A23073">
        <w:rPr>
          <w:rFonts w:ascii="Calibri Light" w:hAnsi="Calibri Light"/>
          <w:sz w:val="22"/>
          <w:szCs w:val="22"/>
        </w:rPr>
        <w:t>Declaration on the list of pre-existing rights</w:t>
      </w:r>
    </w:p>
    <w:p w14:paraId="5E52EA59" w14:textId="77777777" w:rsidR="00595109" w:rsidRPr="009A0FEE" w:rsidRDefault="00595109" w:rsidP="007D129C">
      <w:pPr>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which form an integral part of this </w:t>
      </w:r>
      <w:r w:rsidR="003E7F62" w:rsidRPr="009A0FEE">
        <w:rPr>
          <w:rFonts w:ascii="Calibri Light" w:hAnsi="Calibri Light"/>
          <w:sz w:val="22"/>
          <w:szCs w:val="22"/>
        </w:rPr>
        <w:t xml:space="preserve">framework </w:t>
      </w:r>
      <w:r w:rsidRPr="009A0FEE">
        <w:rPr>
          <w:rFonts w:ascii="Calibri Light" w:hAnsi="Calibri Light"/>
          <w:sz w:val="22"/>
          <w:szCs w:val="22"/>
        </w:rPr>
        <w:t>contract (</w:t>
      </w:r>
      <w:r w:rsidR="0030494E" w:rsidRPr="009A0FEE">
        <w:rPr>
          <w:rFonts w:ascii="Calibri Light" w:hAnsi="Calibri Light"/>
          <w:sz w:val="22"/>
          <w:szCs w:val="22"/>
        </w:rPr>
        <w:t>‘</w:t>
      </w:r>
      <w:r w:rsidRPr="009A0FEE">
        <w:rPr>
          <w:rFonts w:ascii="Calibri Light" w:hAnsi="Calibri Light"/>
          <w:sz w:val="22"/>
          <w:szCs w:val="22"/>
        </w:rPr>
        <w:t xml:space="preserve">the </w:t>
      </w:r>
      <w:r w:rsidR="000B381E" w:rsidRPr="009A0FEE">
        <w:rPr>
          <w:rFonts w:ascii="Calibri Light" w:hAnsi="Calibri Light"/>
          <w:sz w:val="22"/>
          <w:szCs w:val="22"/>
        </w:rPr>
        <w:t>FWC</w:t>
      </w:r>
      <w:r w:rsidR="0030494E" w:rsidRPr="009A0FEE">
        <w:rPr>
          <w:rFonts w:ascii="Calibri Light" w:hAnsi="Calibri Light"/>
          <w:sz w:val="22"/>
          <w:szCs w:val="22"/>
        </w:rPr>
        <w:t>’</w:t>
      </w:r>
      <w:r w:rsidRPr="009A0FEE">
        <w:rPr>
          <w:rFonts w:ascii="Calibri Light" w:hAnsi="Calibri Light"/>
          <w:sz w:val="22"/>
          <w:szCs w:val="22"/>
        </w:rPr>
        <w:t>).</w:t>
      </w:r>
    </w:p>
    <w:p w14:paraId="5E52EA5A" w14:textId="77777777" w:rsidR="005A199A" w:rsidRPr="009A0FEE" w:rsidRDefault="005A199A" w:rsidP="002774D2">
      <w:pPr>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This </w:t>
      </w:r>
      <w:r w:rsidR="000A0B30" w:rsidRPr="009A0FEE">
        <w:rPr>
          <w:rFonts w:ascii="Calibri Light" w:hAnsi="Calibri Light"/>
          <w:sz w:val="22"/>
          <w:szCs w:val="22"/>
        </w:rPr>
        <w:t>FWC</w:t>
      </w:r>
      <w:r w:rsidRPr="009A0FEE">
        <w:rPr>
          <w:rFonts w:ascii="Calibri Light" w:hAnsi="Calibri Light"/>
          <w:sz w:val="22"/>
          <w:szCs w:val="22"/>
        </w:rPr>
        <w:t xml:space="preserve"> sets out:</w:t>
      </w:r>
    </w:p>
    <w:p w14:paraId="5E52EA5B" w14:textId="77777777" w:rsidR="005A199A" w:rsidRPr="009A0FEE" w:rsidRDefault="005A199A" w:rsidP="00416F0B">
      <w:pPr>
        <w:numPr>
          <w:ilvl w:val="0"/>
          <w:numId w:val="13"/>
        </w:numPr>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the procedure </w:t>
      </w:r>
      <w:r w:rsidR="0030494E" w:rsidRPr="009A0FEE">
        <w:rPr>
          <w:rFonts w:ascii="Calibri Light" w:hAnsi="Calibri Light"/>
          <w:sz w:val="22"/>
          <w:szCs w:val="22"/>
        </w:rPr>
        <w:t xml:space="preserve">by which the contracting authority may order </w:t>
      </w:r>
      <w:r w:rsidRPr="009A0FEE">
        <w:rPr>
          <w:rFonts w:ascii="Calibri Light" w:hAnsi="Calibri Light"/>
          <w:sz w:val="22"/>
          <w:szCs w:val="22"/>
        </w:rPr>
        <w:t xml:space="preserve">services </w:t>
      </w:r>
      <w:r w:rsidR="0030494E" w:rsidRPr="009A0FEE">
        <w:rPr>
          <w:rFonts w:ascii="Calibri Light" w:hAnsi="Calibri Light"/>
          <w:sz w:val="22"/>
          <w:szCs w:val="22"/>
        </w:rPr>
        <w:t xml:space="preserve">from </w:t>
      </w:r>
      <w:r w:rsidRPr="009A0FEE">
        <w:rPr>
          <w:rFonts w:ascii="Calibri Light" w:hAnsi="Calibri Light"/>
          <w:sz w:val="22"/>
          <w:szCs w:val="22"/>
        </w:rPr>
        <w:t>the contractor;</w:t>
      </w:r>
    </w:p>
    <w:p w14:paraId="5E52EA5C" w14:textId="7B17059D" w:rsidR="005A199A" w:rsidRPr="009A0FEE" w:rsidRDefault="005A199A" w:rsidP="00416F0B">
      <w:pPr>
        <w:numPr>
          <w:ilvl w:val="0"/>
          <w:numId w:val="13"/>
        </w:numPr>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the </w:t>
      </w:r>
      <w:r w:rsidR="006F5005" w:rsidRPr="009A0FEE">
        <w:rPr>
          <w:rFonts w:ascii="Calibri Light" w:hAnsi="Calibri Light"/>
          <w:sz w:val="22"/>
          <w:szCs w:val="22"/>
        </w:rPr>
        <w:t>provisions</w:t>
      </w:r>
      <w:r w:rsidRPr="009A0FEE">
        <w:rPr>
          <w:rFonts w:ascii="Calibri Light" w:hAnsi="Calibri Light"/>
          <w:sz w:val="22"/>
          <w:szCs w:val="22"/>
        </w:rPr>
        <w:t xml:space="preserve"> that apply to any </w:t>
      </w:r>
      <w:r w:rsidR="00DF6AEC">
        <w:rPr>
          <w:rFonts w:ascii="Calibri Light" w:hAnsi="Calibri Light"/>
          <w:sz w:val="22"/>
          <w:szCs w:val="22"/>
        </w:rPr>
        <w:t>specific contract</w:t>
      </w:r>
      <w:r w:rsidRPr="009A0FEE">
        <w:rPr>
          <w:rFonts w:ascii="Calibri Light" w:hAnsi="Calibri Light"/>
          <w:sz w:val="22"/>
          <w:szCs w:val="22"/>
        </w:rPr>
        <w:t xml:space="preserve"> which the contracting authority and the contractor may conclude</w:t>
      </w:r>
      <w:r w:rsidR="009E03D9" w:rsidRPr="009A0FEE">
        <w:rPr>
          <w:rFonts w:ascii="Calibri Light" w:hAnsi="Calibri Light"/>
          <w:sz w:val="22"/>
          <w:szCs w:val="22"/>
        </w:rPr>
        <w:t xml:space="preserve"> under this FWC</w:t>
      </w:r>
      <w:r w:rsidRPr="009A0FEE">
        <w:rPr>
          <w:rFonts w:ascii="Calibri Light" w:hAnsi="Calibri Light"/>
          <w:sz w:val="22"/>
          <w:szCs w:val="22"/>
        </w:rPr>
        <w:t xml:space="preserve">; and </w:t>
      </w:r>
    </w:p>
    <w:p w14:paraId="5E52EA5D" w14:textId="77777777" w:rsidR="005A199A" w:rsidRPr="009A0FEE" w:rsidRDefault="005A199A" w:rsidP="00416F0B">
      <w:pPr>
        <w:numPr>
          <w:ilvl w:val="0"/>
          <w:numId w:val="13"/>
        </w:numPr>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the obligations of the parties during and after the </w:t>
      </w:r>
      <w:r w:rsidR="00E07E16" w:rsidRPr="009A0FEE">
        <w:rPr>
          <w:rFonts w:ascii="Calibri Light" w:hAnsi="Calibri Light"/>
          <w:sz w:val="22"/>
          <w:szCs w:val="22"/>
        </w:rPr>
        <w:t xml:space="preserve">duration </w:t>
      </w:r>
      <w:r w:rsidRPr="009A0FEE">
        <w:rPr>
          <w:rFonts w:ascii="Calibri Light" w:hAnsi="Calibri Light"/>
          <w:sz w:val="22"/>
          <w:szCs w:val="22"/>
        </w:rPr>
        <w:t xml:space="preserve">of this </w:t>
      </w:r>
      <w:r w:rsidR="000A0B30" w:rsidRPr="009A0FEE">
        <w:rPr>
          <w:rFonts w:ascii="Calibri Light" w:hAnsi="Calibri Light"/>
          <w:sz w:val="22"/>
          <w:szCs w:val="22"/>
        </w:rPr>
        <w:t>FWC.</w:t>
      </w:r>
    </w:p>
    <w:p w14:paraId="5E52EA5E" w14:textId="77777777" w:rsidR="00FA5FAE" w:rsidRPr="009A0FEE" w:rsidRDefault="00772DF4" w:rsidP="002774D2">
      <w:pPr>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All documents </w:t>
      </w:r>
      <w:r w:rsidR="0073587A" w:rsidRPr="009A0FEE">
        <w:rPr>
          <w:rFonts w:ascii="Calibri Light" w:hAnsi="Calibri Light"/>
          <w:sz w:val="22"/>
          <w:szCs w:val="22"/>
        </w:rPr>
        <w:t xml:space="preserve">issued </w:t>
      </w:r>
      <w:r w:rsidR="002774D2" w:rsidRPr="009A0FEE">
        <w:rPr>
          <w:rFonts w:ascii="Calibri Light" w:hAnsi="Calibri Light"/>
          <w:sz w:val="22"/>
          <w:szCs w:val="22"/>
        </w:rPr>
        <w:t xml:space="preserve">by </w:t>
      </w:r>
      <w:r w:rsidRPr="009A0FEE">
        <w:rPr>
          <w:rFonts w:ascii="Calibri Light" w:hAnsi="Calibri Light"/>
          <w:sz w:val="22"/>
          <w:szCs w:val="22"/>
        </w:rPr>
        <w:t>the contractor (end-user agreements, general terms and conditions, etc</w:t>
      </w:r>
      <w:r w:rsidR="002774D2" w:rsidRPr="009A0FEE">
        <w:rPr>
          <w:rFonts w:ascii="Calibri Light" w:hAnsi="Calibri Light"/>
          <w:sz w:val="22"/>
          <w:szCs w:val="22"/>
        </w:rPr>
        <w:t>.</w:t>
      </w:r>
      <w:r w:rsidRPr="009A0FEE">
        <w:rPr>
          <w:rFonts w:ascii="Calibri Light" w:hAnsi="Calibri Light"/>
          <w:sz w:val="22"/>
          <w:szCs w:val="22"/>
        </w:rPr>
        <w:t xml:space="preserve">) </w:t>
      </w:r>
      <w:r w:rsidR="0030494E" w:rsidRPr="009A0FEE">
        <w:rPr>
          <w:rFonts w:ascii="Calibri Light" w:hAnsi="Calibri Light"/>
          <w:sz w:val="22"/>
          <w:szCs w:val="22"/>
        </w:rPr>
        <w:t xml:space="preserve">except its tender </w:t>
      </w:r>
      <w:r w:rsidRPr="009A0FEE">
        <w:rPr>
          <w:rFonts w:ascii="Calibri Light" w:hAnsi="Calibri Light"/>
          <w:sz w:val="22"/>
          <w:szCs w:val="22"/>
        </w:rPr>
        <w:t xml:space="preserve">are held inapplicable, </w:t>
      </w:r>
      <w:r w:rsidR="0030494E" w:rsidRPr="009A0FEE">
        <w:rPr>
          <w:rFonts w:ascii="Calibri Light" w:hAnsi="Calibri Light"/>
          <w:sz w:val="22"/>
          <w:szCs w:val="22"/>
        </w:rPr>
        <w:t xml:space="preserve">unless </w:t>
      </w:r>
      <w:r w:rsidRPr="009A0FEE">
        <w:rPr>
          <w:rFonts w:ascii="Calibri Light" w:hAnsi="Calibri Light"/>
          <w:sz w:val="22"/>
          <w:szCs w:val="22"/>
        </w:rPr>
        <w:t xml:space="preserve">explicitly mentioned in the special conditions of this FWC. In all circumstances, in </w:t>
      </w:r>
      <w:r w:rsidR="0030494E" w:rsidRPr="009A0FEE">
        <w:rPr>
          <w:rFonts w:ascii="Calibri Light" w:hAnsi="Calibri Light"/>
          <w:sz w:val="22"/>
          <w:szCs w:val="22"/>
        </w:rPr>
        <w:t xml:space="preserve">the event </w:t>
      </w:r>
      <w:r w:rsidRPr="009A0FEE">
        <w:rPr>
          <w:rFonts w:ascii="Calibri Light" w:hAnsi="Calibri Light"/>
          <w:sz w:val="22"/>
          <w:szCs w:val="22"/>
        </w:rPr>
        <w:t xml:space="preserve">of contradiction </w:t>
      </w:r>
      <w:r w:rsidR="00640C52" w:rsidRPr="009A0FEE">
        <w:rPr>
          <w:rFonts w:ascii="Calibri Light" w:hAnsi="Calibri Light"/>
          <w:sz w:val="22"/>
          <w:szCs w:val="22"/>
        </w:rPr>
        <w:t xml:space="preserve">between this FWC and </w:t>
      </w:r>
      <w:r w:rsidRPr="009A0FEE">
        <w:rPr>
          <w:rFonts w:ascii="Calibri Light" w:hAnsi="Calibri Light"/>
          <w:sz w:val="22"/>
          <w:szCs w:val="22"/>
        </w:rPr>
        <w:t xml:space="preserve">documents </w:t>
      </w:r>
      <w:r w:rsidR="002774D2" w:rsidRPr="009A0FEE">
        <w:rPr>
          <w:rFonts w:ascii="Calibri Light" w:hAnsi="Calibri Light"/>
          <w:sz w:val="22"/>
          <w:szCs w:val="22"/>
        </w:rPr>
        <w:t>issued by</w:t>
      </w:r>
      <w:r w:rsidRPr="009A0FEE">
        <w:rPr>
          <w:rFonts w:ascii="Calibri Light" w:hAnsi="Calibri Light"/>
          <w:sz w:val="22"/>
          <w:szCs w:val="22"/>
        </w:rPr>
        <w:t xml:space="preserve"> the contractor, this FWC prevail</w:t>
      </w:r>
      <w:r w:rsidR="0032259F" w:rsidRPr="009A0FEE">
        <w:rPr>
          <w:rFonts w:ascii="Calibri Light" w:hAnsi="Calibri Light"/>
          <w:sz w:val="22"/>
          <w:szCs w:val="22"/>
        </w:rPr>
        <w:t>s</w:t>
      </w:r>
      <w:r w:rsidRPr="009A0FEE">
        <w:rPr>
          <w:rFonts w:ascii="Calibri Light" w:hAnsi="Calibri Light"/>
          <w:sz w:val="22"/>
          <w:szCs w:val="22"/>
        </w:rPr>
        <w:t>, regardless of any provision to</w:t>
      </w:r>
      <w:r w:rsidR="00B74CBF" w:rsidRPr="009A0FEE">
        <w:rPr>
          <w:rFonts w:ascii="Calibri Light" w:hAnsi="Calibri Light"/>
          <w:sz w:val="22"/>
          <w:szCs w:val="22"/>
        </w:rPr>
        <w:t xml:space="preserve"> the contrary in the contractor’</w:t>
      </w:r>
      <w:r w:rsidRPr="009A0FEE">
        <w:rPr>
          <w:rFonts w:ascii="Calibri Light" w:hAnsi="Calibri Light"/>
          <w:sz w:val="22"/>
          <w:szCs w:val="22"/>
        </w:rPr>
        <w:t>s documents.</w:t>
      </w:r>
    </w:p>
    <w:p w14:paraId="5E52EA5F" w14:textId="77777777" w:rsidR="008F6FFD" w:rsidRPr="009A0FEE" w:rsidRDefault="008F6FFD" w:rsidP="00022D36">
      <w:pPr>
        <w:spacing w:before="100" w:beforeAutospacing="1" w:after="100" w:afterAutospacing="1"/>
        <w:jc w:val="both"/>
        <w:rPr>
          <w:rFonts w:ascii="Calibri Light" w:hAnsi="Calibri Light"/>
          <w:sz w:val="22"/>
          <w:szCs w:val="22"/>
        </w:rPr>
      </w:pPr>
    </w:p>
    <w:p w14:paraId="5E52EA60" w14:textId="77777777" w:rsidR="00064A06" w:rsidRPr="009A0FEE" w:rsidRDefault="00064A06" w:rsidP="008F6FFD">
      <w:pPr>
        <w:spacing w:before="100" w:beforeAutospacing="1" w:after="100" w:afterAutospacing="1"/>
        <w:jc w:val="both"/>
        <w:rPr>
          <w:rFonts w:ascii="Calibri Light" w:hAnsi="Calibri Light"/>
          <w:sz w:val="22"/>
          <w:szCs w:val="22"/>
        </w:rPr>
        <w:sectPr w:rsidR="00064A06" w:rsidRPr="009A0FEE" w:rsidSect="00F005F9">
          <w:pgSz w:w="11906" w:h="16838"/>
          <w:pgMar w:top="1247" w:right="1418" w:bottom="1418" w:left="1418" w:header="567" w:footer="567" w:gutter="0"/>
          <w:cols w:space="720"/>
          <w:docGrid w:linePitch="326"/>
        </w:sectPr>
      </w:pPr>
    </w:p>
    <w:p w14:paraId="5E52EA61" w14:textId="77777777" w:rsidR="00AF6234" w:rsidRPr="009A0FEE" w:rsidRDefault="00AF6234" w:rsidP="00AF6234">
      <w:pPr>
        <w:pStyle w:val="Heading1"/>
        <w:numPr>
          <w:ilvl w:val="0"/>
          <w:numId w:val="0"/>
        </w:numPr>
        <w:rPr>
          <w:rFonts w:ascii="Calibri Light" w:hAnsi="Calibri Light"/>
          <w:sz w:val="22"/>
          <w:szCs w:val="22"/>
        </w:rPr>
      </w:pPr>
      <w:bookmarkStart w:id="0" w:name="_Toc464057987"/>
      <w:bookmarkStart w:id="1" w:name="_Toc410815966"/>
      <w:bookmarkStart w:id="2" w:name="_Toc410827365"/>
      <w:bookmarkStart w:id="3" w:name="_Toc410827744"/>
      <w:r w:rsidRPr="009A0FEE">
        <w:rPr>
          <w:rFonts w:ascii="Calibri Light" w:hAnsi="Calibri Light"/>
          <w:sz w:val="22"/>
          <w:szCs w:val="22"/>
        </w:rPr>
        <w:t>Table of Content</w:t>
      </w:r>
      <w:bookmarkEnd w:id="0"/>
    </w:p>
    <w:p w14:paraId="5E52EA63" w14:textId="77777777" w:rsidR="00002251" w:rsidRPr="009A0FEE" w:rsidRDefault="00002251" w:rsidP="00002251">
      <w:pPr>
        <w:rPr>
          <w:rFonts w:ascii="Calibri Light" w:hAnsi="Calibri Light"/>
          <w:sz w:val="22"/>
          <w:szCs w:val="22"/>
        </w:rPr>
      </w:pPr>
    </w:p>
    <w:p w14:paraId="1836FEB5" w14:textId="77777777" w:rsidR="00167F7C" w:rsidRPr="009A0FEE" w:rsidRDefault="00AF6234">
      <w:pPr>
        <w:pStyle w:val="TOC1"/>
        <w:rPr>
          <w:rFonts w:ascii="Calibri Light" w:eastAsiaTheme="minorEastAsia" w:hAnsi="Calibri Light" w:cstheme="minorBidi"/>
          <w:caps w:val="0"/>
          <w:noProof/>
          <w:sz w:val="22"/>
          <w:szCs w:val="22"/>
          <w:lang w:eastAsia="en-GB"/>
        </w:rPr>
      </w:pPr>
      <w:r w:rsidRPr="009A0FEE">
        <w:rPr>
          <w:rFonts w:ascii="Calibri Light" w:hAnsi="Calibri Light"/>
          <w:sz w:val="22"/>
          <w:szCs w:val="22"/>
        </w:rPr>
        <w:fldChar w:fldCharType="begin"/>
      </w:r>
      <w:r w:rsidRPr="009A0FEE">
        <w:rPr>
          <w:rFonts w:ascii="Calibri Light" w:hAnsi="Calibri Light"/>
          <w:sz w:val="22"/>
          <w:szCs w:val="22"/>
        </w:rPr>
        <w:instrText xml:space="preserve"> TOC \o "1-2" \h \z \u </w:instrText>
      </w:r>
      <w:r w:rsidRPr="009A0FEE">
        <w:rPr>
          <w:rFonts w:ascii="Calibri Light" w:hAnsi="Calibri Light"/>
          <w:sz w:val="22"/>
          <w:szCs w:val="22"/>
        </w:rPr>
        <w:fldChar w:fldCharType="separate"/>
      </w:r>
      <w:hyperlink w:anchor="_Toc464057987" w:history="1">
        <w:r w:rsidR="00167F7C" w:rsidRPr="009A0FEE">
          <w:rPr>
            <w:rStyle w:val="Hyperlink"/>
            <w:rFonts w:ascii="Calibri Light" w:hAnsi="Calibri Light"/>
            <w:noProof/>
            <w:sz w:val="22"/>
            <w:szCs w:val="22"/>
          </w:rPr>
          <w:t>Table of Content</w:t>
        </w:r>
        <w:r w:rsidR="00167F7C" w:rsidRPr="009A0FEE">
          <w:rPr>
            <w:rFonts w:ascii="Calibri Light" w:hAnsi="Calibri Light"/>
            <w:noProof/>
            <w:webHidden/>
            <w:sz w:val="22"/>
            <w:szCs w:val="22"/>
          </w:rPr>
          <w:tab/>
        </w:r>
        <w:r w:rsidR="00167F7C" w:rsidRPr="009A0FEE">
          <w:rPr>
            <w:rFonts w:ascii="Calibri Light" w:hAnsi="Calibri Light"/>
            <w:noProof/>
            <w:webHidden/>
            <w:sz w:val="22"/>
            <w:szCs w:val="22"/>
          </w:rPr>
          <w:fldChar w:fldCharType="begin"/>
        </w:r>
        <w:r w:rsidR="00167F7C" w:rsidRPr="009A0FEE">
          <w:rPr>
            <w:rFonts w:ascii="Calibri Light" w:hAnsi="Calibri Light"/>
            <w:noProof/>
            <w:webHidden/>
            <w:sz w:val="22"/>
            <w:szCs w:val="22"/>
          </w:rPr>
          <w:instrText xml:space="preserve"> PAGEREF _Toc464057987 \h </w:instrText>
        </w:r>
        <w:r w:rsidR="00167F7C" w:rsidRPr="009A0FEE">
          <w:rPr>
            <w:rFonts w:ascii="Calibri Light" w:hAnsi="Calibri Light"/>
            <w:noProof/>
            <w:webHidden/>
            <w:sz w:val="22"/>
            <w:szCs w:val="22"/>
          </w:rPr>
        </w:r>
        <w:r w:rsidR="00167F7C" w:rsidRPr="009A0FEE">
          <w:rPr>
            <w:rFonts w:ascii="Calibri Light" w:hAnsi="Calibri Light"/>
            <w:noProof/>
            <w:webHidden/>
            <w:sz w:val="22"/>
            <w:szCs w:val="22"/>
          </w:rPr>
          <w:fldChar w:fldCharType="separate"/>
        </w:r>
        <w:r w:rsidR="00717AC5">
          <w:rPr>
            <w:rFonts w:ascii="Calibri Light" w:hAnsi="Calibri Light"/>
            <w:noProof/>
            <w:webHidden/>
            <w:sz w:val="22"/>
            <w:szCs w:val="22"/>
          </w:rPr>
          <w:t>3</w:t>
        </w:r>
        <w:r w:rsidR="00167F7C" w:rsidRPr="009A0FEE">
          <w:rPr>
            <w:rFonts w:ascii="Calibri Light" w:hAnsi="Calibri Light"/>
            <w:noProof/>
            <w:webHidden/>
            <w:sz w:val="22"/>
            <w:szCs w:val="22"/>
          </w:rPr>
          <w:fldChar w:fldCharType="end"/>
        </w:r>
      </w:hyperlink>
    </w:p>
    <w:p w14:paraId="10D6114A" w14:textId="77777777" w:rsidR="00167F7C" w:rsidRPr="009A0FEE" w:rsidRDefault="00717AC5">
      <w:pPr>
        <w:pStyle w:val="TOC1"/>
        <w:rPr>
          <w:rFonts w:ascii="Calibri Light" w:eastAsiaTheme="minorEastAsia" w:hAnsi="Calibri Light" w:cstheme="minorBidi"/>
          <w:caps w:val="0"/>
          <w:noProof/>
          <w:sz w:val="22"/>
          <w:szCs w:val="22"/>
          <w:lang w:eastAsia="en-GB"/>
        </w:rPr>
      </w:pPr>
      <w:hyperlink w:anchor="_Toc464057988" w:history="1">
        <w:r w:rsidR="00167F7C" w:rsidRPr="009A0FEE">
          <w:rPr>
            <w:rStyle w:val="Hyperlink"/>
            <w:rFonts w:ascii="Calibri Light" w:hAnsi="Calibri Light"/>
            <w:noProof/>
            <w:sz w:val="22"/>
            <w:szCs w:val="22"/>
          </w:rPr>
          <w:t>I.</w:t>
        </w:r>
        <w:r w:rsidR="00167F7C" w:rsidRPr="009A0FEE">
          <w:rPr>
            <w:rFonts w:ascii="Calibri Light" w:eastAsiaTheme="minorEastAsia" w:hAnsi="Calibri Light" w:cstheme="minorBidi"/>
            <w:caps w:val="0"/>
            <w:noProof/>
            <w:sz w:val="22"/>
            <w:szCs w:val="22"/>
            <w:lang w:eastAsia="en-GB"/>
          </w:rPr>
          <w:tab/>
        </w:r>
        <w:r w:rsidR="00167F7C" w:rsidRPr="009A0FEE">
          <w:rPr>
            <w:rStyle w:val="Hyperlink"/>
            <w:rFonts w:ascii="Calibri Light" w:hAnsi="Calibri Light"/>
            <w:noProof/>
            <w:sz w:val="22"/>
            <w:szCs w:val="22"/>
          </w:rPr>
          <w:t>Special Conditions</w:t>
        </w:r>
        <w:r w:rsidR="00167F7C" w:rsidRPr="009A0FEE">
          <w:rPr>
            <w:rFonts w:ascii="Calibri Light" w:hAnsi="Calibri Light"/>
            <w:noProof/>
            <w:webHidden/>
            <w:sz w:val="22"/>
            <w:szCs w:val="22"/>
          </w:rPr>
          <w:tab/>
        </w:r>
        <w:r w:rsidR="00167F7C" w:rsidRPr="009A0FEE">
          <w:rPr>
            <w:rFonts w:ascii="Calibri Light" w:hAnsi="Calibri Light"/>
            <w:noProof/>
            <w:webHidden/>
            <w:sz w:val="22"/>
            <w:szCs w:val="22"/>
          </w:rPr>
          <w:fldChar w:fldCharType="begin"/>
        </w:r>
        <w:r w:rsidR="00167F7C" w:rsidRPr="009A0FEE">
          <w:rPr>
            <w:rFonts w:ascii="Calibri Light" w:hAnsi="Calibri Light"/>
            <w:noProof/>
            <w:webHidden/>
            <w:sz w:val="22"/>
            <w:szCs w:val="22"/>
          </w:rPr>
          <w:instrText xml:space="preserve"> PAGEREF _Toc464057988 \h </w:instrText>
        </w:r>
        <w:r w:rsidR="00167F7C" w:rsidRPr="009A0FEE">
          <w:rPr>
            <w:rFonts w:ascii="Calibri Light" w:hAnsi="Calibri Light"/>
            <w:noProof/>
            <w:webHidden/>
            <w:sz w:val="22"/>
            <w:szCs w:val="22"/>
          </w:rPr>
        </w:r>
        <w:r w:rsidR="00167F7C" w:rsidRPr="009A0FEE">
          <w:rPr>
            <w:rFonts w:ascii="Calibri Light" w:hAnsi="Calibri Light"/>
            <w:noProof/>
            <w:webHidden/>
            <w:sz w:val="22"/>
            <w:szCs w:val="22"/>
          </w:rPr>
          <w:fldChar w:fldCharType="separate"/>
        </w:r>
        <w:r>
          <w:rPr>
            <w:rFonts w:ascii="Calibri Light" w:hAnsi="Calibri Light"/>
            <w:noProof/>
            <w:webHidden/>
            <w:sz w:val="22"/>
            <w:szCs w:val="22"/>
          </w:rPr>
          <w:t>4</w:t>
        </w:r>
        <w:r w:rsidR="00167F7C" w:rsidRPr="009A0FEE">
          <w:rPr>
            <w:rFonts w:ascii="Calibri Light" w:hAnsi="Calibri Light"/>
            <w:noProof/>
            <w:webHidden/>
            <w:sz w:val="22"/>
            <w:szCs w:val="22"/>
          </w:rPr>
          <w:fldChar w:fldCharType="end"/>
        </w:r>
      </w:hyperlink>
    </w:p>
    <w:p w14:paraId="7F620BCF" w14:textId="77777777" w:rsidR="00167F7C" w:rsidRPr="009A0FEE" w:rsidRDefault="00717AC5">
      <w:pPr>
        <w:pStyle w:val="TOC2"/>
        <w:rPr>
          <w:rFonts w:ascii="Calibri Light" w:eastAsiaTheme="minorEastAsia" w:hAnsi="Calibri Light" w:cstheme="minorBidi"/>
          <w:noProof/>
          <w:sz w:val="22"/>
          <w:szCs w:val="22"/>
          <w:lang w:eastAsia="en-GB"/>
        </w:rPr>
      </w:pPr>
      <w:hyperlink w:anchor="_Toc464057989" w:history="1">
        <w:r w:rsidR="00167F7C" w:rsidRPr="009A0FEE">
          <w:rPr>
            <w:rStyle w:val="Hyperlink"/>
            <w:rFonts w:ascii="Calibri Light" w:hAnsi="Calibri Light"/>
            <w:noProof/>
            <w:sz w:val="22"/>
            <w:szCs w:val="22"/>
          </w:rPr>
          <w:t>I.1. Order of priority of provisions</w:t>
        </w:r>
        <w:r w:rsidR="00167F7C" w:rsidRPr="009A0FEE">
          <w:rPr>
            <w:rFonts w:ascii="Calibri Light" w:hAnsi="Calibri Light"/>
            <w:noProof/>
            <w:webHidden/>
            <w:sz w:val="22"/>
            <w:szCs w:val="22"/>
          </w:rPr>
          <w:tab/>
        </w:r>
        <w:r w:rsidR="00167F7C" w:rsidRPr="009A0FEE">
          <w:rPr>
            <w:rFonts w:ascii="Calibri Light" w:hAnsi="Calibri Light"/>
            <w:noProof/>
            <w:webHidden/>
            <w:sz w:val="22"/>
            <w:szCs w:val="22"/>
          </w:rPr>
          <w:fldChar w:fldCharType="begin"/>
        </w:r>
        <w:r w:rsidR="00167F7C" w:rsidRPr="009A0FEE">
          <w:rPr>
            <w:rFonts w:ascii="Calibri Light" w:hAnsi="Calibri Light"/>
            <w:noProof/>
            <w:webHidden/>
            <w:sz w:val="22"/>
            <w:szCs w:val="22"/>
          </w:rPr>
          <w:instrText xml:space="preserve"> PAGEREF _Toc464057989 \h </w:instrText>
        </w:r>
        <w:r w:rsidR="00167F7C" w:rsidRPr="009A0FEE">
          <w:rPr>
            <w:rFonts w:ascii="Calibri Light" w:hAnsi="Calibri Light"/>
            <w:noProof/>
            <w:webHidden/>
            <w:sz w:val="22"/>
            <w:szCs w:val="22"/>
          </w:rPr>
        </w:r>
        <w:r w:rsidR="00167F7C" w:rsidRPr="009A0FEE">
          <w:rPr>
            <w:rFonts w:ascii="Calibri Light" w:hAnsi="Calibri Light"/>
            <w:noProof/>
            <w:webHidden/>
            <w:sz w:val="22"/>
            <w:szCs w:val="22"/>
          </w:rPr>
          <w:fldChar w:fldCharType="separate"/>
        </w:r>
        <w:r>
          <w:rPr>
            <w:rFonts w:ascii="Calibri Light" w:hAnsi="Calibri Light"/>
            <w:noProof/>
            <w:webHidden/>
            <w:sz w:val="22"/>
            <w:szCs w:val="22"/>
          </w:rPr>
          <w:t>4</w:t>
        </w:r>
        <w:r w:rsidR="00167F7C" w:rsidRPr="009A0FEE">
          <w:rPr>
            <w:rFonts w:ascii="Calibri Light" w:hAnsi="Calibri Light"/>
            <w:noProof/>
            <w:webHidden/>
            <w:sz w:val="22"/>
            <w:szCs w:val="22"/>
          </w:rPr>
          <w:fldChar w:fldCharType="end"/>
        </w:r>
      </w:hyperlink>
    </w:p>
    <w:p w14:paraId="6F6C12C9" w14:textId="77777777" w:rsidR="00167F7C" w:rsidRPr="009A0FEE" w:rsidRDefault="00717AC5">
      <w:pPr>
        <w:pStyle w:val="TOC2"/>
        <w:rPr>
          <w:rFonts w:ascii="Calibri Light" w:eastAsiaTheme="minorEastAsia" w:hAnsi="Calibri Light" w:cstheme="minorBidi"/>
          <w:noProof/>
          <w:sz w:val="22"/>
          <w:szCs w:val="22"/>
          <w:lang w:eastAsia="en-GB"/>
        </w:rPr>
      </w:pPr>
      <w:hyperlink w:anchor="_Toc464057990" w:history="1">
        <w:r w:rsidR="00167F7C" w:rsidRPr="009A0FEE">
          <w:rPr>
            <w:rStyle w:val="Hyperlink"/>
            <w:rFonts w:ascii="Calibri Light" w:hAnsi="Calibri Light"/>
            <w:noProof/>
            <w:sz w:val="22"/>
            <w:szCs w:val="22"/>
          </w:rPr>
          <w:t>I.2. Subject matter</w:t>
        </w:r>
        <w:r w:rsidR="00167F7C" w:rsidRPr="009A0FEE">
          <w:rPr>
            <w:rFonts w:ascii="Calibri Light" w:hAnsi="Calibri Light"/>
            <w:noProof/>
            <w:webHidden/>
            <w:sz w:val="22"/>
            <w:szCs w:val="22"/>
          </w:rPr>
          <w:tab/>
        </w:r>
        <w:r w:rsidR="00167F7C" w:rsidRPr="009A0FEE">
          <w:rPr>
            <w:rFonts w:ascii="Calibri Light" w:hAnsi="Calibri Light"/>
            <w:noProof/>
            <w:webHidden/>
            <w:sz w:val="22"/>
            <w:szCs w:val="22"/>
          </w:rPr>
          <w:fldChar w:fldCharType="begin"/>
        </w:r>
        <w:r w:rsidR="00167F7C" w:rsidRPr="009A0FEE">
          <w:rPr>
            <w:rFonts w:ascii="Calibri Light" w:hAnsi="Calibri Light"/>
            <w:noProof/>
            <w:webHidden/>
            <w:sz w:val="22"/>
            <w:szCs w:val="22"/>
          </w:rPr>
          <w:instrText xml:space="preserve"> PAGEREF _Toc464057990 \h </w:instrText>
        </w:r>
        <w:r w:rsidR="00167F7C" w:rsidRPr="009A0FEE">
          <w:rPr>
            <w:rFonts w:ascii="Calibri Light" w:hAnsi="Calibri Light"/>
            <w:noProof/>
            <w:webHidden/>
            <w:sz w:val="22"/>
            <w:szCs w:val="22"/>
          </w:rPr>
        </w:r>
        <w:r w:rsidR="00167F7C" w:rsidRPr="009A0FEE">
          <w:rPr>
            <w:rFonts w:ascii="Calibri Light" w:hAnsi="Calibri Light"/>
            <w:noProof/>
            <w:webHidden/>
            <w:sz w:val="22"/>
            <w:szCs w:val="22"/>
          </w:rPr>
          <w:fldChar w:fldCharType="separate"/>
        </w:r>
        <w:r>
          <w:rPr>
            <w:rFonts w:ascii="Calibri Light" w:hAnsi="Calibri Light"/>
            <w:noProof/>
            <w:webHidden/>
            <w:sz w:val="22"/>
            <w:szCs w:val="22"/>
          </w:rPr>
          <w:t>4</w:t>
        </w:r>
        <w:r w:rsidR="00167F7C" w:rsidRPr="009A0FEE">
          <w:rPr>
            <w:rFonts w:ascii="Calibri Light" w:hAnsi="Calibri Light"/>
            <w:noProof/>
            <w:webHidden/>
            <w:sz w:val="22"/>
            <w:szCs w:val="22"/>
          </w:rPr>
          <w:fldChar w:fldCharType="end"/>
        </w:r>
      </w:hyperlink>
    </w:p>
    <w:p w14:paraId="20199C56" w14:textId="77777777" w:rsidR="00167F7C" w:rsidRPr="009A0FEE" w:rsidRDefault="00717AC5">
      <w:pPr>
        <w:pStyle w:val="TOC2"/>
        <w:rPr>
          <w:rFonts w:ascii="Calibri Light" w:eastAsiaTheme="minorEastAsia" w:hAnsi="Calibri Light" w:cstheme="minorBidi"/>
          <w:noProof/>
          <w:sz w:val="22"/>
          <w:szCs w:val="22"/>
          <w:lang w:eastAsia="en-GB"/>
        </w:rPr>
      </w:pPr>
      <w:hyperlink w:anchor="_Toc464057991" w:history="1">
        <w:r w:rsidR="00167F7C" w:rsidRPr="009A0FEE">
          <w:rPr>
            <w:rStyle w:val="Hyperlink"/>
            <w:rFonts w:ascii="Calibri Light" w:hAnsi="Calibri Light"/>
            <w:noProof/>
            <w:sz w:val="22"/>
            <w:szCs w:val="22"/>
          </w:rPr>
          <w:t>I.3. Entry into force and duration of the FWC</w:t>
        </w:r>
        <w:r w:rsidR="00167F7C" w:rsidRPr="009A0FEE">
          <w:rPr>
            <w:rFonts w:ascii="Calibri Light" w:hAnsi="Calibri Light"/>
            <w:noProof/>
            <w:webHidden/>
            <w:sz w:val="22"/>
            <w:szCs w:val="22"/>
          </w:rPr>
          <w:tab/>
        </w:r>
        <w:r w:rsidR="00167F7C" w:rsidRPr="009A0FEE">
          <w:rPr>
            <w:rFonts w:ascii="Calibri Light" w:hAnsi="Calibri Light"/>
            <w:noProof/>
            <w:webHidden/>
            <w:sz w:val="22"/>
            <w:szCs w:val="22"/>
          </w:rPr>
          <w:fldChar w:fldCharType="begin"/>
        </w:r>
        <w:r w:rsidR="00167F7C" w:rsidRPr="009A0FEE">
          <w:rPr>
            <w:rFonts w:ascii="Calibri Light" w:hAnsi="Calibri Light"/>
            <w:noProof/>
            <w:webHidden/>
            <w:sz w:val="22"/>
            <w:szCs w:val="22"/>
          </w:rPr>
          <w:instrText xml:space="preserve"> PAGEREF _Toc464057991 \h </w:instrText>
        </w:r>
        <w:r w:rsidR="00167F7C" w:rsidRPr="009A0FEE">
          <w:rPr>
            <w:rFonts w:ascii="Calibri Light" w:hAnsi="Calibri Light"/>
            <w:noProof/>
            <w:webHidden/>
            <w:sz w:val="22"/>
            <w:szCs w:val="22"/>
          </w:rPr>
        </w:r>
        <w:r w:rsidR="00167F7C" w:rsidRPr="009A0FEE">
          <w:rPr>
            <w:rFonts w:ascii="Calibri Light" w:hAnsi="Calibri Light"/>
            <w:noProof/>
            <w:webHidden/>
            <w:sz w:val="22"/>
            <w:szCs w:val="22"/>
          </w:rPr>
          <w:fldChar w:fldCharType="separate"/>
        </w:r>
        <w:r>
          <w:rPr>
            <w:rFonts w:ascii="Calibri Light" w:hAnsi="Calibri Light"/>
            <w:noProof/>
            <w:webHidden/>
            <w:sz w:val="22"/>
            <w:szCs w:val="22"/>
          </w:rPr>
          <w:t>4</w:t>
        </w:r>
        <w:r w:rsidR="00167F7C" w:rsidRPr="009A0FEE">
          <w:rPr>
            <w:rFonts w:ascii="Calibri Light" w:hAnsi="Calibri Light"/>
            <w:noProof/>
            <w:webHidden/>
            <w:sz w:val="22"/>
            <w:szCs w:val="22"/>
          </w:rPr>
          <w:fldChar w:fldCharType="end"/>
        </w:r>
      </w:hyperlink>
    </w:p>
    <w:p w14:paraId="118F57B3" w14:textId="77777777" w:rsidR="00167F7C" w:rsidRPr="009A0FEE" w:rsidRDefault="00717AC5">
      <w:pPr>
        <w:pStyle w:val="TOC2"/>
        <w:rPr>
          <w:rFonts w:ascii="Calibri Light" w:eastAsiaTheme="minorEastAsia" w:hAnsi="Calibri Light" w:cstheme="minorBidi"/>
          <w:noProof/>
          <w:sz w:val="22"/>
          <w:szCs w:val="22"/>
          <w:lang w:eastAsia="en-GB"/>
        </w:rPr>
      </w:pPr>
      <w:hyperlink w:anchor="_Toc464057992" w:history="1">
        <w:r w:rsidR="00167F7C" w:rsidRPr="009A0FEE">
          <w:rPr>
            <w:rStyle w:val="Hyperlink"/>
            <w:rFonts w:ascii="Calibri Light" w:hAnsi="Calibri Light"/>
            <w:noProof/>
            <w:sz w:val="22"/>
            <w:szCs w:val="22"/>
          </w:rPr>
          <w:t>I.4. Appointment of the contractor and implementation of the FWC</w:t>
        </w:r>
        <w:r w:rsidR="00167F7C" w:rsidRPr="009A0FEE">
          <w:rPr>
            <w:rFonts w:ascii="Calibri Light" w:hAnsi="Calibri Light"/>
            <w:noProof/>
            <w:webHidden/>
            <w:sz w:val="22"/>
            <w:szCs w:val="22"/>
          </w:rPr>
          <w:tab/>
        </w:r>
        <w:r w:rsidR="00167F7C" w:rsidRPr="009A0FEE">
          <w:rPr>
            <w:rFonts w:ascii="Calibri Light" w:hAnsi="Calibri Light"/>
            <w:noProof/>
            <w:webHidden/>
            <w:sz w:val="22"/>
            <w:szCs w:val="22"/>
          </w:rPr>
          <w:fldChar w:fldCharType="begin"/>
        </w:r>
        <w:r w:rsidR="00167F7C" w:rsidRPr="009A0FEE">
          <w:rPr>
            <w:rFonts w:ascii="Calibri Light" w:hAnsi="Calibri Light"/>
            <w:noProof/>
            <w:webHidden/>
            <w:sz w:val="22"/>
            <w:szCs w:val="22"/>
          </w:rPr>
          <w:instrText xml:space="preserve"> PAGEREF _Toc464057992 \h </w:instrText>
        </w:r>
        <w:r w:rsidR="00167F7C" w:rsidRPr="009A0FEE">
          <w:rPr>
            <w:rFonts w:ascii="Calibri Light" w:hAnsi="Calibri Light"/>
            <w:noProof/>
            <w:webHidden/>
            <w:sz w:val="22"/>
            <w:szCs w:val="22"/>
          </w:rPr>
        </w:r>
        <w:r w:rsidR="00167F7C" w:rsidRPr="009A0FEE">
          <w:rPr>
            <w:rFonts w:ascii="Calibri Light" w:hAnsi="Calibri Light"/>
            <w:noProof/>
            <w:webHidden/>
            <w:sz w:val="22"/>
            <w:szCs w:val="22"/>
          </w:rPr>
          <w:fldChar w:fldCharType="separate"/>
        </w:r>
        <w:r>
          <w:rPr>
            <w:rFonts w:ascii="Calibri Light" w:hAnsi="Calibri Light"/>
            <w:noProof/>
            <w:webHidden/>
            <w:sz w:val="22"/>
            <w:szCs w:val="22"/>
          </w:rPr>
          <w:t>4</w:t>
        </w:r>
        <w:r w:rsidR="00167F7C" w:rsidRPr="009A0FEE">
          <w:rPr>
            <w:rFonts w:ascii="Calibri Light" w:hAnsi="Calibri Light"/>
            <w:noProof/>
            <w:webHidden/>
            <w:sz w:val="22"/>
            <w:szCs w:val="22"/>
          </w:rPr>
          <w:fldChar w:fldCharType="end"/>
        </w:r>
      </w:hyperlink>
    </w:p>
    <w:p w14:paraId="43243A4E" w14:textId="77777777" w:rsidR="00167F7C" w:rsidRPr="009A0FEE" w:rsidRDefault="00717AC5">
      <w:pPr>
        <w:pStyle w:val="TOC2"/>
        <w:rPr>
          <w:rFonts w:ascii="Calibri Light" w:eastAsiaTheme="minorEastAsia" w:hAnsi="Calibri Light" w:cstheme="minorBidi"/>
          <w:noProof/>
          <w:sz w:val="22"/>
          <w:szCs w:val="22"/>
          <w:lang w:eastAsia="en-GB"/>
        </w:rPr>
      </w:pPr>
      <w:hyperlink w:anchor="_Toc464057993" w:history="1">
        <w:r w:rsidR="00167F7C" w:rsidRPr="009A0FEE">
          <w:rPr>
            <w:rStyle w:val="Hyperlink"/>
            <w:rFonts w:ascii="Calibri Light" w:hAnsi="Calibri Light"/>
            <w:noProof/>
            <w:sz w:val="22"/>
            <w:szCs w:val="22"/>
          </w:rPr>
          <w:t>I.5. Prices</w:t>
        </w:r>
        <w:r w:rsidR="00167F7C" w:rsidRPr="009A0FEE">
          <w:rPr>
            <w:rFonts w:ascii="Calibri Light" w:hAnsi="Calibri Light"/>
            <w:noProof/>
            <w:webHidden/>
            <w:sz w:val="22"/>
            <w:szCs w:val="22"/>
          </w:rPr>
          <w:tab/>
        </w:r>
        <w:r w:rsidR="00167F7C" w:rsidRPr="009A0FEE">
          <w:rPr>
            <w:rFonts w:ascii="Calibri Light" w:hAnsi="Calibri Light"/>
            <w:noProof/>
            <w:webHidden/>
            <w:sz w:val="22"/>
            <w:szCs w:val="22"/>
          </w:rPr>
          <w:fldChar w:fldCharType="begin"/>
        </w:r>
        <w:r w:rsidR="00167F7C" w:rsidRPr="009A0FEE">
          <w:rPr>
            <w:rFonts w:ascii="Calibri Light" w:hAnsi="Calibri Light"/>
            <w:noProof/>
            <w:webHidden/>
            <w:sz w:val="22"/>
            <w:szCs w:val="22"/>
          </w:rPr>
          <w:instrText xml:space="preserve"> PAGEREF _Toc464057993 \h </w:instrText>
        </w:r>
        <w:r w:rsidR="00167F7C" w:rsidRPr="009A0FEE">
          <w:rPr>
            <w:rFonts w:ascii="Calibri Light" w:hAnsi="Calibri Light"/>
            <w:noProof/>
            <w:webHidden/>
            <w:sz w:val="22"/>
            <w:szCs w:val="22"/>
          </w:rPr>
        </w:r>
        <w:r w:rsidR="00167F7C" w:rsidRPr="009A0FEE">
          <w:rPr>
            <w:rFonts w:ascii="Calibri Light" w:hAnsi="Calibri Light"/>
            <w:noProof/>
            <w:webHidden/>
            <w:sz w:val="22"/>
            <w:szCs w:val="22"/>
          </w:rPr>
          <w:fldChar w:fldCharType="separate"/>
        </w:r>
        <w:r>
          <w:rPr>
            <w:rFonts w:ascii="Calibri Light" w:hAnsi="Calibri Light"/>
            <w:noProof/>
            <w:webHidden/>
            <w:sz w:val="22"/>
            <w:szCs w:val="22"/>
          </w:rPr>
          <w:t>5</w:t>
        </w:r>
        <w:r w:rsidR="00167F7C" w:rsidRPr="009A0FEE">
          <w:rPr>
            <w:rFonts w:ascii="Calibri Light" w:hAnsi="Calibri Light"/>
            <w:noProof/>
            <w:webHidden/>
            <w:sz w:val="22"/>
            <w:szCs w:val="22"/>
          </w:rPr>
          <w:fldChar w:fldCharType="end"/>
        </w:r>
      </w:hyperlink>
    </w:p>
    <w:p w14:paraId="5FDD98BA" w14:textId="77777777" w:rsidR="00167F7C" w:rsidRPr="009A0FEE" w:rsidRDefault="00717AC5">
      <w:pPr>
        <w:pStyle w:val="TOC2"/>
        <w:rPr>
          <w:rFonts w:ascii="Calibri Light" w:eastAsiaTheme="minorEastAsia" w:hAnsi="Calibri Light" w:cstheme="minorBidi"/>
          <w:noProof/>
          <w:sz w:val="22"/>
          <w:szCs w:val="22"/>
          <w:lang w:eastAsia="en-GB"/>
        </w:rPr>
      </w:pPr>
      <w:hyperlink w:anchor="_Toc464057994" w:history="1">
        <w:r w:rsidR="00167F7C" w:rsidRPr="009A0FEE">
          <w:rPr>
            <w:rStyle w:val="Hyperlink"/>
            <w:rFonts w:ascii="Calibri Light" w:hAnsi="Calibri Light"/>
            <w:noProof/>
            <w:sz w:val="22"/>
            <w:szCs w:val="22"/>
          </w:rPr>
          <w:t>I.6. Payment arrangements</w:t>
        </w:r>
        <w:r w:rsidR="00167F7C" w:rsidRPr="009A0FEE">
          <w:rPr>
            <w:rFonts w:ascii="Calibri Light" w:hAnsi="Calibri Light"/>
            <w:noProof/>
            <w:webHidden/>
            <w:sz w:val="22"/>
            <w:szCs w:val="22"/>
          </w:rPr>
          <w:tab/>
        </w:r>
        <w:r w:rsidR="00167F7C" w:rsidRPr="009A0FEE">
          <w:rPr>
            <w:rFonts w:ascii="Calibri Light" w:hAnsi="Calibri Light"/>
            <w:noProof/>
            <w:webHidden/>
            <w:sz w:val="22"/>
            <w:szCs w:val="22"/>
          </w:rPr>
          <w:fldChar w:fldCharType="begin"/>
        </w:r>
        <w:r w:rsidR="00167F7C" w:rsidRPr="009A0FEE">
          <w:rPr>
            <w:rFonts w:ascii="Calibri Light" w:hAnsi="Calibri Light"/>
            <w:noProof/>
            <w:webHidden/>
            <w:sz w:val="22"/>
            <w:szCs w:val="22"/>
          </w:rPr>
          <w:instrText xml:space="preserve"> PAGEREF _Toc464057994 \h </w:instrText>
        </w:r>
        <w:r w:rsidR="00167F7C" w:rsidRPr="009A0FEE">
          <w:rPr>
            <w:rFonts w:ascii="Calibri Light" w:hAnsi="Calibri Light"/>
            <w:noProof/>
            <w:webHidden/>
            <w:sz w:val="22"/>
            <w:szCs w:val="22"/>
          </w:rPr>
        </w:r>
        <w:r w:rsidR="00167F7C" w:rsidRPr="009A0FEE">
          <w:rPr>
            <w:rFonts w:ascii="Calibri Light" w:hAnsi="Calibri Light"/>
            <w:noProof/>
            <w:webHidden/>
            <w:sz w:val="22"/>
            <w:szCs w:val="22"/>
          </w:rPr>
          <w:fldChar w:fldCharType="separate"/>
        </w:r>
        <w:r>
          <w:rPr>
            <w:rFonts w:ascii="Calibri Light" w:hAnsi="Calibri Light"/>
            <w:noProof/>
            <w:webHidden/>
            <w:sz w:val="22"/>
            <w:szCs w:val="22"/>
          </w:rPr>
          <w:t>5</w:t>
        </w:r>
        <w:r w:rsidR="00167F7C" w:rsidRPr="009A0FEE">
          <w:rPr>
            <w:rFonts w:ascii="Calibri Light" w:hAnsi="Calibri Light"/>
            <w:noProof/>
            <w:webHidden/>
            <w:sz w:val="22"/>
            <w:szCs w:val="22"/>
          </w:rPr>
          <w:fldChar w:fldCharType="end"/>
        </w:r>
      </w:hyperlink>
    </w:p>
    <w:p w14:paraId="533901F8" w14:textId="77777777" w:rsidR="00167F7C" w:rsidRPr="009A0FEE" w:rsidRDefault="00717AC5">
      <w:pPr>
        <w:pStyle w:val="TOC2"/>
        <w:rPr>
          <w:rFonts w:ascii="Calibri Light" w:eastAsiaTheme="minorEastAsia" w:hAnsi="Calibri Light" w:cstheme="minorBidi"/>
          <w:noProof/>
          <w:sz w:val="22"/>
          <w:szCs w:val="22"/>
          <w:lang w:eastAsia="en-GB"/>
        </w:rPr>
      </w:pPr>
      <w:hyperlink w:anchor="_Toc464057995" w:history="1">
        <w:r w:rsidR="00167F7C" w:rsidRPr="009A0FEE">
          <w:rPr>
            <w:rStyle w:val="Hyperlink"/>
            <w:rFonts w:ascii="Calibri Light" w:hAnsi="Calibri Light"/>
            <w:noProof/>
            <w:sz w:val="22"/>
            <w:szCs w:val="22"/>
          </w:rPr>
          <w:t>I.7. Bank account</w:t>
        </w:r>
        <w:r w:rsidR="00167F7C" w:rsidRPr="009A0FEE">
          <w:rPr>
            <w:rFonts w:ascii="Calibri Light" w:hAnsi="Calibri Light"/>
            <w:noProof/>
            <w:webHidden/>
            <w:sz w:val="22"/>
            <w:szCs w:val="22"/>
          </w:rPr>
          <w:tab/>
        </w:r>
        <w:r w:rsidR="00167F7C" w:rsidRPr="009A0FEE">
          <w:rPr>
            <w:rFonts w:ascii="Calibri Light" w:hAnsi="Calibri Light"/>
            <w:noProof/>
            <w:webHidden/>
            <w:sz w:val="22"/>
            <w:szCs w:val="22"/>
          </w:rPr>
          <w:fldChar w:fldCharType="begin"/>
        </w:r>
        <w:r w:rsidR="00167F7C" w:rsidRPr="009A0FEE">
          <w:rPr>
            <w:rFonts w:ascii="Calibri Light" w:hAnsi="Calibri Light"/>
            <w:noProof/>
            <w:webHidden/>
            <w:sz w:val="22"/>
            <w:szCs w:val="22"/>
          </w:rPr>
          <w:instrText xml:space="preserve"> PAGEREF _Toc464057995 \h </w:instrText>
        </w:r>
        <w:r w:rsidR="00167F7C" w:rsidRPr="009A0FEE">
          <w:rPr>
            <w:rFonts w:ascii="Calibri Light" w:hAnsi="Calibri Light"/>
            <w:noProof/>
            <w:webHidden/>
            <w:sz w:val="22"/>
            <w:szCs w:val="22"/>
          </w:rPr>
        </w:r>
        <w:r w:rsidR="00167F7C" w:rsidRPr="009A0FEE">
          <w:rPr>
            <w:rFonts w:ascii="Calibri Light" w:hAnsi="Calibri Light"/>
            <w:noProof/>
            <w:webHidden/>
            <w:sz w:val="22"/>
            <w:szCs w:val="22"/>
          </w:rPr>
          <w:fldChar w:fldCharType="separate"/>
        </w:r>
        <w:r>
          <w:rPr>
            <w:rFonts w:ascii="Calibri Light" w:hAnsi="Calibri Light"/>
            <w:noProof/>
            <w:webHidden/>
            <w:sz w:val="22"/>
            <w:szCs w:val="22"/>
          </w:rPr>
          <w:t>7</w:t>
        </w:r>
        <w:r w:rsidR="00167F7C" w:rsidRPr="009A0FEE">
          <w:rPr>
            <w:rFonts w:ascii="Calibri Light" w:hAnsi="Calibri Light"/>
            <w:noProof/>
            <w:webHidden/>
            <w:sz w:val="22"/>
            <w:szCs w:val="22"/>
          </w:rPr>
          <w:fldChar w:fldCharType="end"/>
        </w:r>
      </w:hyperlink>
    </w:p>
    <w:p w14:paraId="4D0D5E3C" w14:textId="77777777" w:rsidR="00167F7C" w:rsidRPr="009A0FEE" w:rsidRDefault="00717AC5">
      <w:pPr>
        <w:pStyle w:val="TOC2"/>
        <w:rPr>
          <w:rFonts w:ascii="Calibri Light" w:eastAsiaTheme="minorEastAsia" w:hAnsi="Calibri Light" w:cstheme="minorBidi"/>
          <w:noProof/>
          <w:sz w:val="22"/>
          <w:szCs w:val="22"/>
          <w:lang w:eastAsia="en-GB"/>
        </w:rPr>
      </w:pPr>
      <w:hyperlink w:anchor="_Toc464057996" w:history="1">
        <w:r w:rsidR="00167F7C" w:rsidRPr="009A0FEE">
          <w:rPr>
            <w:rStyle w:val="Hyperlink"/>
            <w:rFonts w:ascii="Calibri Light" w:hAnsi="Calibri Light"/>
            <w:noProof/>
            <w:sz w:val="22"/>
            <w:szCs w:val="22"/>
            <w:lang w:val="fr-BE"/>
          </w:rPr>
          <w:t>I.8. Communication</w:t>
        </w:r>
        <w:r w:rsidR="00167F7C" w:rsidRPr="009A0FEE">
          <w:rPr>
            <w:rStyle w:val="Hyperlink"/>
            <w:rFonts w:ascii="Calibri Light" w:hAnsi="Calibri Light"/>
            <w:noProof/>
            <w:sz w:val="22"/>
            <w:szCs w:val="22"/>
          </w:rPr>
          <w:t xml:space="preserve"> details</w:t>
        </w:r>
        <w:r w:rsidR="00167F7C" w:rsidRPr="009A0FEE">
          <w:rPr>
            <w:rFonts w:ascii="Calibri Light" w:hAnsi="Calibri Light"/>
            <w:noProof/>
            <w:webHidden/>
            <w:sz w:val="22"/>
            <w:szCs w:val="22"/>
          </w:rPr>
          <w:tab/>
        </w:r>
        <w:r w:rsidR="00167F7C" w:rsidRPr="009A0FEE">
          <w:rPr>
            <w:rFonts w:ascii="Calibri Light" w:hAnsi="Calibri Light"/>
            <w:noProof/>
            <w:webHidden/>
            <w:sz w:val="22"/>
            <w:szCs w:val="22"/>
          </w:rPr>
          <w:fldChar w:fldCharType="begin"/>
        </w:r>
        <w:r w:rsidR="00167F7C" w:rsidRPr="009A0FEE">
          <w:rPr>
            <w:rFonts w:ascii="Calibri Light" w:hAnsi="Calibri Light"/>
            <w:noProof/>
            <w:webHidden/>
            <w:sz w:val="22"/>
            <w:szCs w:val="22"/>
          </w:rPr>
          <w:instrText xml:space="preserve"> PAGEREF _Toc464057996 \h </w:instrText>
        </w:r>
        <w:r w:rsidR="00167F7C" w:rsidRPr="009A0FEE">
          <w:rPr>
            <w:rFonts w:ascii="Calibri Light" w:hAnsi="Calibri Light"/>
            <w:noProof/>
            <w:webHidden/>
            <w:sz w:val="22"/>
            <w:szCs w:val="22"/>
          </w:rPr>
        </w:r>
        <w:r w:rsidR="00167F7C" w:rsidRPr="009A0FEE">
          <w:rPr>
            <w:rFonts w:ascii="Calibri Light" w:hAnsi="Calibri Light"/>
            <w:noProof/>
            <w:webHidden/>
            <w:sz w:val="22"/>
            <w:szCs w:val="22"/>
          </w:rPr>
          <w:fldChar w:fldCharType="separate"/>
        </w:r>
        <w:r>
          <w:rPr>
            <w:rFonts w:ascii="Calibri Light" w:hAnsi="Calibri Light"/>
            <w:noProof/>
            <w:webHidden/>
            <w:sz w:val="22"/>
            <w:szCs w:val="22"/>
          </w:rPr>
          <w:t>7</w:t>
        </w:r>
        <w:r w:rsidR="00167F7C" w:rsidRPr="009A0FEE">
          <w:rPr>
            <w:rFonts w:ascii="Calibri Light" w:hAnsi="Calibri Light"/>
            <w:noProof/>
            <w:webHidden/>
            <w:sz w:val="22"/>
            <w:szCs w:val="22"/>
          </w:rPr>
          <w:fldChar w:fldCharType="end"/>
        </w:r>
      </w:hyperlink>
    </w:p>
    <w:p w14:paraId="14E50728" w14:textId="77777777" w:rsidR="00167F7C" w:rsidRPr="009A0FEE" w:rsidRDefault="00717AC5">
      <w:pPr>
        <w:pStyle w:val="TOC2"/>
        <w:rPr>
          <w:rFonts w:ascii="Calibri Light" w:eastAsiaTheme="minorEastAsia" w:hAnsi="Calibri Light" w:cstheme="minorBidi"/>
          <w:noProof/>
          <w:sz w:val="22"/>
          <w:szCs w:val="22"/>
          <w:lang w:eastAsia="en-GB"/>
        </w:rPr>
      </w:pPr>
      <w:hyperlink w:anchor="_Toc464057997" w:history="1">
        <w:r w:rsidR="00167F7C" w:rsidRPr="009A0FEE">
          <w:rPr>
            <w:rStyle w:val="Hyperlink"/>
            <w:rFonts w:ascii="Calibri Light" w:hAnsi="Calibri Light"/>
            <w:noProof/>
            <w:sz w:val="22"/>
            <w:szCs w:val="22"/>
          </w:rPr>
          <w:t>I.9. Data controller</w:t>
        </w:r>
        <w:r w:rsidR="00167F7C" w:rsidRPr="009A0FEE">
          <w:rPr>
            <w:rFonts w:ascii="Calibri Light" w:hAnsi="Calibri Light"/>
            <w:noProof/>
            <w:webHidden/>
            <w:sz w:val="22"/>
            <w:szCs w:val="22"/>
          </w:rPr>
          <w:tab/>
        </w:r>
        <w:r w:rsidR="00167F7C" w:rsidRPr="009A0FEE">
          <w:rPr>
            <w:rFonts w:ascii="Calibri Light" w:hAnsi="Calibri Light"/>
            <w:noProof/>
            <w:webHidden/>
            <w:sz w:val="22"/>
            <w:szCs w:val="22"/>
          </w:rPr>
          <w:fldChar w:fldCharType="begin"/>
        </w:r>
        <w:r w:rsidR="00167F7C" w:rsidRPr="009A0FEE">
          <w:rPr>
            <w:rFonts w:ascii="Calibri Light" w:hAnsi="Calibri Light"/>
            <w:noProof/>
            <w:webHidden/>
            <w:sz w:val="22"/>
            <w:szCs w:val="22"/>
          </w:rPr>
          <w:instrText xml:space="preserve"> PAGEREF _Toc464057997 \h </w:instrText>
        </w:r>
        <w:r w:rsidR="00167F7C" w:rsidRPr="009A0FEE">
          <w:rPr>
            <w:rFonts w:ascii="Calibri Light" w:hAnsi="Calibri Light"/>
            <w:noProof/>
            <w:webHidden/>
            <w:sz w:val="22"/>
            <w:szCs w:val="22"/>
          </w:rPr>
        </w:r>
        <w:r w:rsidR="00167F7C" w:rsidRPr="009A0FEE">
          <w:rPr>
            <w:rFonts w:ascii="Calibri Light" w:hAnsi="Calibri Light"/>
            <w:noProof/>
            <w:webHidden/>
            <w:sz w:val="22"/>
            <w:szCs w:val="22"/>
          </w:rPr>
          <w:fldChar w:fldCharType="separate"/>
        </w:r>
        <w:r>
          <w:rPr>
            <w:rFonts w:ascii="Calibri Light" w:hAnsi="Calibri Light"/>
            <w:noProof/>
            <w:webHidden/>
            <w:sz w:val="22"/>
            <w:szCs w:val="22"/>
          </w:rPr>
          <w:t>8</w:t>
        </w:r>
        <w:r w:rsidR="00167F7C" w:rsidRPr="009A0FEE">
          <w:rPr>
            <w:rFonts w:ascii="Calibri Light" w:hAnsi="Calibri Light"/>
            <w:noProof/>
            <w:webHidden/>
            <w:sz w:val="22"/>
            <w:szCs w:val="22"/>
          </w:rPr>
          <w:fldChar w:fldCharType="end"/>
        </w:r>
      </w:hyperlink>
    </w:p>
    <w:p w14:paraId="31503777" w14:textId="77777777" w:rsidR="00167F7C" w:rsidRPr="009A0FEE" w:rsidRDefault="00717AC5">
      <w:pPr>
        <w:pStyle w:val="TOC2"/>
        <w:rPr>
          <w:rFonts w:ascii="Calibri Light" w:eastAsiaTheme="minorEastAsia" w:hAnsi="Calibri Light" w:cstheme="minorBidi"/>
          <w:noProof/>
          <w:sz w:val="22"/>
          <w:szCs w:val="22"/>
          <w:lang w:eastAsia="en-GB"/>
        </w:rPr>
      </w:pPr>
      <w:hyperlink w:anchor="_Toc464057998" w:history="1">
        <w:r w:rsidR="00167F7C" w:rsidRPr="009A0FEE">
          <w:rPr>
            <w:rStyle w:val="Hyperlink"/>
            <w:rFonts w:ascii="Calibri Light" w:hAnsi="Calibri Light"/>
            <w:noProof/>
            <w:sz w:val="22"/>
            <w:szCs w:val="22"/>
          </w:rPr>
          <w:t>I.10. Exploitation of the results of the FWC</w:t>
        </w:r>
        <w:r w:rsidR="00167F7C" w:rsidRPr="009A0FEE">
          <w:rPr>
            <w:rFonts w:ascii="Calibri Light" w:hAnsi="Calibri Light"/>
            <w:noProof/>
            <w:webHidden/>
            <w:sz w:val="22"/>
            <w:szCs w:val="22"/>
          </w:rPr>
          <w:tab/>
        </w:r>
        <w:r w:rsidR="00167F7C" w:rsidRPr="009A0FEE">
          <w:rPr>
            <w:rFonts w:ascii="Calibri Light" w:hAnsi="Calibri Light"/>
            <w:noProof/>
            <w:webHidden/>
            <w:sz w:val="22"/>
            <w:szCs w:val="22"/>
          </w:rPr>
          <w:fldChar w:fldCharType="begin"/>
        </w:r>
        <w:r w:rsidR="00167F7C" w:rsidRPr="009A0FEE">
          <w:rPr>
            <w:rFonts w:ascii="Calibri Light" w:hAnsi="Calibri Light"/>
            <w:noProof/>
            <w:webHidden/>
            <w:sz w:val="22"/>
            <w:szCs w:val="22"/>
          </w:rPr>
          <w:instrText xml:space="preserve"> PAGEREF _Toc464057998 \h </w:instrText>
        </w:r>
        <w:r w:rsidR="00167F7C" w:rsidRPr="009A0FEE">
          <w:rPr>
            <w:rFonts w:ascii="Calibri Light" w:hAnsi="Calibri Light"/>
            <w:noProof/>
            <w:webHidden/>
            <w:sz w:val="22"/>
            <w:szCs w:val="22"/>
          </w:rPr>
        </w:r>
        <w:r w:rsidR="00167F7C" w:rsidRPr="009A0FEE">
          <w:rPr>
            <w:rFonts w:ascii="Calibri Light" w:hAnsi="Calibri Light"/>
            <w:noProof/>
            <w:webHidden/>
            <w:sz w:val="22"/>
            <w:szCs w:val="22"/>
          </w:rPr>
          <w:fldChar w:fldCharType="separate"/>
        </w:r>
        <w:r>
          <w:rPr>
            <w:rFonts w:ascii="Calibri Light" w:hAnsi="Calibri Light"/>
            <w:noProof/>
            <w:webHidden/>
            <w:sz w:val="22"/>
            <w:szCs w:val="22"/>
          </w:rPr>
          <w:t>8</w:t>
        </w:r>
        <w:r w:rsidR="00167F7C" w:rsidRPr="009A0FEE">
          <w:rPr>
            <w:rFonts w:ascii="Calibri Light" w:hAnsi="Calibri Light"/>
            <w:noProof/>
            <w:webHidden/>
            <w:sz w:val="22"/>
            <w:szCs w:val="22"/>
          </w:rPr>
          <w:fldChar w:fldCharType="end"/>
        </w:r>
      </w:hyperlink>
    </w:p>
    <w:p w14:paraId="6D6C90F7" w14:textId="77777777" w:rsidR="00167F7C" w:rsidRPr="009A0FEE" w:rsidRDefault="00717AC5">
      <w:pPr>
        <w:pStyle w:val="TOC2"/>
        <w:rPr>
          <w:rFonts w:ascii="Calibri Light" w:eastAsiaTheme="minorEastAsia" w:hAnsi="Calibri Light" w:cstheme="minorBidi"/>
          <w:noProof/>
          <w:sz w:val="22"/>
          <w:szCs w:val="22"/>
          <w:lang w:eastAsia="en-GB"/>
        </w:rPr>
      </w:pPr>
      <w:hyperlink w:anchor="_Toc464057999" w:history="1">
        <w:r w:rsidR="00167F7C" w:rsidRPr="009A0FEE">
          <w:rPr>
            <w:rStyle w:val="Hyperlink"/>
            <w:rFonts w:ascii="Calibri Light" w:hAnsi="Calibri Light"/>
            <w:noProof/>
            <w:sz w:val="22"/>
            <w:szCs w:val="22"/>
          </w:rPr>
          <w:t>I.11. Termination by either party</w:t>
        </w:r>
        <w:r w:rsidR="00167F7C" w:rsidRPr="009A0FEE">
          <w:rPr>
            <w:rFonts w:ascii="Calibri Light" w:hAnsi="Calibri Light"/>
            <w:noProof/>
            <w:webHidden/>
            <w:sz w:val="22"/>
            <w:szCs w:val="22"/>
          </w:rPr>
          <w:tab/>
        </w:r>
        <w:r w:rsidR="00167F7C" w:rsidRPr="009A0FEE">
          <w:rPr>
            <w:rFonts w:ascii="Calibri Light" w:hAnsi="Calibri Light"/>
            <w:noProof/>
            <w:webHidden/>
            <w:sz w:val="22"/>
            <w:szCs w:val="22"/>
          </w:rPr>
          <w:fldChar w:fldCharType="begin"/>
        </w:r>
        <w:r w:rsidR="00167F7C" w:rsidRPr="009A0FEE">
          <w:rPr>
            <w:rFonts w:ascii="Calibri Light" w:hAnsi="Calibri Light"/>
            <w:noProof/>
            <w:webHidden/>
            <w:sz w:val="22"/>
            <w:szCs w:val="22"/>
          </w:rPr>
          <w:instrText xml:space="preserve"> PAGEREF _Toc464057999 \h </w:instrText>
        </w:r>
        <w:r w:rsidR="00167F7C" w:rsidRPr="009A0FEE">
          <w:rPr>
            <w:rFonts w:ascii="Calibri Light" w:hAnsi="Calibri Light"/>
            <w:noProof/>
            <w:webHidden/>
            <w:sz w:val="22"/>
            <w:szCs w:val="22"/>
          </w:rPr>
        </w:r>
        <w:r w:rsidR="00167F7C" w:rsidRPr="009A0FEE">
          <w:rPr>
            <w:rFonts w:ascii="Calibri Light" w:hAnsi="Calibri Light"/>
            <w:noProof/>
            <w:webHidden/>
            <w:sz w:val="22"/>
            <w:szCs w:val="22"/>
          </w:rPr>
          <w:fldChar w:fldCharType="separate"/>
        </w:r>
        <w:r>
          <w:rPr>
            <w:rFonts w:ascii="Calibri Light" w:hAnsi="Calibri Light"/>
            <w:noProof/>
            <w:webHidden/>
            <w:sz w:val="22"/>
            <w:szCs w:val="22"/>
          </w:rPr>
          <w:t>9</w:t>
        </w:r>
        <w:r w:rsidR="00167F7C" w:rsidRPr="009A0FEE">
          <w:rPr>
            <w:rFonts w:ascii="Calibri Light" w:hAnsi="Calibri Light"/>
            <w:noProof/>
            <w:webHidden/>
            <w:sz w:val="22"/>
            <w:szCs w:val="22"/>
          </w:rPr>
          <w:fldChar w:fldCharType="end"/>
        </w:r>
      </w:hyperlink>
    </w:p>
    <w:p w14:paraId="79025188" w14:textId="77777777" w:rsidR="00167F7C" w:rsidRPr="009A0FEE" w:rsidRDefault="00717AC5">
      <w:pPr>
        <w:pStyle w:val="TOC2"/>
        <w:rPr>
          <w:rFonts w:ascii="Calibri Light" w:eastAsiaTheme="minorEastAsia" w:hAnsi="Calibri Light" w:cstheme="minorBidi"/>
          <w:noProof/>
          <w:sz w:val="22"/>
          <w:szCs w:val="22"/>
          <w:lang w:eastAsia="en-GB"/>
        </w:rPr>
      </w:pPr>
      <w:hyperlink w:anchor="_Toc464058000" w:history="1">
        <w:r w:rsidR="00167F7C" w:rsidRPr="009A0FEE">
          <w:rPr>
            <w:rStyle w:val="Hyperlink"/>
            <w:rFonts w:ascii="Calibri Light" w:hAnsi="Calibri Light"/>
            <w:noProof/>
            <w:sz w:val="22"/>
            <w:szCs w:val="22"/>
          </w:rPr>
          <w:t>I.12. Applicable law and settlement of disputes</w:t>
        </w:r>
        <w:r w:rsidR="00167F7C" w:rsidRPr="009A0FEE">
          <w:rPr>
            <w:rFonts w:ascii="Calibri Light" w:hAnsi="Calibri Light"/>
            <w:noProof/>
            <w:webHidden/>
            <w:sz w:val="22"/>
            <w:szCs w:val="22"/>
          </w:rPr>
          <w:tab/>
        </w:r>
        <w:r w:rsidR="00167F7C" w:rsidRPr="009A0FEE">
          <w:rPr>
            <w:rFonts w:ascii="Calibri Light" w:hAnsi="Calibri Light"/>
            <w:noProof/>
            <w:webHidden/>
            <w:sz w:val="22"/>
            <w:szCs w:val="22"/>
          </w:rPr>
          <w:fldChar w:fldCharType="begin"/>
        </w:r>
        <w:r w:rsidR="00167F7C" w:rsidRPr="009A0FEE">
          <w:rPr>
            <w:rFonts w:ascii="Calibri Light" w:hAnsi="Calibri Light"/>
            <w:noProof/>
            <w:webHidden/>
            <w:sz w:val="22"/>
            <w:szCs w:val="22"/>
          </w:rPr>
          <w:instrText xml:space="preserve"> PAGEREF _Toc464058000 \h </w:instrText>
        </w:r>
        <w:r w:rsidR="00167F7C" w:rsidRPr="009A0FEE">
          <w:rPr>
            <w:rFonts w:ascii="Calibri Light" w:hAnsi="Calibri Light"/>
            <w:noProof/>
            <w:webHidden/>
            <w:sz w:val="22"/>
            <w:szCs w:val="22"/>
          </w:rPr>
        </w:r>
        <w:r w:rsidR="00167F7C" w:rsidRPr="009A0FEE">
          <w:rPr>
            <w:rFonts w:ascii="Calibri Light" w:hAnsi="Calibri Light"/>
            <w:noProof/>
            <w:webHidden/>
            <w:sz w:val="22"/>
            <w:szCs w:val="22"/>
          </w:rPr>
          <w:fldChar w:fldCharType="separate"/>
        </w:r>
        <w:r>
          <w:rPr>
            <w:rFonts w:ascii="Calibri Light" w:hAnsi="Calibri Light"/>
            <w:noProof/>
            <w:webHidden/>
            <w:sz w:val="22"/>
            <w:szCs w:val="22"/>
          </w:rPr>
          <w:t>9</w:t>
        </w:r>
        <w:r w:rsidR="00167F7C" w:rsidRPr="009A0FEE">
          <w:rPr>
            <w:rFonts w:ascii="Calibri Light" w:hAnsi="Calibri Light"/>
            <w:noProof/>
            <w:webHidden/>
            <w:sz w:val="22"/>
            <w:szCs w:val="22"/>
          </w:rPr>
          <w:fldChar w:fldCharType="end"/>
        </w:r>
      </w:hyperlink>
    </w:p>
    <w:p w14:paraId="122689F9" w14:textId="77777777" w:rsidR="00167F7C" w:rsidRPr="009A0FEE" w:rsidRDefault="00717AC5">
      <w:pPr>
        <w:pStyle w:val="TOC1"/>
        <w:rPr>
          <w:rFonts w:ascii="Calibri Light" w:eastAsiaTheme="minorEastAsia" w:hAnsi="Calibri Light" w:cstheme="minorBidi"/>
          <w:caps w:val="0"/>
          <w:noProof/>
          <w:sz w:val="22"/>
          <w:szCs w:val="22"/>
          <w:lang w:eastAsia="en-GB"/>
        </w:rPr>
      </w:pPr>
      <w:hyperlink w:anchor="_Toc464058002" w:history="1">
        <w:r w:rsidR="00167F7C" w:rsidRPr="009A0FEE">
          <w:rPr>
            <w:rStyle w:val="Hyperlink"/>
            <w:rFonts w:ascii="Calibri Light" w:hAnsi="Calibri Light"/>
            <w:noProof/>
            <w:sz w:val="22"/>
            <w:szCs w:val="22"/>
          </w:rPr>
          <w:t>II.</w:t>
        </w:r>
        <w:r w:rsidR="00167F7C" w:rsidRPr="009A0FEE">
          <w:rPr>
            <w:rFonts w:ascii="Calibri Light" w:eastAsiaTheme="minorEastAsia" w:hAnsi="Calibri Light" w:cstheme="minorBidi"/>
            <w:caps w:val="0"/>
            <w:noProof/>
            <w:sz w:val="22"/>
            <w:szCs w:val="22"/>
            <w:lang w:eastAsia="en-GB"/>
          </w:rPr>
          <w:tab/>
        </w:r>
        <w:r w:rsidR="00167F7C" w:rsidRPr="009A0FEE">
          <w:rPr>
            <w:rStyle w:val="Hyperlink"/>
            <w:rFonts w:ascii="Calibri Light" w:hAnsi="Calibri Light"/>
            <w:noProof/>
            <w:sz w:val="22"/>
            <w:szCs w:val="22"/>
          </w:rPr>
          <w:t>GENERAL CONDITIONS FOR THE FRAMEWORK CONTRACT FOR SERVICES</w:t>
        </w:r>
        <w:r w:rsidR="00167F7C" w:rsidRPr="009A0FEE">
          <w:rPr>
            <w:rFonts w:ascii="Calibri Light" w:hAnsi="Calibri Light"/>
            <w:noProof/>
            <w:webHidden/>
            <w:sz w:val="22"/>
            <w:szCs w:val="22"/>
          </w:rPr>
          <w:tab/>
        </w:r>
        <w:r w:rsidR="00167F7C" w:rsidRPr="009A0FEE">
          <w:rPr>
            <w:rFonts w:ascii="Calibri Light" w:hAnsi="Calibri Light"/>
            <w:noProof/>
            <w:webHidden/>
            <w:sz w:val="22"/>
            <w:szCs w:val="22"/>
          </w:rPr>
          <w:fldChar w:fldCharType="begin"/>
        </w:r>
        <w:r w:rsidR="00167F7C" w:rsidRPr="009A0FEE">
          <w:rPr>
            <w:rFonts w:ascii="Calibri Light" w:hAnsi="Calibri Light"/>
            <w:noProof/>
            <w:webHidden/>
            <w:sz w:val="22"/>
            <w:szCs w:val="22"/>
          </w:rPr>
          <w:instrText xml:space="preserve"> PAGEREF _Toc464058002 \h </w:instrText>
        </w:r>
        <w:r w:rsidR="00167F7C" w:rsidRPr="009A0FEE">
          <w:rPr>
            <w:rFonts w:ascii="Calibri Light" w:hAnsi="Calibri Light"/>
            <w:noProof/>
            <w:webHidden/>
            <w:sz w:val="22"/>
            <w:szCs w:val="22"/>
          </w:rPr>
        </w:r>
        <w:r w:rsidR="00167F7C" w:rsidRPr="009A0FEE">
          <w:rPr>
            <w:rFonts w:ascii="Calibri Light" w:hAnsi="Calibri Light"/>
            <w:noProof/>
            <w:webHidden/>
            <w:sz w:val="22"/>
            <w:szCs w:val="22"/>
          </w:rPr>
          <w:fldChar w:fldCharType="separate"/>
        </w:r>
        <w:r>
          <w:rPr>
            <w:rFonts w:ascii="Calibri Light" w:hAnsi="Calibri Light"/>
            <w:noProof/>
            <w:webHidden/>
            <w:sz w:val="22"/>
            <w:szCs w:val="22"/>
          </w:rPr>
          <w:t>11</w:t>
        </w:r>
        <w:r w:rsidR="00167F7C" w:rsidRPr="009A0FEE">
          <w:rPr>
            <w:rFonts w:ascii="Calibri Light" w:hAnsi="Calibri Light"/>
            <w:noProof/>
            <w:webHidden/>
            <w:sz w:val="22"/>
            <w:szCs w:val="22"/>
          </w:rPr>
          <w:fldChar w:fldCharType="end"/>
        </w:r>
      </w:hyperlink>
    </w:p>
    <w:p w14:paraId="6B87DA8A" w14:textId="77777777" w:rsidR="00167F7C" w:rsidRPr="009A0FEE" w:rsidRDefault="00717AC5">
      <w:pPr>
        <w:pStyle w:val="TOC2"/>
        <w:rPr>
          <w:rFonts w:ascii="Calibri Light" w:eastAsiaTheme="minorEastAsia" w:hAnsi="Calibri Light" w:cstheme="minorBidi"/>
          <w:noProof/>
          <w:sz w:val="22"/>
          <w:szCs w:val="22"/>
          <w:lang w:eastAsia="en-GB"/>
        </w:rPr>
      </w:pPr>
      <w:hyperlink w:anchor="_Toc464058003" w:history="1">
        <w:r w:rsidR="00167F7C" w:rsidRPr="009A0FEE">
          <w:rPr>
            <w:rStyle w:val="Hyperlink"/>
            <w:rFonts w:ascii="Calibri Light" w:hAnsi="Calibri Light"/>
            <w:noProof/>
            <w:sz w:val="22"/>
            <w:szCs w:val="22"/>
          </w:rPr>
          <w:t>II.1. Definitions</w:t>
        </w:r>
        <w:r w:rsidR="00167F7C" w:rsidRPr="009A0FEE">
          <w:rPr>
            <w:rFonts w:ascii="Calibri Light" w:hAnsi="Calibri Light"/>
            <w:noProof/>
            <w:webHidden/>
            <w:sz w:val="22"/>
            <w:szCs w:val="22"/>
          </w:rPr>
          <w:tab/>
        </w:r>
        <w:r w:rsidR="00167F7C" w:rsidRPr="009A0FEE">
          <w:rPr>
            <w:rFonts w:ascii="Calibri Light" w:hAnsi="Calibri Light"/>
            <w:noProof/>
            <w:webHidden/>
            <w:sz w:val="22"/>
            <w:szCs w:val="22"/>
          </w:rPr>
          <w:fldChar w:fldCharType="begin"/>
        </w:r>
        <w:r w:rsidR="00167F7C" w:rsidRPr="009A0FEE">
          <w:rPr>
            <w:rFonts w:ascii="Calibri Light" w:hAnsi="Calibri Light"/>
            <w:noProof/>
            <w:webHidden/>
            <w:sz w:val="22"/>
            <w:szCs w:val="22"/>
          </w:rPr>
          <w:instrText xml:space="preserve"> PAGEREF _Toc464058003 \h </w:instrText>
        </w:r>
        <w:r w:rsidR="00167F7C" w:rsidRPr="009A0FEE">
          <w:rPr>
            <w:rFonts w:ascii="Calibri Light" w:hAnsi="Calibri Light"/>
            <w:noProof/>
            <w:webHidden/>
            <w:sz w:val="22"/>
            <w:szCs w:val="22"/>
          </w:rPr>
        </w:r>
        <w:r w:rsidR="00167F7C" w:rsidRPr="009A0FEE">
          <w:rPr>
            <w:rFonts w:ascii="Calibri Light" w:hAnsi="Calibri Light"/>
            <w:noProof/>
            <w:webHidden/>
            <w:sz w:val="22"/>
            <w:szCs w:val="22"/>
          </w:rPr>
          <w:fldChar w:fldCharType="separate"/>
        </w:r>
        <w:r>
          <w:rPr>
            <w:rFonts w:ascii="Calibri Light" w:hAnsi="Calibri Light"/>
            <w:noProof/>
            <w:webHidden/>
            <w:sz w:val="22"/>
            <w:szCs w:val="22"/>
          </w:rPr>
          <w:t>11</w:t>
        </w:r>
        <w:r w:rsidR="00167F7C" w:rsidRPr="009A0FEE">
          <w:rPr>
            <w:rFonts w:ascii="Calibri Light" w:hAnsi="Calibri Light"/>
            <w:noProof/>
            <w:webHidden/>
            <w:sz w:val="22"/>
            <w:szCs w:val="22"/>
          </w:rPr>
          <w:fldChar w:fldCharType="end"/>
        </w:r>
      </w:hyperlink>
    </w:p>
    <w:p w14:paraId="55D7CC1A" w14:textId="77777777" w:rsidR="00167F7C" w:rsidRPr="009A0FEE" w:rsidRDefault="00717AC5">
      <w:pPr>
        <w:pStyle w:val="TOC2"/>
        <w:rPr>
          <w:rFonts w:ascii="Calibri Light" w:eastAsiaTheme="minorEastAsia" w:hAnsi="Calibri Light" w:cstheme="minorBidi"/>
          <w:noProof/>
          <w:sz w:val="22"/>
          <w:szCs w:val="22"/>
          <w:lang w:eastAsia="en-GB"/>
        </w:rPr>
      </w:pPr>
      <w:hyperlink w:anchor="_Toc464058004" w:history="1">
        <w:r w:rsidR="00167F7C" w:rsidRPr="009A0FEE">
          <w:rPr>
            <w:rStyle w:val="Hyperlink"/>
            <w:rFonts w:ascii="Calibri Light" w:hAnsi="Calibri Light"/>
            <w:noProof/>
            <w:sz w:val="22"/>
            <w:szCs w:val="22"/>
          </w:rPr>
          <w:t>II.2. Roles and responsibilities in the event of a joint tender</w:t>
        </w:r>
        <w:r w:rsidR="00167F7C" w:rsidRPr="009A0FEE">
          <w:rPr>
            <w:rFonts w:ascii="Calibri Light" w:hAnsi="Calibri Light"/>
            <w:noProof/>
            <w:webHidden/>
            <w:sz w:val="22"/>
            <w:szCs w:val="22"/>
          </w:rPr>
          <w:tab/>
        </w:r>
        <w:r w:rsidR="00167F7C" w:rsidRPr="009A0FEE">
          <w:rPr>
            <w:rFonts w:ascii="Calibri Light" w:hAnsi="Calibri Light"/>
            <w:noProof/>
            <w:webHidden/>
            <w:sz w:val="22"/>
            <w:szCs w:val="22"/>
          </w:rPr>
          <w:fldChar w:fldCharType="begin"/>
        </w:r>
        <w:r w:rsidR="00167F7C" w:rsidRPr="009A0FEE">
          <w:rPr>
            <w:rFonts w:ascii="Calibri Light" w:hAnsi="Calibri Light"/>
            <w:noProof/>
            <w:webHidden/>
            <w:sz w:val="22"/>
            <w:szCs w:val="22"/>
          </w:rPr>
          <w:instrText xml:space="preserve"> PAGEREF _Toc464058004 \h </w:instrText>
        </w:r>
        <w:r w:rsidR="00167F7C" w:rsidRPr="009A0FEE">
          <w:rPr>
            <w:rFonts w:ascii="Calibri Light" w:hAnsi="Calibri Light"/>
            <w:noProof/>
            <w:webHidden/>
            <w:sz w:val="22"/>
            <w:szCs w:val="22"/>
          </w:rPr>
        </w:r>
        <w:r w:rsidR="00167F7C" w:rsidRPr="009A0FEE">
          <w:rPr>
            <w:rFonts w:ascii="Calibri Light" w:hAnsi="Calibri Light"/>
            <w:noProof/>
            <w:webHidden/>
            <w:sz w:val="22"/>
            <w:szCs w:val="22"/>
          </w:rPr>
          <w:fldChar w:fldCharType="separate"/>
        </w:r>
        <w:r>
          <w:rPr>
            <w:rFonts w:ascii="Calibri Light" w:hAnsi="Calibri Light"/>
            <w:noProof/>
            <w:webHidden/>
            <w:sz w:val="22"/>
            <w:szCs w:val="22"/>
          </w:rPr>
          <w:t>13</w:t>
        </w:r>
        <w:r w:rsidR="00167F7C" w:rsidRPr="009A0FEE">
          <w:rPr>
            <w:rFonts w:ascii="Calibri Light" w:hAnsi="Calibri Light"/>
            <w:noProof/>
            <w:webHidden/>
            <w:sz w:val="22"/>
            <w:szCs w:val="22"/>
          </w:rPr>
          <w:fldChar w:fldCharType="end"/>
        </w:r>
      </w:hyperlink>
    </w:p>
    <w:p w14:paraId="52BDF7E8" w14:textId="77777777" w:rsidR="00167F7C" w:rsidRPr="009A0FEE" w:rsidRDefault="00717AC5">
      <w:pPr>
        <w:pStyle w:val="TOC2"/>
        <w:rPr>
          <w:rFonts w:ascii="Calibri Light" w:eastAsiaTheme="minorEastAsia" w:hAnsi="Calibri Light" w:cstheme="minorBidi"/>
          <w:noProof/>
          <w:sz w:val="22"/>
          <w:szCs w:val="22"/>
          <w:lang w:eastAsia="en-GB"/>
        </w:rPr>
      </w:pPr>
      <w:hyperlink w:anchor="_Toc464058005" w:history="1">
        <w:r w:rsidR="00167F7C" w:rsidRPr="009A0FEE">
          <w:rPr>
            <w:rStyle w:val="Hyperlink"/>
            <w:rFonts w:ascii="Calibri Light" w:hAnsi="Calibri Light"/>
            <w:noProof/>
            <w:sz w:val="22"/>
            <w:szCs w:val="22"/>
          </w:rPr>
          <w:t>II.3. Severability</w:t>
        </w:r>
        <w:r w:rsidR="00167F7C" w:rsidRPr="009A0FEE">
          <w:rPr>
            <w:rFonts w:ascii="Calibri Light" w:hAnsi="Calibri Light"/>
            <w:noProof/>
            <w:webHidden/>
            <w:sz w:val="22"/>
            <w:szCs w:val="22"/>
          </w:rPr>
          <w:tab/>
        </w:r>
        <w:r w:rsidR="00167F7C" w:rsidRPr="009A0FEE">
          <w:rPr>
            <w:rFonts w:ascii="Calibri Light" w:hAnsi="Calibri Light"/>
            <w:noProof/>
            <w:webHidden/>
            <w:sz w:val="22"/>
            <w:szCs w:val="22"/>
          </w:rPr>
          <w:fldChar w:fldCharType="begin"/>
        </w:r>
        <w:r w:rsidR="00167F7C" w:rsidRPr="009A0FEE">
          <w:rPr>
            <w:rFonts w:ascii="Calibri Light" w:hAnsi="Calibri Light"/>
            <w:noProof/>
            <w:webHidden/>
            <w:sz w:val="22"/>
            <w:szCs w:val="22"/>
          </w:rPr>
          <w:instrText xml:space="preserve"> PAGEREF _Toc464058005 \h </w:instrText>
        </w:r>
        <w:r w:rsidR="00167F7C" w:rsidRPr="009A0FEE">
          <w:rPr>
            <w:rFonts w:ascii="Calibri Light" w:hAnsi="Calibri Light"/>
            <w:noProof/>
            <w:webHidden/>
            <w:sz w:val="22"/>
            <w:szCs w:val="22"/>
          </w:rPr>
        </w:r>
        <w:r w:rsidR="00167F7C" w:rsidRPr="009A0FEE">
          <w:rPr>
            <w:rFonts w:ascii="Calibri Light" w:hAnsi="Calibri Light"/>
            <w:noProof/>
            <w:webHidden/>
            <w:sz w:val="22"/>
            <w:szCs w:val="22"/>
          </w:rPr>
          <w:fldChar w:fldCharType="separate"/>
        </w:r>
        <w:r>
          <w:rPr>
            <w:rFonts w:ascii="Calibri Light" w:hAnsi="Calibri Light"/>
            <w:noProof/>
            <w:webHidden/>
            <w:sz w:val="22"/>
            <w:szCs w:val="22"/>
          </w:rPr>
          <w:t>13</w:t>
        </w:r>
        <w:r w:rsidR="00167F7C" w:rsidRPr="009A0FEE">
          <w:rPr>
            <w:rFonts w:ascii="Calibri Light" w:hAnsi="Calibri Light"/>
            <w:noProof/>
            <w:webHidden/>
            <w:sz w:val="22"/>
            <w:szCs w:val="22"/>
          </w:rPr>
          <w:fldChar w:fldCharType="end"/>
        </w:r>
      </w:hyperlink>
    </w:p>
    <w:p w14:paraId="5CDC5FCA" w14:textId="77777777" w:rsidR="00167F7C" w:rsidRPr="009A0FEE" w:rsidRDefault="00717AC5">
      <w:pPr>
        <w:pStyle w:val="TOC2"/>
        <w:rPr>
          <w:rFonts w:ascii="Calibri Light" w:eastAsiaTheme="minorEastAsia" w:hAnsi="Calibri Light" w:cstheme="minorBidi"/>
          <w:noProof/>
          <w:sz w:val="22"/>
          <w:szCs w:val="22"/>
          <w:lang w:eastAsia="en-GB"/>
        </w:rPr>
      </w:pPr>
      <w:hyperlink w:anchor="_Toc464058006" w:history="1">
        <w:r w:rsidR="00167F7C" w:rsidRPr="009A0FEE">
          <w:rPr>
            <w:rStyle w:val="Hyperlink"/>
            <w:rFonts w:ascii="Calibri Light" w:hAnsi="Calibri Light"/>
            <w:noProof/>
            <w:sz w:val="22"/>
            <w:szCs w:val="22"/>
          </w:rPr>
          <w:t>II.4. Provision of services</w:t>
        </w:r>
        <w:r w:rsidR="00167F7C" w:rsidRPr="009A0FEE">
          <w:rPr>
            <w:rFonts w:ascii="Calibri Light" w:hAnsi="Calibri Light"/>
            <w:noProof/>
            <w:webHidden/>
            <w:sz w:val="22"/>
            <w:szCs w:val="22"/>
          </w:rPr>
          <w:tab/>
        </w:r>
        <w:r w:rsidR="00167F7C" w:rsidRPr="009A0FEE">
          <w:rPr>
            <w:rFonts w:ascii="Calibri Light" w:hAnsi="Calibri Light"/>
            <w:noProof/>
            <w:webHidden/>
            <w:sz w:val="22"/>
            <w:szCs w:val="22"/>
          </w:rPr>
          <w:fldChar w:fldCharType="begin"/>
        </w:r>
        <w:r w:rsidR="00167F7C" w:rsidRPr="009A0FEE">
          <w:rPr>
            <w:rFonts w:ascii="Calibri Light" w:hAnsi="Calibri Light"/>
            <w:noProof/>
            <w:webHidden/>
            <w:sz w:val="22"/>
            <w:szCs w:val="22"/>
          </w:rPr>
          <w:instrText xml:space="preserve"> PAGEREF _Toc464058006 \h </w:instrText>
        </w:r>
        <w:r w:rsidR="00167F7C" w:rsidRPr="009A0FEE">
          <w:rPr>
            <w:rFonts w:ascii="Calibri Light" w:hAnsi="Calibri Light"/>
            <w:noProof/>
            <w:webHidden/>
            <w:sz w:val="22"/>
            <w:szCs w:val="22"/>
          </w:rPr>
        </w:r>
        <w:r w:rsidR="00167F7C" w:rsidRPr="009A0FEE">
          <w:rPr>
            <w:rFonts w:ascii="Calibri Light" w:hAnsi="Calibri Light"/>
            <w:noProof/>
            <w:webHidden/>
            <w:sz w:val="22"/>
            <w:szCs w:val="22"/>
          </w:rPr>
          <w:fldChar w:fldCharType="separate"/>
        </w:r>
        <w:r>
          <w:rPr>
            <w:rFonts w:ascii="Calibri Light" w:hAnsi="Calibri Light"/>
            <w:noProof/>
            <w:webHidden/>
            <w:sz w:val="22"/>
            <w:szCs w:val="22"/>
          </w:rPr>
          <w:t>13</w:t>
        </w:r>
        <w:r w:rsidR="00167F7C" w:rsidRPr="009A0FEE">
          <w:rPr>
            <w:rFonts w:ascii="Calibri Light" w:hAnsi="Calibri Light"/>
            <w:noProof/>
            <w:webHidden/>
            <w:sz w:val="22"/>
            <w:szCs w:val="22"/>
          </w:rPr>
          <w:fldChar w:fldCharType="end"/>
        </w:r>
      </w:hyperlink>
    </w:p>
    <w:p w14:paraId="0D53A06D" w14:textId="77777777" w:rsidR="00167F7C" w:rsidRPr="009A0FEE" w:rsidRDefault="00717AC5">
      <w:pPr>
        <w:pStyle w:val="TOC2"/>
        <w:rPr>
          <w:rFonts w:ascii="Calibri Light" w:eastAsiaTheme="minorEastAsia" w:hAnsi="Calibri Light" w:cstheme="minorBidi"/>
          <w:noProof/>
          <w:sz w:val="22"/>
          <w:szCs w:val="22"/>
          <w:lang w:eastAsia="en-GB"/>
        </w:rPr>
      </w:pPr>
      <w:hyperlink w:anchor="_Toc464058007" w:history="1">
        <w:r w:rsidR="00167F7C" w:rsidRPr="009A0FEE">
          <w:rPr>
            <w:rStyle w:val="Hyperlink"/>
            <w:rFonts w:ascii="Calibri Light" w:hAnsi="Calibri Light"/>
            <w:noProof/>
            <w:sz w:val="22"/>
            <w:szCs w:val="22"/>
          </w:rPr>
          <w:t>II.5. Communication between the parties</w:t>
        </w:r>
        <w:r w:rsidR="00167F7C" w:rsidRPr="009A0FEE">
          <w:rPr>
            <w:rFonts w:ascii="Calibri Light" w:hAnsi="Calibri Light"/>
            <w:noProof/>
            <w:webHidden/>
            <w:sz w:val="22"/>
            <w:szCs w:val="22"/>
          </w:rPr>
          <w:tab/>
        </w:r>
        <w:r w:rsidR="00167F7C" w:rsidRPr="009A0FEE">
          <w:rPr>
            <w:rFonts w:ascii="Calibri Light" w:hAnsi="Calibri Light"/>
            <w:noProof/>
            <w:webHidden/>
            <w:sz w:val="22"/>
            <w:szCs w:val="22"/>
          </w:rPr>
          <w:fldChar w:fldCharType="begin"/>
        </w:r>
        <w:r w:rsidR="00167F7C" w:rsidRPr="009A0FEE">
          <w:rPr>
            <w:rFonts w:ascii="Calibri Light" w:hAnsi="Calibri Light"/>
            <w:noProof/>
            <w:webHidden/>
            <w:sz w:val="22"/>
            <w:szCs w:val="22"/>
          </w:rPr>
          <w:instrText xml:space="preserve"> PAGEREF _Toc464058007 \h </w:instrText>
        </w:r>
        <w:r w:rsidR="00167F7C" w:rsidRPr="009A0FEE">
          <w:rPr>
            <w:rFonts w:ascii="Calibri Light" w:hAnsi="Calibri Light"/>
            <w:noProof/>
            <w:webHidden/>
            <w:sz w:val="22"/>
            <w:szCs w:val="22"/>
          </w:rPr>
        </w:r>
        <w:r w:rsidR="00167F7C" w:rsidRPr="009A0FEE">
          <w:rPr>
            <w:rFonts w:ascii="Calibri Light" w:hAnsi="Calibri Light"/>
            <w:noProof/>
            <w:webHidden/>
            <w:sz w:val="22"/>
            <w:szCs w:val="22"/>
          </w:rPr>
          <w:fldChar w:fldCharType="separate"/>
        </w:r>
        <w:r>
          <w:rPr>
            <w:rFonts w:ascii="Calibri Light" w:hAnsi="Calibri Light"/>
            <w:noProof/>
            <w:webHidden/>
            <w:sz w:val="22"/>
            <w:szCs w:val="22"/>
          </w:rPr>
          <w:t>14</w:t>
        </w:r>
        <w:r w:rsidR="00167F7C" w:rsidRPr="009A0FEE">
          <w:rPr>
            <w:rFonts w:ascii="Calibri Light" w:hAnsi="Calibri Light"/>
            <w:noProof/>
            <w:webHidden/>
            <w:sz w:val="22"/>
            <w:szCs w:val="22"/>
          </w:rPr>
          <w:fldChar w:fldCharType="end"/>
        </w:r>
      </w:hyperlink>
    </w:p>
    <w:p w14:paraId="5C3E397B" w14:textId="77777777" w:rsidR="00167F7C" w:rsidRPr="009A0FEE" w:rsidRDefault="00717AC5">
      <w:pPr>
        <w:pStyle w:val="TOC2"/>
        <w:rPr>
          <w:rFonts w:ascii="Calibri Light" w:eastAsiaTheme="minorEastAsia" w:hAnsi="Calibri Light" w:cstheme="minorBidi"/>
          <w:noProof/>
          <w:sz w:val="22"/>
          <w:szCs w:val="22"/>
          <w:lang w:eastAsia="en-GB"/>
        </w:rPr>
      </w:pPr>
      <w:hyperlink w:anchor="_Toc464058008" w:history="1">
        <w:r w:rsidR="00167F7C" w:rsidRPr="009A0FEE">
          <w:rPr>
            <w:rStyle w:val="Hyperlink"/>
            <w:rFonts w:ascii="Calibri Light" w:hAnsi="Calibri Light"/>
            <w:noProof/>
            <w:sz w:val="22"/>
            <w:szCs w:val="22"/>
          </w:rPr>
          <w:t>II.6. Liability</w:t>
        </w:r>
        <w:r w:rsidR="00167F7C" w:rsidRPr="009A0FEE">
          <w:rPr>
            <w:rFonts w:ascii="Calibri Light" w:hAnsi="Calibri Light"/>
            <w:noProof/>
            <w:webHidden/>
            <w:sz w:val="22"/>
            <w:szCs w:val="22"/>
          </w:rPr>
          <w:tab/>
        </w:r>
        <w:r w:rsidR="00167F7C" w:rsidRPr="009A0FEE">
          <w:rPr>
            <w:rFonts w:ascii="Calibri Light" w:hAnsi="Calibri Light"/>
            <w:noProof/>
            <w:webHidden/>
            <w:sz w:val="22"/>
            <w:szCs w:val="22"/>
          </w:rPr>
          <w:fldChar w:fldCharType="begin"/>
        </w:r>
        <w:r w:rsidR="00167F7C" w:rsidRPr="009A0FEE">
          <w:rPr>
            <w:rFonts w:ascii="Calibri Light" w:hAnsi="Calibri Light"/>
            <w:noProof/>
            <w:webHidden/>
            <w:sz w:val="22"/>
            <w:szCs w:val="22"/>
          </w:rPr>
          <w:instrText xml:space="preserve"> PAGEREF _Toc464058008 \h </w:instrText>
        </w:r>
        <w:r w:rsidR="00167F7C" w:rsidRPr="009A0FEE">
          <w:rPr>
            <w:rFonts w:ascii="Calibri Light" w:hAnsi="Calibri Light"/>
            <w:noProof/>
            <w:webHidden/>
            <w:sz w:val="22"/>
            <w:szCs w:val="22"/>
          </w:rPr>
        </w:r>
        <w:r w:rsidR="00167F7C" w:rsidRPr="009A0FEE">
          <w:rPr>
            <w:rFonts w:ascii="Calibri Light" w:hAnsi="Calibri Light"/>
            <w:noProof/>
            <w:webHidden/>
            <w:sz w:val="22"/>
            <w:szCs w:val="22"/>
          </w:rPr>
          <w:fldChar w:fldCharType="separate"/>
        </w:r>
        <w:r>
          <w:rPr>
            <w:rFonts w:ascii="Calibri Light" w:hAnsi="Calibri Light"/>
            <w:noProof/>
            <w:webHidden/>
            <w:sz w:val="22"/>
            <w:szCs w:val="22"/>
          </w:rPr>
          <w:t>16</w:t>
        </w:r>
        <w:r w:rsidR="00167F7C" w:rsidRPr="009A0FEE">
          <w:rPr>
            <w:rFonts w:ascii="Calibri Light" w:hAnsi="Calibri Light"/>
            <w:noProof/>
            <w:webHidden/>
            <w:sz w:val="22"/>
            <w:szCs w:val="22"/>
          </w:rPr>
          <w:fldChar w:fldCharType="end"/>
        </w:r>
      </w:hyperlink>
    </w:p>
    <w:p w14:paraId="5A301340" w14:textId="77777777" w:rsidR="00167F7C" w:rsidRPr="009A0FEE" w:rsidRDefault="00717AC5">
      <w:pPr>
        <w:pStyle w:val="TOC2"/>
        <w:rPr>
          <w:rFonts w:ascii="Calibri Light" w:eastAsiaTheme="minorEastAsia" w:hAnsi="Calibri Light" w:cstheme="minorBidi"/>
          <w:noProof/>
          <w:sz w:val="22"/>
          <w:szCs w:val="22"/>
          <w:lang w:eastAsia="en-GB"/>
        </w:rPr>
      </w:pPr>
      <w:hyperlink w:anchor="_Toc464058009" w:history="1">
        <w:r w:rsidR="00167F7C" w:rsidRPr="009A0FEE">
          <w:rPr>
            <w:rStyle w:val="Hyperlink"/>
            <w:rFonts w:ascii="Calibri Light" w:hAnsi="Calibri Light"/>
            <w:noProof/>
            <w:sz w:val="22"/>
            <w:szCs w:val="22"/>
          </w:rPr>
          <w:t>II.7. Conflict of interest and professional conflicting interests</w:t>
        </w:r>
        <w:r w:rsidR="00167F7C" w:rsidRPr="009A0FEE">
          <w:rPr>
            <w:rFonts w:ascii="Calibri Light" w:hAnsi="Calibri Light"/>
            <w:noProof/>
            <w:webHidden/>
            <w:sz w:val="22"/>
            <w:szCs w:val="22"/>
          </w:rPr>
          <w:tab/>
        </w:r>
        <w:r w:rsidR="00167F7C" w:rsidRPr="009A0FEE">
          <w:rPr>
            <w:rFonts w:ascii="Calibri Light" w:hAnsi="Calibri Light"/>
            <w:noProof/>
            <w:webHidden/>
            <w:sz w:val="22"/>
            <w:szCs w:val="22"/>
          </w:rPr>
          <w:fldChar w:fldCharType="begin"/>
        </w:r>
        <w:r w:rsidR="00167F7C" w:rsidRPr="009A0FEE">
          <w:rPr>
            <w:rFonts w:ascii="Calibri Light" w:hAnsi="Calibri Light"/>
            <w:noProof/>
            <w:webHidden/>
            <w:sz w:val="22"/>
            <w:szCs w:val="22"/>
          </w:rPr>
          <w:instrText xml:space="preserve"> PAGEREF _Toc464058009 \h </w:instrText>
        </w:r>
        <w:r w:rsidR="00167F7C" w:rsidRPr="009A0FEE">
          <w:rPr>
            <w:rFonts w:ascii="Calibri Light" w:hAnsi="Calibri Light"/>
            <w:noProof/>
            <w:webHidden/>
            <w:sz w:val="22"/>
            <w:szCs w:val="22"/>
          </w:rPr>
        </w:r>
        <w:r w:rsidR="00167F7C" w:rsidRPr="009A0FEE">
          <w:rPr>
            <w:rFonts w:ascii="Calibri Light" w:hAnsi="Calibri Light"/>
            <w:noProof/>
            <w:webHidden/>
            <w:sz w:val="22"/>
            <w:szCs w:val="22"/>
          </w:rPr>
          <w:fldChar w:fldCharType="separate"/>
        </w:r>
        <w:r>
          <w:rPr>
            <w:rFonts w:ascii="Calibri Light" w:hAnsi="Calibri Light"/>
            <w:noProof/>
            <w:webHidden/>
            <w:sz w:val="22"/>
            <w:szCs w:val="22"/>
          </w:rPr>
          <w:t>17</w:t>
        </w:r>
        <w:r w:rsidR="00167F7C" w:rsidRPr="009A0FEE">
          <w:rPr>
            <w:rFonts w:ascii="Calibri Light" w:hAnsi="Calibri Light"/>
            <w:noProof/>
            <w:webHidden/>
            <w:sz w:val="22"/>
            <w:szCs w:val="22"/>
          </w:rPr>
          <w:fldChar w:fldCharType="end"/>
        </w:r>
      </w:hyperlink>
    </w:p>
    <w:p w14:paraId="015F69DA" w14:textId="77777777" w:rsidR="00167F7C" w:rsidRPr="009A0FEE" w:rsidRDefault="00717AC5">
      <w:pPr>
        <w:pStyle w:val="TOC2"/>
        <w:rPr>
          <w:rFonts w:ascii="Calibri Light" w:eastAsiaTheme="minorEastAsia" w:hAnsi="Calibri Light" w:cstheme="minorBidi"/>
          <w:noProof/>
          <w:sz w:val="22"/>
          <w:szCs w:val="22"/>
          <w:lang w:eastAsia="en-GB"/>
        </w:rPr>
      </w:pPr>
      <w:hyperlink w:anchor="_Toc464058010" w:history="1">
        <w:r w:rsidR="00167F7C" w:rsidRPr="009A0FEE">
          <w:rPr>
            <w:rStyle w:val="Hyperlink"/>
            <w:rFonts w:ascii="Calibri Light" w:hAnsi="Calibri Light"/>
            <w:noProof/>
            <w:snapToGrid w:val="0"/>
            <w:sz w:val="22"/>
            <w:szCs w:val="22"/>
          </w:rPr>
          <w:t>II.8. Confidentiality</w:t>
        </w:r>
        <w:r w:rsidR="00167F7C" w:rsidRPr="009A0FEE">
          <w:rPr>
            <w:rFonts w:ascii="Calibri Light" w:hAnsi="Calibri Light"/>
            <w:noProof/>
            <w:webHidden/>
            <w:sz w:val="22"/>
            <w:szCs w:val="22"/>
          </w:rPr>
          <w:tab/>
        </w:r>
        <w:r w:rsidR="00167F7C" w:rsidRPr="009A0FEE">
          <w:rPr>
            <w:rFonts w:ascii="Calibri Light" w:hAnsi="Calibri Light"/>
            <w:noProof/>
            <w:webHidden/>
            <w:sz w:val="22"/>
            <w:szCs w:val="22"/>
          </w:rPr>
          <w:fldChar w:fldCharType="begin"/>
        </w:r>
        <w:r w:rsidR="00167F7C" w:rsidRPr="009A0FEE">
          <w:rPr>
            <w:rFonts w:ascii="Calibri Light" w:hAnsi="Calibri Light"/>
            <w:noProof/>
            <w:webHidden/>
            <w:sz w:val="22"/>
            <w:szCs w:val="22"/>
          </w:rPr>
          <w:instrText xml:space="preserve"> PAGEREF _Toc464058010 \h </w:instrText>
        </w:r>
        <w:r w:rsidR="00167F7C" w:rsidRPr="009A0FEE">
          <w:rPr>
            <w:rFonts w:ascii="Calibri Light" w:hAnsi="Calibri Light"/>
            <w:noProof/>
            <w:webHidden/>
            <w:sz w:val="22"/>
            <w:szCs w:val="22"/>
          </w:rPr>
        </w:r>
        <w:r w:rsidR="00167F7C" w:rsidRPr="009A0FEE">
          <w:rPr>
            <w:rFonts w:ascii="Calibri Light" w:hAnsi="Calibri Light"/>
            <w:noProof/>
            <w:webHidden/>
            <w:sz w:val="22"/>
            <w:szCs w:val="22"/>
          </w:rPr>
          <w:fldChar w:fldCharType="separate"/>
        </w:r>
        <w:r>
          <w:rPr>
            <w:rFonts w:ascii="Calibri Light" w:hAnsi="Calibri Light"/>
            <w:noProof/>
            <w:webHidden/>
            <w:sz w:val="22"/>
            <w:szCs w:val="22"/>
          </w:rPr>
          <w:t>17</w:t>
        </w:r>
        <w:r w:rsidR="00167F7C" w:rsidRPr="009A0FEE">
          <w:rPr>
            <w:rFonts w:ascii="Calibri Light" w:hAnsi="Calibri Light"/>
            <w:noProof/>
            <w:webHidden/>
            <w:sz w:val="22"/>
            <w:szCs w:val="22"/>
          </w:rPr>
          <w:fldChar w:fldCharType="end"/>
        </w:r>
      </w:hyperlink>
    </w:p>
    <w:p w14:paraId="446C7D61" w14:textId="77777777" w:rsidR="00167F7C" w:rsidRPr="009A0FEE" w:rsidRDefault="00717AC5">
      <w:pPr>
        <w:pStyle w:val="TOC2"/>
        <w:rPr>
          <w:rFonts w:ascii="Calibri Light" w:eastAsiaTheme="minorEastAsia" w:hAnsi="Calibri Light" w:cstheme="minorBidi"/>
          <w:noProof/>
          <w:sz w:val="22"/>
          <w:szCs w:val="22"/>
          <w:lang w:eastAsia="en-GB"/>
        </w:rPr>
      </w:pPr>
      <w:hyperlink w:anchor="_Toc464058011" w:history="1">
        <w:r w:rsidR="00167F7C" w:rsidRPr="009A0FEE">
          <w:rPr>
            <w:rStyle w:val="Hyperlink"/>
            <w:rFonts w:ascii="Calibri Light" w:hAnsi="Calibri Light"/>
            <w:noProof/>
            <w:sz w:val="22"/>
            <w:szCs w:val="22"/>
          </w:rPr>
          <w:t>II.9. Processing of personal data</w:t>
        </w:r>
        <w:r w:rsidR="00167F7C" w:rsidRPr="009A0FEE">
          <w:rPr>
            <w:rFonts w:ascii="Calibri Light" w:hAnsi="Calibri Light"/>
            <w:noProof/>
            <w:webHidden/>
            <w:sz w:val="22"/>
            <w:szCs w:val="22"/>
          </w:rPr>
          <w:tab/>
        </w:r>
        <w:r w:rsidR="00167F7C" w:rsidRPr="009A0FEE">
          <w:rPr>
            <w:rFonts w:ascii="Calibri Light" w:hAnsi="Calibri Light"/>
            <w:noProof/>
            <w:webHidden/>
            <w:sz w:val="22"/>
            <w:szCs w:val="22"/>
          </w:rPr>
          <w:fldChar w:fldCharType="begin"/>
        </w:r>
        <w:r w:rsidR="00167F7C" w:rsidRPr="009A0FEE">
          <w:rPr>
            <w:rFonts w:ascii="Calibri Light" w:hAnsi="Calibri Light"/>
            <w:noProof/>
            <w:webHidden/>
            <w:sz w:val="22"/>
            <w:szCs w:val="22"/>
          </w:rPr>
          <w:instrText xml:space="preserve"> PAGEREF _Toc464058011 \h </w:instrText>
        </w:r>
        <w:r w:rsidR="00167F7C" w:rsidRPr="009A0FEE">
          <w:rPr>
            <w:rFonts w:ascii="Calibri Light" w:hAnsi="Calibri Light"/>
            <w:noProof/>
            <w:webHidden/>
            <w:sz w:val="22"/>
            <w:szCs w:val="22"/>
          </w:rPr>
        </w:r>
        <w:r w:rsidR="00167F7C" w:rsidRPr="009A0FEE">
          <w:rPr>
            <w:rFonts w:ascii="Calibri Light" w:hAnsi="Calibri Light"/>
            <w:noProof/>
            <w:webHidden/>
            <w:sz w:val="22"/>
            <w:szCs w:val="22"/>
          </w:rPr>
          <w:fldChar w:fldCharType="separate"/>
        </w:r>
        <w:r>
          <w:rPr>
            <w:rFonts w:ascii="Calibri Light" w:hAnsi="Calibri Light"/>
            <w:noProof/>
            <w:webHidden/>
            <w:sz w:val="22"/>
            <w:szCs w:val="22"/>
          </w:rPr>
          <w:t>18</w:t>
        </w:r>
        <w:r w:rsidR="00167F7C" w:rsidRPr="009A0FEE">
          <w:rPr>
            <w:rFonts w:ascii="Calibri Light" w:hAnsi="Calibri Light"/>
            <w:noProof/>
            <w:webHidden/>
            <w:sz w:val="22"/>
            <w:szCs w:val="22"/>
          </w:rPr>
          <w:fldChar w:fldCharType="end"/>
        </w:r>
      </w:hyperlink>
    </w:p>
    <w:p w14:paraId="1112BA06" w14:textId="77777777" w:rsidR="00167F7C" w:rsidRPr="009A0FEE" w:rsidRDefault="00717AC5">
      <w:pPr>
        <w:pStyle w:val="TOC2"/>
        <w:rPr>
          <w:rFonts w:ascii="Calibri Light" w:eastAsiaTheme="minorEastAsia" w:hAnsi="Calibri Light" w:cstheme="minorBidi"/>
          <w:noProof/>
          <w:sz w:val="22"/>
          <w:szCs w:val="22"/>
          <w:lang w:eastAsia="en-GB"/>
        </w:rPr>
      </w:pPr>
      <w:hyperlink w:anchor="_Toc464058012" w:history="1">
        <w:r w:rsidR="00167F7C" w:rsidRPr="009A0FEE">
          <w:rPr>
            <w:rStyle w:val="Hyperlink"/>
            <w:rFonts w:ascii="Calibri Light" w:hAnsi="Calibri Light"/>
            <w:noProof/>
            <w:sz w:val="22"/>
            <w:szCs w:val="22"/>
          </w:rPr>
          <w:t>II.10. Subcontracting</w:t>
        </w:r>
        <w:r w:rsidR="00167F7C" w:rsidRPr="009A0FEE">
          <w:rPr>
            <w:rFonts w:ascii="Calibri Light" w:hAnsi="Calibri Light"/>
            <w:noProof/>
            <w:webHidden/>
            <w:sz w:val="22"/>
            <w:szCs w:val="22"/>
          </w:rPr>
          <w:tab/>
        </w:r>
        <w:r w:rsidR="00167F7C" w:rsidRPr="009A0FEE">
          <w:rPr>
            <w:rFonts w:ascii="Calibri Light" w:hAnsi="Calibri Light"/>
            <w:noProof/>
            <w:webHidden/>
            <w:sz w:val="22"/>
            <w:szCs w:val="22"/>
          </w:rPr>
          <w:fldChar w:fldCharType="begin"/>
        </w:r>
        <w:r w:rsidR="00167F7C" w:rsidRPr="009A0FEE">
          <w:rPr>
            <w:rFonts w:ascii="Calibri Light" w:hAnsi="Calibri Light"/>
            <w:noProof/>
            <w:webHidden/>
            <w:sz w:val="22"/>
            <w:szCs w:val="22"/>
          </w:rPr>
          <w:instrText xml:space="preserve"> PAGEREF _Toc464058012 \h </w:instrText>
        </w:r>
        <w:r w:rsidR="00167F7C" w:rsidRPr="009A0FEE">
          <w:rPr>
            <w:rFonts w:ascii="Calibri Light" w:hAnsi="Calibri Light"/>
            <w:noProof/>
            <w:webHidden/>
            <w:sz w:val="22"/>
            <w:szCs w:val="22"/>
          </w:rPr>
        </w:r>
        <w:r w:rsidR="00167F7C" w:rsidRPr="009A0FEE">
          <w:rPr>
            <w:rFonts w:ascii="Calibri Light" w:hAnsi="Calibri Light"/>
            <w:noProof/>
            <w:webHidden/>
            <w:sz w:val="22"/>
            <w:szCs w:val="22"/>
          </w:rPr>
          <w:fldChar w:fldCharType="separate"/>
        </w:r>
        <w:r>
          <w:rPr>
            <w:rFonts w:ascii="Calibri Light" w:hAnsi="Calibri Light"/>
            <w:noProof/>
            <w:webHidden/>
            <w:sz w:val="22"/>
            <w:szCs w:val="22"/>
          </w:rPr>
          <w:t>19</w:t>
        </w:r>
        <w:r w:rsidR="00167F7C" w:rsidRPr="009A0FEE">
          <w:rPr>
            <w:rFonts w:ascii="Calibri Light" w:hAnsi="Calibri Light"/>
            <w:noProof/>
            <w:webHidden/>
            <w:sz w:val="22"/>
            <w:szCs w:val="22"/>
          </w:rPr>
          <w:fldChar w:fldCharType="end"/>
        </w:r>
      </w:hyperlink>
    </w:p>
    <w:p w14:paraId="16773792" w14:textId="77777777" w:rsidR="00167F7C" w:rsidRPr="009A0FEE" w:rsidRDefault="00717AC5">
      <w:pPr>
        <w:pStyle w:val="TOC2"/>
        <w:rPr>
          <w:rFonts w:ascii="Calibri Light" w:eastAsiaTheme="minorEastAsia" w:hAnsi="Calibri Light" w:cstheme="minorBidi"/>
          <w:noProof/>
          <w:sz w:val="22"/>
          <w:szCs w:val="22"/>
          <w:lang w:eastAsia="en-GB"/>
        </w:rPr>
      </w:pPr>
      <w:hyperlink w:anchor="_Toc464058013" w:history="1">
        <w:r w:rsidR="00167F7C" w:rsidRPr="009A0FEE">
          <w:rPr>
            <w:rStyle w:val="Hyperlink"/>
            <w:rFonts w:ascii="Calibri Light" w:hAnsi="Calibri Light"/>
            <w:noProof/>
            <w:sz w:val="22"/>
            <w:szCs w:val="22"/>
          </w:rPr>
          <w:t>II.11. Amendments</w:t>
        </w:r>
        <w:r w:rsidR="00167F7C" w:rsidRPr="009A0FEE">
          <w:rPr>
            <w:rFonts w:ascii="Calibri Light" w:hAnsi="Calibri Light"/>
            <w:noProof/>
            <w:webHidden/>
            <w:sz w:val="22"/>
            <w:szCs w:val="22"/>
          </w:rPr>
          <w:tab/>
        </w:r>
        <w:r w:rsidR="00167F7C" w:rsidRPr="009A0FEE">
          <w:rPr>
            <w:rFonts w:ascii="Calibri Light" w:hAnsi="Calibri Light"/>
            <w:noProof/>
            <w:webHidden/>
            <w:sz w:val="22"/>
            <w:szCs w:val="22"/>
          </w:rPr>
          <w:fldChar w:fldCharType="begin"/>
        </w:r>
        <w:r w:rsidR="00167F7C" w:rsidRPr="009A0FEE">
          <w:rPr>
            <w:rFonts w:ascii="Calibri Light" w:hAnsi="Calibri Light"/>
            <w:noProof/>
            <w:webHidden/>
            <w:sz w:val="22"/>
            <w:szCs w:val="22"/>
          </w:rPr>
          <w:instrText xml:space="preserve"> PAGEREF _Toc464058013 \h </w:instrText>
        </w:r>
        <w:r w:rsidR="00167F7C" w:rsidRPr="009A0FEE">
          <w:rPr>
            <w:rFonts w:ascii="Calibri Light" w:hAnsi="Calibri Light"/>
            <w:noProof/>
            <w:webHidden/>
            <w:sz w:val="22"/>
            <w:szCs w:val="22"/>
          </w:rPr>
        </w:r>
        <w:r w:rsidR="00167F7C" w:rsidRPr="009A0FEE">
          <w:rPr>
            <w:rFonts w:ascii="Calibri Light" w:hAnsi="Calibri Light"/>
            <w:noProof/>
            <w:webHidden/>
            <w:sz w:val="22"/>
            <w:szCs w:val="22"/>
          </w:rPr>
          <w:fldChar w:fldCharType="separate"/>
        </w:r>
        <w:r>
          <w:rPr>
            <w:rFonts w:ascii="Calibri Light" w:hAnsi="Calibri Light"/>
            <w:noProof/>
            <w:webHidden/>
            <w:sz w:val="22"/>
            <w:szCs w:val="22"/>
          </w:rPr>
          <w:t>19</w:t>
        </w:r>
        <w:r w:rsidR="00167F7C" w:rsidRPr="009A0FEE">
          <w:rPr>
            <w:rFonts w:ascii="Calibri Light" w:hAnsi="Calibri Light"/>
            <w:noProof/>
            <w:webHidden/>
            <w:sz w:val="22"/>
            <w:szCs w:val="22"/>
          </w:rPr>
          <w:fldChar w:fldCharType="end"/>
        </w:r>
      </w:hyperlink>
    </w:p>
    <w:p w14:paraId="769BA923" w14:textId="77777777" w:rsidR="00167F7C" w:rsidRPr="009A0FEE" w:rsidRDefault="00717AC5">
      <w:pPr>
        <w:pStyle w:val="TOC2"/>
        <w:rPr>
          <w:rFonts w:ascii="Calibri Light" w:eastAsiaTheme="minorEastAsia" w:hAnsi="Calibri Light" w:cstheme="minorBidi"/>
          <w:noProof/>
          <w:sz w:val="22"/>
          <w:szCs w:val="22"/>
          <w:lang w:eastAsia="en-GB"/>
        </w:rPr>
      </w:pPr>
      <w:hyperlink w:anchor="_Toc464058014" w:history="1">
        <w:r w:rsidR="00167F7C" w:rsidRPr="009A0FEE">
          <w:rPr>
            <w:rStyle w:val="Hyperlink"/>
            <w:rFonts w:ascii="Calibri Light" w:hAnsi="Calibri Light"/>
            <w:noProof/>
            <w:sz w:val="22"/>
            <w:szCs w:val="22"/>
          </w:rPr>
          <w:t>II.12. Assignment</w:t>
        </w:r>
        <w:r w:rsidR="00167F7C" w:rsidRPr="009A0FEE">
          <w:rPr>
            <w:rFonts w:ascii="Calibri Light" w:hAnsi="Calibri Light"/>
            <w:noProof/>
            <w:webHidden/>
            <w:sz w:val="22"/>
            <w:szCs w:val="22"/>
          </w:rPr>
          <w:tab/>
        </w:r>
        <w:r w:rsidR="00167F7C" w:rsidRPr="009A0FEE">
          <w:rPr>
            <w:rFonts w:ascii="Calibri Light" w:hAnsi="Calibri Light"/>
            <w:noProof/>
            <w:webHidden/>
            <w:sz w:val="22"/>
            <w:szCs w:val="22"/>
          </w:rPr>
          <w:fldChar w:fldCharType="begin"/>
        </w:r>
        <w:r w:rsidR="00167F7C" w:rsidRPr="009A0FEE">
          <w:rPr>
            <w:rFonts w:ascii="Calibri Light" w:hAnsi="Calibri Light"/>
            <w:noProof/>
            <w:webHidden/>
            <w:sz w:val="22"/>
            <w:szCs w:val="22"/>
          </w:rPr>
          <w:instrText xml:space="preserve"> PAGEREF _Toc464058014 \h </w:instrText>
        </w:r>
        <w:r w:rsidR="00167F7C" w:rsidRPr="009A0FEE">
          <w:rPr>
            <w:rFonts w:ascii="Calibri Light" w:hAnsi="Calibri Light"/>
            <w:noProof/>
            <w:webHidden/>
            <w:sz w:val="22"/>
            <w:szCs w:val="22"/>
          </w:rPr>
        </w:r>
        <w:r w:rsidR="00167F7C" w:rsidRPr="009A0FEE">
          <w:rPr>
            <w:rFonts w:ascii="Calibri Light" w:hAnsi="Calibri Light"/>
            <w:noProof/>
            <w:webHidden/>
            <w:sz w:val="22"/>
            <w:szCs w:val="22"/>
          </w:rPr>
          <w:fldChar w:fldCharType="separate"/>
        </w:r>
        <w:r>
          <w:rPr>
            <w:rFonts w:ascii="Calibri Light" w:hAnsi="Calibri Light"/>
            <w:noProof/>
            <w:webHidden/>
            <w:sz w:val="22"/>
            <w:szCs w:val="22"/>
          </w:rPr>
          <w:t>20</w:t>
        </w:r>
        <w:r w:rsidR="00167F7C" w:rsidRPr="009A0FEE">
          <w:rPr>
            <w:rFonts w:ascii="Calibri Light" w:hAnsi="Calibri Light"/>
            <w:noProof/>
            <w:webHidden/>
            <w:sz w:val="22"/>
            <w:szCs w:val="22"/>
          </w:rPr>
          <w:fldChar w:fldCharType="end"/>
        </w:r>
      </w:hyperlink>
    </w:p>
    <w:p w14:paraId="4CB4A065" w14:textId="77777777" w:rsidR="00167F7C" w:rsidRPr="009A0FEE" w:rsidRDefault="00717AC5">
      <w:pPr>
        <w:pStyle w:val="TOC2"/>
        <w:rPr>
          <w:rFonts w:ascii="Calibri Light" w:eastAsiaTheme="minorEastAsia" w:hAnsi="Calibri Light" w:cstheme="minorBidi"/>
          <w:noProof/>
          <w:sz w:val="22"/>
          <w:szCs w:val="22"/>
          <w:lang w:eastAsia="en-GB"/>
        </w:rPr>
      </w:pPr>
      <w:hyperlink w:anchor="_Toc464058015" w:history="1">
        <w:r w:rsidR="00167F7C" w:rsidRPr="009A0FEE">
          <w:rPr>
            <w:rStyle w:val="Hyperlink"/>
            <w:rFonts w:ascii="Calibri Light" w:hAnsi="Calibri Light"/>
            <w:noProof/>
            <w:sz w:val="22"/>
            <w:szCs w:val="22"/>
          </w:rPr>
          <w:t>II.13. Intellectual property rights</w:t>
        </w:r>
        <w:r w:rsidR="00167F7C" w:rsidRPr="009A0FEE">
          <w:rPr>
            <w:rFonts w:ascii="Calibri Light" w:hAnsi="Calibri Light"/>
            <w:noProof/>
            <w:webHidden/>
            <w:sz w:val="22"/>
            <w:szCs w:val="22"/>
          </w:rPr>
          <w:tab/>
        </w:r>
        <w:r w:rsidR="00167F7C" w:rsidRPr="009A0FEE">
          <w:rPr>
            <w:rFonts w:ascii="Calibri Light" w:hAnsi="Calibri Light"/>
            <w:noProof/>
            <w:webHidden/>
            <w:sz w:val="22"/>
            <w:szCs w:val="22"/>
          </w:rPr>
          <w:fldChar w:fldCharType="begin"/>
        </w:r>
        <w:r w:rsidR="00167F7C" w:rsidRPr="009A0FEE">
          <w:rPr>
            <w:rFonts w:ascii="Calibri Light" w:hAnsi="Calibri Light"/>
            <w:noProof/>
            <w:webHidden/>
            <w:sz w:val="22"/>
            <w:szCs w:val="22"/>
          </w:rPr>
          <w:instrText xml:space="preserve"> PAGEREF _Toc464058015 \h </w:instrText>
        </w:r>
        <w:r w:rsidR="00167F7C" w:rsidRPr="009A0FEE">
          <w:rPr>
            <w:rFonts w:ascii="Calibri Light" w:hAnsi="Calibri Light"/>
            <w:noProof/>
            <w:webHidden/>
            <w:sz w:val="22"/>
            <w:szCs w:val="22"/>
          </w:rPr>
        </w:r>
        <w:r w:rsidR="00167F7C" w:rsidRPr="009A0FEE">
          <w:rPr>
            <w:rFonts w:ascii="Calibri Light" w:hAnsi="Calibri Light"/>
            <w:noProof/>
            <w:webHidden/>
            <w:sz w:val="22"/>
            <w:szCs w:val="22"/>
          </w:rPr>
          <w:fldChar w:fldCharType="separate"/>
        </w:r>
        <w:r>
          <w:rPr>
            <w:rFonts w:ascii="Calibri Light" w:hAnsi="Calibri Light"/>
            <w:noProof/>
            <w:webHidden/>
            <w:sz w:val="22"/>
            <w:szCs w:val="22"/>
          </w:rPr>
          <w:t>20</w:t>
        </w:r>
        <w:r w:rsidR="00167F7C" w:rsidRPr="009A0FEE">
          <w:rPr>
            <w:rFonts w:ascii="Calibri Light" w:hAnsi="Calibri Light"/>
            <w:noProof/>
            <w:webHidden/>
            <w:sz w:val="22"/>
            <w:szCs w:val="22"/>
          </w:rPr>
          <w:fldChar w:fldCharType="end"/>
        </w:r>
      </w:hyperlink>
    </w:p>
    <w:p w14:paraId="487A261F" w14:textId="77777777" w:rsidR="00167F7C" w:rsidRPr="009A0FEE" w:rsidRDefault="00717AC5">
      <w:pPr>
        <w:pStyle w:val="TOC2"/>
        <w:rPr>
          <w:rFonts w:ascii="Calibri Light" w:eastAsiaTheme="minorEastAsia" w:hAnsi="Calibri Light" w:cstheme="minorBidi"/>
          <w:noProof/>
          <w:sz w:val="22"/>
          <w:szCs w:val="22"/>
          <w:lang w:eastAsia="en-GB"/>
        </w:rPr>
      </w:pPr>
      <w:hyperlink w:anchor="_Toc464058016" w:history="1">
        <w:r w:rsidR="00167F7C" w:rsidRPr="009A0FEE">
          <w:rPr>
            <w:rStyle w:val="Hyperlink"/>
            <w:rFonts w:ascii="Calibri Light" w:hAnsi="Calibri Light"/>
            <w:noProof/>
            <w:sz w:val="22"/>
            <w:szCs w:val="22"/>
          </w:rPr>
          <w:t>II.14. Force majeure</w:t>
        </w:r>
        <w:r w:rsidR="00167F7C" w:rsidRPr="009A0FEE">
          <w:rPr>
            <w:rFonts w:ascii="Calibri Light" w:hAnsi="Calibri Light"/>
            <w:noProof/>
            <w:webHidden/>
            <w:sz w:val="22"/>
            <w:szCs w:val="22"/>
          </w:rPr>
          <w:tab/>
        </w:r>
        <w:r w:rsidR="00167F7C" w:rsidRPr="009A0FEE">
          <w:rPr>
            <w:rFonts w:ascii="Calibri Light" w:hAnsi="Calibri Light"/>
            <w:noProof/>
            <w:webHidden/>
            <w:sz w:val="22"/>
            <w:szCs w:val="22"/>
          </w:rPr>
          <w:fldChar w:fldCharType="begin"/>
        </w:r>
        <w:r w:rsidR="00167F7C" w:rsidRPr="009A0FEE">
          <w:rPr>
            <w:rFonts w:ascii="Calibri Light" w:hAnsi="Calibri Light"/>
            <w:noProof/>
            <w:webHidden/>
            <w:sz w:val="22"/>
            <w:szCs w:val="22"/>
          </w:rPr>
          <w:instrText xml:space="preserve"> PAGEREF _Toc464058016 \h </w:instrText>
        </w:r>
        <w:r w:rsidR="00167F7C" w:rsidRPr="009A0FEE">
          <w:rPr>
            <w:rFonts w:ascii="Calibri Light" w:hAnsi="Calibri Light"/>
            <w:noProof/>
            <w:webHidden/>
            <w:sz w:val="22"/>
            <w:szCs w:val="22"/>
          </w:rPr>
        </w:r>
        <w:r w:rsidR="00167F7C" w:rsidRPr="009A0FEE">
          <w:rPr>
            <w:rFonts w:ascii="Calibri Light" w:hAnsi="Calibri Light"/>
            <w:noProof/>
            <w:webHidden/>
            <w:sz w:val="22"/>
            <w:szCs w:val="22"/>
          </w:rPr>
          <w:fldChar w:fldCharType="separate"/>
        </w:r>
        <w:r>
          <w:rPr>
            <w:rFonts w:ascii="Calibri Light" w:hAnsi="Calibri Light"/>
            <w:noProof/>
            <w:webHidden/>
            <w:sz w:val="22"/>
            <w:szCs w:val="22"/>
          </w:rPr>
          <w:t>24</w:t>
        </w:r>
        <w:r w:rsidR="00167F7C" w:rsidRPr="009A0FEE">
          <w:rPr>
            <w:rFonts w:ascii="Calibri Light" w:hAnsi="Calibri Light"/>
            <w:noProof/>
            <w:webHidden/>
            <w:sz w:val="22"/>
            <w:szCs w:val="22"/>
          </w:rPr>
          <w:fldChar w:fldCharType="end"/>
        </w:r>
      </w:hyperlink>
    </w:p>
    <w:p w14:paraId="11154E87" w14:textId="77777777" w:rsidR="00167F7C" w:rsidRPr="009A0FEE" w:rsidRDefault="00717AC5">
      <w:pPr>
        <w:pStyle w:val="TOC2"/>
        <w:rPr>
          <w:rFonts w:ascii="Calibri Light" w:eastAsiaTheme="minorEastAsia" w:hAnsi="Calibri Light" w:cstheme="minorBidi"/>
          <w:noProof/>
          <w:sz w:val="22"/>
          <w:szCs w:val="22"/>
          <w:lang w:eastAsia="en-GB"/>
        </w:rPr>
      </w:pPr>
      <w:hyperlink w:anchor="_Toc464058017" w:history="1">
        <w:r w:rsidR="00167F7C" w:rsidRPr="009A0FEE">
          <w:rPr>
            <w:rStyle w:val="Hyperlink"/>
            <w:rFonts w:ascii="Calibri Light" w:hAnsi="Calibri Light"/>
            <w:noProof/>
            <w:sz w:val="22"/>
            <w:szCs w:val="22"/>
          </w:rPr>
          <w:t>II.15. Liquidated damages</w:t>
        </w:r>
        <w:r w:rsidR="00167F7C" w:rsidRPr="009A0FEE">
          <w:rPr>
            <w:rFonts w:ascii="Calibri Light" w:hAnsi="Calibri Light"/>
            <w:noProof/>
            <w:webHidden/>
            <w:sz w:val="22"/>
            <w:szCs w:val="22"/>
          </w:rPr>
          <w:tab/>
        </w:r>
        <w:r w:rsidR="00167F7C" w:rsidRPr="009A0FEE">
          <w:rPr>
            <w:rFonts w:ascii="Calibri Light" w:hAnsi="Calibri Light"/>
            <w:noProof/>
            <w:webHidden/>
            <w:sz w:val="22"/>
            <w:szCs w:val="22"/>
          </w:rPr>
          <w:fldChar w:fldCharType="begin"/>
        </w:r>
        <w:r w:rsidR="00167F7C" w:rsidRPr="009A0FEE">
          <w:rPr>
            <w:rFonts w:ascii="Calibri Light" w:hAnsi="Calibri Light"/>
            <w:noProof/>
            <w:webHidden/>
            <w:sz w:val="22"/>
            <w:szCs w:val="22"/>
          </w:rPr>
          <w:instrText xml:space="preserve"> PAGEREF _Toc464058017 \h </w:instrText>
        </w:r>
        <w:r w:rsidR="00167F7C" w:rsidRPr="009A0FEE">
          <w:rPr>
            <w:rFonts w:ascii="Calibri Light" w:hAnsi="Calibri Light"/>
            <w:noProof/>
            <w:webHidden/>
            <w:sz w:val="22"/>
            <w:szCs w:val="22"/>
          </w:rPr>
        </w:r>
        <w:r w:rsidR="00167F7C" w:rsidRPr="009A0FEE">
          <w:rPr>
            <w:rFonts w:ascii="Calibri Light" w:hAnsi="Calibri Light"/>
            <w:noProof/>
            <w:webHidden/>
            <w:sz w:val="22"/>
            <w:szCs w:val="22"/>
          </w:rPr>
          <w:fldChar w:fldCharType="separate"/>
        </w:r>
        <w:r>
          <w:rPr>
            <w:rFonts w:ascii="Calibri Light" w:hAnsi="Calibri Light"/>
            <w:noProof/>
            <w:webHidden/>
            <w:sz w:val="22"/>
            <w:szCs w:val="22"/>
          </w:rPr>
          <w:t>24</w:t>
        </w:r>
        <w:r w:rsidR="00167F7C" w:rsidRPr="009A0FEE">
          <w:rPr>
            <w:rFonts w:ascii="Calibri Light" w:hAnsi="Calibri Light"/>
            <w:noProof/>
            <w:webHidden/>
            <w:sz w:val="22"/>
            <w:szCs w:val="22"/>
          </w:rPr>
          <w:fldChar w:fldCharType="end"/>
        </w:r>
      </w:hyperlink>
    </w:p>
    <w:p w14:paraId="79724DA8" w14:textId="77777777" w:rsidR="00167F7C" w:rsidRPr="009A0FEE" w:rsidRDefault="00717AC5">
      <w:pPr>
        <w:pStyle w:val="TOC2"/>
        <w:rPr>
          <w:rFonts w:ascii="Calibri Light" w:eastAsiaTheme="minorEastAsia" w:hAnsi="Calibri Light" w:cstheme="minorBidi"/>
          <w:noProof/>
          <w:sz w:val="22"/>
          <w:szCs w:val="22"/>
          <w:lang w:eastAsia="en-GB"/>
        </w:rPr>
      </w:pPr>
      <w:hyperlink w:anchor="_Toc464058018" w:history="1">
        <w:r w:rsidR="00167F7C" w:rsidRPr="009A0FEE">
          <w:rPr>
            <w:rStyle w:val="Hyperlink"/>
            <w:rFonts w:ascii="Calibri Light" w:hAnsi="Calibri Light"/>
            <w:noProof/>
            <w:sz w:val="22"/>
            <w:szCs w:val="22"/>
          </w:rPr>
          <w:t>II.16. Reduction in price</w:t>
        </w:r>
        <w:r w:rsidR="00167F7C" w:rsidRPr="009A0FEE">
          <w:rPr>
            <w:rFonts w:ascii="Calibri Light" w:hAnsi="Calibri Light"/>
            <w:noProof/>
            <w:webHidden/>
            <w:sz w:val="22"/>
            <w:szCs w:val="22"/>
          </w:rPr>
          <w:tab/>
        </w:r>
        <w:r w:rsidR="00167F7C" w:rsidRPr="009A0FEE">
          <w:rPr>
            <w:rFonts w:ascii="Calibri Light" w:hAnsi="Calibri Light"/>
            <w:noProof/>
            <w:webHidden/>
            <w:sz w:val="22"/>
            <w:szCs w:val="22"/>
          </w:rPr>
          <w:fldChar w:fldCharType="begin"/>
        </w:r>
        <w:r w:rsidR="00167F7C" w:rsidRPr="009A0FEE">
          <w:rPr>
            <w:rFonts w:ascii="Calibri Light" w:hAnsi="Calibri Light"/>
            <w:noProof/>
            <w:webHidden/>
            <w:sz w:val="22"/>
            <w:szCs w:val="22"/>
          </w:rPr>
          <w:instrText xml:space="preserve"> PAGEREF _Toc464058018 \h </w:instrText>
        </w:r>
        <w:r w:rsidR="00167F7C" w:rsidRPr="009A0FEE">
          <w:rPr>
            <w:rFonts w:ascii="Calibri Light" w:hAnsi="Calibri Light"/>
            <w:noProof/>
            <w:webHidden/>
            <w:sz w:val="22"/>
            <w:szCs w:val="22"/>
          </w:rPr>
        </w:r>
        <w:r w:rsidR="00167F7C" w:rsidRPr="009A0FEE">
          <w:rPr>
            <w:rFonts w:ascii="Calibri Light" w:hAnsi="Calibri Light"/>
            <w:noProof/>
            <w:webHidden/>
            <w:sz w:val="22"/>
            <w:szCs w:val="22"/>
          </w:rPr>
          <w:fldChar w:fldCharType="separate"/>
        </w:r>
        <w:r>
          <w:rPr>
            <w:rFonts w:ascii="Calibri Light" w:hAnsi="Calibri Light"/>
            <w:noProof/>
            <w:webHidden/>
            <w:sz w:val="22"/>
            <w:szCs w:val="22"/>
          </w:rPr>
          <w:t>25</w:t>
        </w:r>
        <w:r w:rsidR="00167F7C" w:rsidRPr="009A0FEE">
          <w:rPr>
            <w:rFonts w:ascii="Calibri Light" w:hAnsi="Calibri Light"/>
            <w:noProof/>
            <w:webHidden/>
            <w:sz w:val="22"/>
            <w:szCs w:val="22"/>
          </w:rPr>
          <w:fldChar w:fldCharType="end"/>
        </w:r>
      </w:hyperlink>
    </w:p>
    <w:p w14:paraId="311A2436" w14:textId="77777777" w:rsidR="00167F7C" w:rsidRPr="009A0FEE" w:rsidRDefault="00717AC5">
      <w:pPr>
        <w:pStyle w:val="TOC2"/>
        <w:rPr>
          <w:rFonts w:ascii="Calibri Light" w:eastAsiaTheme="minorEastAsia" w:hAnsi="Calibri Light" w:cstheme="minorBidi"/>
          <w:noProof/>
          <w:sz w:val="22"/>
          <w:szCs w:val="22"/>
          <w:lang w:eastAsia="en-GB"/>
        </w:rPr>
      </w:pPr>
      <w:hyperlink w:anchor="_Toc464058019" w:history="1">
        <w:r w:rsidR="00167F7C" w:rsidRPr="009A0FEE">
          <w:rPr>
            <w:rStyle w:val="Hyperlink"/>
            <w:rFonts w:ascii="Calibri Light" w:hAnsi="Calibri Light"/>
            <w:noProof/>
            <w:sz w:val="22"/>
            <w:szCs w:val="22"/>
          </w:rPr>
          <w:t>II.17. Suspension of the implementation of the FWC</w:t>
        </w:r>
        <w:r w:rsidR="00167F7C" w:rsidRPr="009A0FEE">
          <w:rPr>
            <w:rFonts w:ascii="Calibri Light" w:hAnsi="Calibri Light"/>
            <w:noProof/>
            <w:webHidden/>
            <w:sz w:val="22"/>
            <w:szCs w:val="22"/>
          </w:rPr>
          <w:tab/>
        </w:r>
        <w:r w:rsidR="00167F7C" w:rsidRPr="009A0FEE">
          <w:rPr>
            <w:rFonts w:ascii="Calibri Light" w:hAnsi="Calibri Light"/>
            <w:noProof/>
            <w:webHidden/>
            <w:sz w:val="22"/>
            <w:szCs w:val="22"/>
          </w:rPr>
          <w:fldChar w:fldCharType="begin"/>
        </w:r>
        <w:r w:rsidR="00167F7C" w:rsidRPr="009A0FEE">
          <w:rPr>
            <w:rFonts w:ascii="Calibri Light" w:hAnsi="Calibri Light"/>
            <w:noProof/>
            <w:webHidden/>
            <w:sz w:val="22"/>
            <w:szCs w:val="22"/>
          </w:rPr>
          <w:instrText xml:space="preserve"> PAGEREF _Toc464058019 \h </w:instrText>
        </w:r>
        <w:r w:rsidR="00167F7C" w:rsidRPr="009A0FEE">
          <w:rPr>
            <w:rFonts w:ascii="Calibri Light" w:hAnsi="Calibri Light"/>
            <w:noProof/>
            <w:webHidden/>
            <w:sz w:val="22"/>
            <w:szCs w:val="22"/>
          </w:rPr>
        </w:r>
        <w:r w:rsidR="00167F7C" w:rsidRPr="009A0FEE">
          <w:rPr>
            <w:rFonts w:ascii="Calibri Light" w:hAnsi="Calibri Light"/>
            <w:noProof/>
            <w:webHidden/>
            <w:sz w:val="22"/>
            <w:szCs w:val="22"/>
          </w:rPr>
          <w:fldChar w:fldCharType="separate"/>
        </w:r>
        <w:r>
          <w:rPr>
            <w:rFonts w:ascii="Calibri Light" w:hAnsi="Calibri Light"/>
            <w:noProof/>
            <w:webHidden/>
            <w:sz w:val="22"/>
            <w:szCs w:val="22"/>
          </w:rPr>
          <w:t>26</w:t>
        </w:r>
        <w:r w:rsidR="00167F7C" w:rsidRPr="009A0FEE">
          <w:rPr>
            <w:rFonts w:ascii="Calibri Light" w:hAnsi="Calibri Light"/>
            <w:noProof/>
            <w:webHidden/>
            <w:sz w:val="22"/>
            <w:szCs w:val="22"/>
          </w:rPr>
          <w:fldChar w:fldCharType="end"/>
        </w:r>
      </w:hyperlink>
    </w:p>
    <w:p w14:paraId="52EC00F6" w14:textId="77777777" w:rsidR="00167F7C" w:rsidRPr="009A0FEE" w:rsidRDefault="00717AC5">
      <w:pPr>
        <w:pStyle w:val="TOC2"/>
        <w:rPr>
          <w:rFonts w:ascii="Calibri Light" w:eastAsiaTheme="minorEastAsia" w:hAnsi="Calibri Light" w:cstheme="minorBidi"/>
          <w:noProof/>
          <w:sz w:val="22"/>
          <w:szCs w:val="22"/>
          <w:lang w:eastAsia="en-GB"/>
        </w:rPr>
      </w:pPr>
      <w:hyperlink w:anchor="_Toc464058020" w:history="1">
        <w:r w:rsidR="00167F7C" w:rsidRPr="009A0FEE">
          <w:rPr>
            <w:rStyle w:val="Hyperlink"/>
            <w:rFonts w:ascii="Calibri Light" w:hAnsi="Calibri Light"/>
            <w:noProof/>
            <w:sz w:val="22"/>
            <w:szCs w:val="22"/>
          </w:rPr>
          <w:t>II.18. Termination of the FWC</w:t>
        </w:r>
        <w:r w:rsidR="00167F7C" w:rsidRPr="009A0FEE">
          <w:rPr>
            <w:rFonts w:ascii="Calibri Light" w:hAnsi="Calibri Light"/>
            <w:noProof/>
            <w:webHidden/>
            <w:sz w:val="22"/>
            <w:szCs w:val="22"/>
          </w:rPr>
          <w:tab/>
        </w:r>
        <w:r w:rsidR="00167F7C" w:rsidRPr="009A0FEE">
          <w:rPr>
            <w:rFonts w:ascii="Calibri Light" w:hAnsi="Calibri Light"/>
            <w:noProof/>
            <w:webHidden/>
            <w:sz w:val="22"/>
            <w:szCs w:val="22"/>
          </w:rPr>
          <w:fldChar w:fldCharType="begin"/>
        </w:r>
        <w:r w:rsidR="00167F7C" w:rsidRPr="009A0FEE">
          <w:rPr>
            <w:rFonts w:ascii="Calibri Light" w:hAnsi="Calibri Light"/>
            <w:noProof/>
            <w:webHidden/>
            <w:sz w:val="22"/>
            <w:szCs w:val="22"/>
          </w:rPr>
          <w:instrText xml:space="preserve"> PAGEREF _Toc464058020 \h </w:instrText>
        </w:r>
        <w:r w:rsidR="00167F7C" w:rsidRPr="009A0FEE">
          <w:rPr>
            <w:rFonts w:ascii="Calibri Light" w:hAnsi="Calibri Light"/>
            <w:noProof/>
            <w:webHidden/>
            <w:sz w:val="22"/>
            <w:szCs w:val="22"/>
          </w:rPr>
        </w:r>
        <w:r w:rsidR="00167F7C" w:rsidRPr="009A0FEE">
          <w:rPr>
            <w:rFonts w:ascii="Calibri Light" w:hAnsi="Calibri Light"/>
            <w:noProof/>
            <w:webHidden/>
            <w:sz w:val="22"/>
            <w:szCs w:val="22"/>
          </w:rPr>
          <w:fldChar w:fldCharType="separate"/>
        </w:r>
        <w:r>
          <w:rPr>
            <w:rFonts w:ascii="Calibri Light" w:hAnsi="Calibri Light"/>
            <w:noProof/>
            <w:webHidden/>
            <w:sz w:val="22"/>
            <w:szCs w:val="22"/>
          </w:rPr>
          <w:t>26</w:t>
        </w:r>
        <w:r w:rsidR="00167F7C" w:rsidRPr="009A0FEE">
          <w:rPr>
            <w:rFonts w:ascii="Calibri Light" w:hAnsi="Calibri Light"/>
            <w:noProof/>
            <w:webHidden/>
            <w:sz w:val="22"/>
            <w:szCs w:val="22"/>
          </w:rPr>
          <w:fldChar w:fldCharType="end"/>
        </w:r>
      </w:hyperlink>
    </w:p>
    <w:p w14:paraId="42EDB2EF" w14:textId="77777777" w:rsidR="00167F7C" w:rsidRPr="009A0FEE" w:rsidRDefault="00717AC5">
      <w:pPr>
        <w:pStyle w:val="TOC2"/>
        <w:rPr>
          <w:rFonts w:ascii="Calibri Light" w:eastAsiaTheme="minorEastAsia" w:hAnsi="Calibri Light" w:cstheme="minorBidi"/>
          <w:noProof/>
          <w:sz w:val="22"/>
          <w:szCs w:val="22"/>
          <w:lang w:eastAsia="en-GB"/>
        </w:rPr>
      </w:pPr>
      <w:hyperlink w:anchor="_Toc464058021" w:history="1">
        <w:r w:rsidR="00167F7C" w:rsidRPr="009A0FEE">
          <w:rPr>
            <w:rStyle w:val="Hyperlink"/>
            <w:rFonts w:ascii="Calibri Light" w:hAnsi="Calibri Light"/>
            <w:noProof/>
            <w:sz w:val="22"/>
            <w:szCs w:val="22"/>
          </w:rPr>
          <w:t>II.19. Invoices, value added tax and e-invoicing</w:t>
        </w:r>
        <w:r w:rsidR="00167F7C" w:rsidRPr="009A0FEE">
          <w:rPr>
            <w:rFonts w:ascii="Calibri Light" w:hAnsi="Calibri Light"/>
            <w:noProof/>
            <w:webHidden/>
            <w:sz w:val="22"/>
            <w:szCs w:val="22"/>
          </w:rPr>
          <w:tab/>
        </w:r>
        <w:r w:rsidR="00167F7C" w:rsidRPr="009A0FEE">
          <w:rPr>
            <w:rFonts w:ascii="Calibri Light" w:hAnsi="Calibri Light"/>
            <w:noProof/>
            <w:webHidden/>
            <w:sz w:val="22"/>
            <w:szCs w:val="22"/>
          </w:rPr>
          <w:fldChar w:fldCharType="begin"/>
        </w:r>
        <w:r w:rsidR="00167F7C" w:rsidRPr="009A0FEE">
          <w:rPr>
            <w:rFonts w:ascii="Calibri Light" w:hAnsi="Calibri Light"/>
            <w:noProof/>
            <w:webHidden/>
            <w:sz w:val="22"/>
            <w:szCs w:val="22"/>
          </w:rPr>
          <w:instrText xml:space="preserve"> PAGEREF _Toc464058021 \h </w:instrText>
        </w:r>
        <w:r w:rsidR="00167F7C" w:rsidRPr="009A0FEE">
          <w:rPr>
            <w:rFonts w:ascii="Calibri Light" w:hAnsi="Calibri Light"/>
            <w:noProof/>
            <w:webHidden/>
            <w:sz w:val="22"/>
            <w:szCs w:val="22"/>
          </w:rPr>
        </w:r>
        <w:r w:rsidR="00167F7C" w:rsidRPr="009A0FEE">
          <w:rPr>
            <w:rFonts w:ascii="Calibri Light" w:hAnsi="Calibri Light"/>
            <w:noProof/>
            <w:webHidden/>
            <w:sz w:val="22"/>
            <w:szCs w:val="22"/>
          </w:rPr>
          <w:fldChar w:fldCharType="separate"/>
        </w:r>
        <w:r>
          <w:rPr>
            <w:rFonts w:ascii="Calibri Light" w:hAnsi="Calibri Light"/>
            <w:noProof/>
            <w:webHidden/>
            <w:sz w:val="22"/>
            <w:szCs w:val="22"/>
          </w:rPr>
          <w:t>28</w:t>
        </w:r>
        <w:r w:rsidR="00167F7C" w:rsidRPr="009A0FEE">
          <w:rPr>
            <w:rFonts w:ascii="Calibri Light" w:hAnsi="Calibri Light"/>
            <w:noProof/>
            <w:webHidden/>
            <w:sz w:val="22"/>
            <w:szCs w:val="22"/>
          </w:rPr>
          <w:fldChar w:fldCharType="end"/>
        </w:r>
      </w:hyperlink>
    </w:p>
    <w:p w14:paraId="33F6654C" w14:textId="77777777" w:rsidR="00167F7C" w:rsidRPr="009A0FEE" w:rsidRDefault="00717AC5">
      <w:pPr>
        <w:pStyle w:val="TOC2"/>
        <w:rPr>
          <w:rFonts w:ascii="Calibri Light" w:eastAsiaTheme="minorEastAsia" w:hAnsi="Calibri Light" w:cstheme="minorBidi"/>
          <w:noProof/>
          <w:sz w:val="22"/>
          <w:szCs w:val="22"/>
          <w:lang w:eastAsia="en-GB"/>
        </w:rPr>
      </w:pPr>
      <w:hyperlink w:anchor="_Toc464058022" w:history="1">
        <w:r w:rsidR="00167F7C" w:rsidRPr="009A0FEE">
          <w:rPr>
            <w:rStyle w:val="Hyperlink"/>
            <w:rFonts w:ascii="Calibri Light" w:hAnsi="Calibri Light"/>
            <w:noProof/>
            <w:sz w:val="22"/>
            <w:szCs w:val="22"/>
          </w:rPr>
          <w:t>II.20. Price revision</w:t>
        </w:r>
        <w:r w:rsidR="00167F7C" w:rsidRPr="009A0FEE">
          <w:rPr>
            <w:rFonts w:ascii="Calibri Light" w:hAnsi="Calibri Light"/>
            <w:noProof/>
            <w:webHidden/>
            <w:sz w:val="22"/>
            <w:szCs w:val="22"/>
          </w:rPr>
          <w:tab/>
        </w:r>
        <w:r w:rsidR="00167F7C" w:rsidRPr="009A0FEE">
          <w:rPr>
            <w:rFonts w:ascii="Calibri Light" w:hAnsi="Calibri Light"/>
            <w:noProof/>
            <w:webHidden/>
            <w:sz w:val="22"/>
            <w:szCs w:val="22"/>
          </w:rPr>
          <w:fldChar w:fldCharType="begin"/>
        </w:r>
        <w:r w:rsidR="00167F7C" w:rsidRPr="009A0FEE">
          <w:rPr>
            <w:rFonts w:ascii="Calibri Light" w:hAnsi="Calibri Light"/>
            <w:noProof/>
            <w:webHidden/>
            <w:sz w:val="22"/>
            <w:szCs w:val="22"/>
          </w:rPr>
          <w:instrText xml:space="preserve"> PAGEREF _Toc464058022 \h </w:instrText>
        </w:r>
        <w:r w:rsidR="00167F7C" w:rsidRPr="009A0FEE">
          <w:rPr>
            <w:rFonts w:ascii="Calibri Light" w:hAnsi="Calibri Light"/>
            <w:noProof/>
            <w:webHidden/>
            <w:sz w:val="22"/>
            <w:szCs w:val="22"/>
          </w:rPr>
        </w:r>
        <w:r w:rsidR="00167F7C" w:rsidRPr="009A0FEE">
          <w:rPr>
            <w:rFonts w:ascii="Calibri Light" w:hAnsi="Calibri Light"/>
            <w:noProof/>
            <w:webHidden/>
            <w:sz w:val="22"/>
            <w:szCs w:val="22"/>
          </w:rPr>
          <w:fldChar w:fldCharType="separate"/>
        </w:r>
        <w:r>
          <w:rPr>
            <w:rFonts w:ascii="Calibri Light" w:hAnsi="Calibri Light"/>
            <w:noProof/>
            <w:webHidden/>
            <w:sz w:val="22"/>
            <w:szCs w:val="22"/>
          </w:rPr>
          <w:t>29</w:t>
        </w:r>
        <w:r w:rsidR="00167F7C" w:rsidRPr="009A0FEE">
          <w:rPr>
            <w:rFonts w:ascii="Calibri Light" w:hAnsi="Calibri Light"/>
            <w:noProof/>
            <w:webHidden/>
            <w:sz w:val="22"/>
            <w:szCs w:val="22"/>
          </w:rPr>
          <w:fldChar w:fldCharType="end"/>
        </w:r>
      </w:hyperlink>
    </w:p>
    <w:p w14:paraId="0E98F2B9" w14:textId="77777777" w:rsidR="00167F7C" w:rsidRPr="009A0FEE" w:rsidRDefault="00717AC5">
      <w:pPr>
        <w:pStyle w:val="TOC2"/>
        <w:rPr>
          <w:rFonts w:ascii="Calibri Light" w:eastAsiaTheme="minorEastAsia" w:hAnsi="Calibri Light" w:cstheme="minorBidi"/>
          <w:noProof/>
          <w:sz w:val="22"/>
          <w:szCs w:val="22"/>
          <w:lang w:eastAsia="en-GB"/>
        </w:rPr>
      </w:pPr>
      <w:hyperlink w:anchor="_Toc464058023" w:history="1">
        <w:r w:rsidR="00167F7C" w:rsidRPr="009A0FEE">
          <w:rPr>
            <w:rStyle w:val="Hyperlink"/>
            <w:rFonts w:ascii="Calibri Light" w:hAnsi="Calibri Light"/>
            <w:noProof/>
            <w:sz w:val="22"/>
            <w:szCs w:val="22"/>
          </w:rPr>
          <w:t>II.21. Payments and guarantees</w:t>
        </w:r>
        <w:r w:rsidR="00167F7C" w:rsidRPr="009A0FEE">
          <w:rPr>
            <w:rFonts w:ascii="Calibri Light" w:hAnsi="Calibri Light"/>
            <w:noProof/>
            <w:webHidden/>
            <w:sz w:val="22"/>
            <w:szCs w:val="22"/>
          </w:rPr>
          <w:tab/>
        </w:r>
        <w:r w:rsidR="00167F7C" w:rsidRPr="009A0FEE">
          <w:rPr>
            <w:rFonts w:ascii="Calibri Light" w:hAnsi="Calibri Light"/>
            <w:noProof/>
            <w:webHidden/>
            <w:sz w:val="22"/>
            <w:szCs w:val="22"/>
          </w:rPr>
          <w:fldChar w:fldCharType="begin"/>
        </w:r>
        <w:r w:rsidR="00167F7C" w:rsidRPr="009A0FEE">
          <w:rPr>
            <w:rFonts w:ascii="Calibri Light" w:hAnsi="Calibri Light"/>
            <w:noProof/>
            <w:webHidden/>
            <w:sz w:val="22"/>
            <w:szCs w:val="22"/>
          </w:rPr>
          <w:instrText xml:space="preserve"> PAGEREF _Toc464058023 \h </w:instrText>
        </w:r>
        <w:r w:rsidR="00167F7C" w:rsidRPr="009A0FEE">
          <w:rPr>
            <w:rFonts w:ascii="Calibri Light" w:hAnsi="Calibri Light"/>
            <w:noProof/>
            <w:webHidden/>
            <w:sz w:val="22"/>
            <w:szCs w:val="22"/>
          </w:rPr>
        </w:r>
        <w:r w:rsidR="00167F7C" w:rsidRPr="009A0FEE">
          <w:rPr>
            <w:rFonts w:ascii="Calibri Light" w:hAnsi="Calibri Light"/>
            <w:noProof/>
            <w:webHidden/>
            <w:sz w:val="22"/>
            <w:szCs w:val="22"/>
          </w:rPr>
          <w:fldChar w:fldCharType="separate"/>
        </w:r>
        <w:r>
          <w:rPr>
            <w:rFonts w:ascii="Calibri Light" w:hAnsi="Calibri Light"/>
            <w:noProof/>
            <w:webHidden/>
            <w:sz w:val="22"/>
            <w:szCs w:val="22"/>
          </w:rPr>
          <w:t>30</w:t>
        </w:r>
        <w:r w:rsidR="00167F7C" w:rsidRPr="009A0FEE">
          <w:rPr>
            <w:rFonts w:ascii="Calibri Light" w:hAnsi="Calibri Light"/>
            <w:noProof/>
            <w:webHidden/>
            <w:sz w:val="22"/>
            <w:szCs w:val="22"/>
          </w:rPr>
          <w:fldChar w:fldCharType="end"/>
        </w:r>
      </w:hyperlink>
      <w:bookmarkStart w:id="4" w:name="_GoBack"/>
      <w:bookmarkEnd w:id="4"/>
    </w:p>
    <w:p w14:paraId="1CA45C15" w14:textId="77777777" w:rsidR="00167F7C" w:rsidRPr="009A0FEE" w:rsidRDefault="00717AC5">
      <w:pPr>
        <w:pStyle w:val="TOC2"/>
        <w:rPr>
          <w:rFonts w:ascii="Calibri Light" w:eastAsiaTheme="minorEastAsia" w:hAnsi="Calibri Light" w:cstheme="minorBidi"/>
          <w:noProof/>
          <w:sz w:val="22"/>
          <w:szCs w:val="22"/>
          <w:lang w:eastAsia="en-GB"/>
        </w:rPr>
      </w:pPr>
      <w:hyperlink w:anchor="_Toc464058024" w:history="1">
        <w:r w:rsidR="00167F7C" w:rsidRPr="009A0FEE">
          <w:rPr>
            <w:rStyle w:val="Hyperlink"/>
            <w:rFonts w:ascii="Calibri Light" w:hAnsi="Calibri Light"/>
            <w:noProof/>
            <w:sz w:val="22"/>
            <w:szCs w:val="22"/>
          </w:rPr>
          <w:t>II.22. Reimbursements</w:t>
        </w:r>
        <w:r w:rsidR="00167F7C" w:rsidRPr="009A0FEE">
          <w:rPr>
            <w:rFonts w:ascii="Calibri Light" w:hAnsi="Calibri Light"/>
            <w:noProof/>
            <w:webHidden/>
            <w:sz w:val="22"/>
            <w:szCs w:val="22"/>
          </w:rPr>
          <w:tab/>
        </w:r>
        <w:r w:rsidR="00167F7C" w:rsidRPr="009A0FEE">
          <w:rPr>
            <w:rFonts w:ascii="Calibri Light" w:hAnsi="Calibri Light"/>
            <w:noProof/>
            <w:webHidden/>
            <w:sz w:val="22"/>
            <w:szCs w:val="22"/>
          </w:rPr>
          <w:fldChar w:fldCharType="begin"/>
        </w:r>
        <w:r w:rsidR="00167F7C" w:rsidRPr="009A0FEE">
          <w:rPr>
            <w:rFonts w:ascii="Calibri Light" w:hAnsi="Calibri Light"/>
            <w:noProof/>
            <w:webHidden/>
            <w:sz w:val="22"/>
            <w:szCs w:val="22"/>
          </w:rPr>
          <w:instrText xml:space="preserve"> PAGEREF _Toc464058024 \h </w:instrText>
        </w:r>
        <w:r w:rsidR="00167F7C" w:rsidRPr="009A0FEE">
          <w:rPr>
            <w:rFonts w:ascii="Calibri Light" w:hAnsi="Calibri Light"/>
            <w:noProof/>
            <w:webHidden/>
            <w:sz w:val="22"/>
            <w:szCs w:val="22"/>
          </w:rPr>
        </w:r>
        <w:r w:rsidR="00167F7C" w:rsidRPr="009A0FEE">
          <w:rPr>
            <w:rFonts w:ascii="Calibri Light" w:hAnsi="Calibri Light"/>
            <w:noProof/>
            <w:webHidden/>
            <w:sz w:val="22"/>
            <w:szCs w:val="22"/>
          </w:rPr>
          <w:fldChar w:fldCharType="separate"/>
        </w:r>
        <w:r>
          <w:rPr>
            <w:rFonts w:ascii="Calibri Light" w:hAnsi="Calibri Light"/>
            <w:noProof/>
            <w:webHidden/>
            <w:sz w:val="22"/>
            <w:szCs w:val="22"/>
          </w:rPr>
          <w:t>32</w:t>
        </w:r>
        <w:r w:rsidR="00167F7C" w:rsidRPr="009A0FEE">
          <w:rPr>
            <w:rFonts w:ascii="Calibri Light" w:hAnsi="Calibri Light"/>
            <w:noProof/>
            <w:webHidden/>
            <w:sz w:val="22"/>
            <w:szCs w:val="22"/>
          </w:rPr>
          <w:fldChar w:fldCharType="end"/>
        </w:r>
      </w:hyperlink>
    </w:p>
    <w:p w14:paraId="686D3FEF" w14:textId="77777777" w:rsidR="00167F7C" w:rsidRPr="009A0FEE" w:rsidRDefault="00717AC5">
      <w:pPr>
        <w:pStyle w:val="TOC2"/>
        <w:rPr>
          <w:rFonts w:ascii="Calibri Light" w:eastAsiaTheme="minorEastAsia" w:hAnsi="Calibri Light" w:cstheme="minorBidi"/>
          <w:noProof/>
          <w:sz w:val="22"/>
          <w:szCs w:val="22"/>
          <w:lang w:eastAsia="en-GB"/>
        </w:rPr>
      </w:pPr>
      <w:hyperlink w:anchor="_Toc464058025" w:history="1">
        <w:r w:rsidR="00167F7C" w:rsidRPr="009A0FEE">
          <w:rPr>
            <w:rStyle w:val="Hyperlink"/>
            <w:rFonts w:ascii="Calibri Light" w:hAnsi="Calibri Light"/>
            <w:noProof/>
            <w:sz w:val="22"/>
            <w:szCs w:val="22"/>
          </w:rPr>
          <w:t>II.23. Recovery</w:t>
        </w:r>
        <w:r w:rsidR="00167F7C" w:rsidRPr="009A0FEE">
          <w:rPr>
            <w:rFonts w:ascii="Calibri Light" w:hAnsi="Calibri Light"/>
            <w:noProof/>
            <w:webHidden/>
            <w:sz w:val="22"/>
            <w:szCs w:val="22"/>
          </w:rPr>
          <w:tab/>
        </w:r>
        <w:r w:rsidR="00167F7C" w:rsidRPr="009A0FEE">
          <w:rPr>
            <w:rFonts w:ascii="Calibri Light" w:hAnsi="Calibri Light"/>
            <w:noProof/>
            <w:webHidden/>
            <w:sz w:val="22"/>
            <w:szCs w:val="22"/>
          </w:rPr>
          <w:fldChar w:fldCharType="begin"/>
        </w:r>
        <w:r w:rsidR="00167F7C" w:rsidRPr="009A0FEE">
          <w:rPr>
            <w:rFonts w:ascii="Calibri Light" w:hAnsi="Calibri Light"/>
            <w:noProof/>
            <w:webHidden/>
            <w:sz w:val="22"/>
            <w:szCs w:val="22"/>
          </w:rPr>
          <w:instrText xml:space="preserve"> PAGEREF _Toc464058025 \h </w:instrText>
        </w:r>
        <w:r w:rsidR="00167F7C" w:rsidRPr="009A0FEE">
          <w:rPr>
            <w:rFonts w:ascii="Calibri Light" w:hAnsi="Calibri Light"/>
            <w:noProof/>
            <w:webHidden/>
            <w:sz w:val="22"/>
            <w:szCs w:val="22"/>
          </w:rPr>
        </w:r>
        <w:r w:rsidR="00167F7C" w:rsidRPr="009A0FEE">
          <w:rPr>
            <w:rFonts w:ascii="Calibri Light" w:hAnsi="Calibri Light"/>
            <w:noProof/>
            <w:webHidden/>
            <w:sz w:val="22"/>
            <w:szCs w:val="22"/>
          </w:rPr>
          <w:fldChar w:fldCharType="separate"/>
        </w:r>
        <w:r>
          <w:rPr>
            <w:rFonts w:ascii="Calibri Light" w:hAnsi="Calibri Light"/>
            <w:noProof/>
            <w:webHidden/>
            <w:sz w:val="22"/>
            <w:szCs w:val="22"/>
          </w:rPr>
          <w:t>33</w:t>
        </w:r>
        <w:r w:rsidR="00167F7C" w:rsidRPr="009A0FEE">
          <w:rPr>
            <w:rFonts w:ascii="Calibri Light" w:hAnsi="Calibri Light"/>
            <w:noProof/>
            <w:webHidden/>
            <w:sz w:val="22"/>
            <w:szCs w:val="22"/>
          </w:rPr>
          <w:fldChar w:fldCharType="end"/>
        </w:r>
      </w:hyperlink>
    </w:p>
    <w:p w14:paraId="423A9767" w14:textId="77777777" w:rsidR="00167F7C" w:rsidRPr="009A0FEE" w:rsidRDefault="00717AC5">
      <w:pPr>
        <w:pStyle w:val="TOC2"/>
        <w:rPr>
          <w:rFonts w:ascii="Calibri Light" w:eastAsiaTheme="minorEastAsia" w:hAnsi="Calibri Light" w:cstheme="minorBidi"/>
          <w:noProof/>
          <w:sz w:val="22"/>
          <w:szCs w:val="22"/>
          <w:lang w:eastAsia="en-GB"/>
        </w:rPr>
      </w:pPr>
      <w:hyperlink w:anchor="_Toc464058026" w:history="1">
        <w:r w:rsidR="00167F7C" w:rsidRPr="009A0FEE">
          <w:rPr>
            <w:rStyle w:val="Hyperlink"/>
            <w:rFonts w:ascii="Calibri Light" w:hAnsi="Calibri Light"/>
            <w:noProof/>
            <w:sz w:val="22"/>
            <w:szCs w:val="22"/>
          </w:rPr>
          <w:t>II.24. Checks and audits</w:t>
        </w:r>
        <w:r w:rsidR="00167F7C" w:rsidRPr="009A0FEE">
          <w:rPr>
            <w:rFonts w:ascii="Calibri Light" w:hAnsi="Calibri Light"/>
            <w:noProof/>
            <w:webHidden/>
            <w:sz w:val="22"/>
            <w:szCs w:val="22"/>
          </w:rPr>
          <w:tab/>
        </w:r>
        <w:r w:rsidR="00167F7C" w:rsidRPr="009A0FEE">
          <w:rPr>
            <w:rFonts w:ascii="Calibri Light" w:hAnsi="Calibri Light"/>
            <w:noProof/>
            <w:webHidden/>
            <w:sz w:val="22"/>
            <w:szCs w:val="22"/>
          </w:rPr>
          <w:fldChar w:fldCharType="begin"/>
        </w:r>
        <w:r w:rsidR="00167F7C" w:rsidRPr="009A0FEE">
          <w:rPr>
            <w:rFonts w:ascii="Calibri Light" w:hAnsi="Calibri Light"/>
            <w:noProof/>
            <w:webHidden/>
            <w:sz w:val="22"/>
            <w:szCs w:val="22"/>
          </w:rPr>
          <w:instrText xml:space="preserve"> PAGEREF _Toc464058026 \h </w:instrText>
        </w:r>
        <w:r w:rsidR="00167F7C" w:rsidRPr="009A0FEE">
          <w:rPr>
            <w:rFonts w:ascii="Calibri Light" w:hAnsi="Calibri Light"/>
            <w:noProof/>
            <w:webHidden/>
            <w:sz w:val="22"/>
            <w:szCs w:val="22"/>
          </w:rPr>
        </w:r>
        <w:r w:rsidR="00167F7C" w:rsidRPr="009A0FEE">
          <w:rPr>
            <w:rFonts w:ascii="Calibri Light" w:hAnsi="Calibri Light"/>
            <w:noProof/>
            <w:webHidden/>
            <w:sz w:val="22"/>
            <w:szCs w:val="22"/>
          </w:rPr>
          <w:fldChar w:fldCharType="separate"/>
        </w:r>
        <w:r>
          <w:rPr>
            <w:rFonts w:ascii="Calibri Light" w:hAnsi="Calibri Light"/>
            <w:noProof/>
            <w:webHidden/>
            <w:sz w:val="22"/>
            <w:szCs w:val="22"/>
          </w:rPr>
          <w:t>34</w:t>
        </w:r>
        <w:r w:rsidR="00167F7C" w:rsidRPr="009A0FEE">
          <w:rPr>
            <w:rFonts w:ascii="Calibri Light" w:hAnsi="Calibri Light"/>
            <w:noProof/>
            <w:webHidden/>
            <w:sz w:val="22"/>
            <w:szCs w:val="22"/>
          </w:rPr>
          <w:fldChar w:fldCharType="end"/>
        </w:r>
      </w:hyperlink>
    </w:p>
    <w:p w14:paraId="5E52EA90" w14:textId="77777777" w:rsidR="00AF6234" w:rsidRPr="009A0FEE" w:rsidRDefault="00AF6234" w:rsidP="00AF6234">
      <w:pPr>
        <w:rPr>
          <w:rFonts w:ascii="Calibri Light" w:hAnsi="Calibri Light"/>
          <w:sz w:val="22"/>
          <w:szCs w:val="22"/>
        </w:rPr>
      </w:pPr>
      <w:r w:rsidRPr="009A0FEE">
        <w:rPr>
          <w:rFonts w:ascii="Calibri Light" w:hAnsi="Calibri Light"/>
          <w:sz w:val="22"/>
          <w:szCs w:val="22"/>
        </w:rPr>
        <w:fldChar w:fldCharType="end"/>
      </w:r>
    </w:p>
    <w:p w14:paraId="5E52EA91" w14:textId="77777777" w:rsidR="00AF6234" w:rsidRPr="009A0FEE" w:rsidRDefault="00AF6234" w:rsidP="00AF6234">
      <w:pPr>
        <w:rPr>
          <w:rFonts w:ascii="Calibri Light" w:hAnsi="Calibri Light"/>
          <w:sz w:val="22"/>
          <w:szCs w:val="22"/>
        </w:rPr>
      </w:pPr>
    </w:p>
    <w:p w14:paraId="5E52EA93" w14:textId="4325EAE0" w:rsidR="006712C1" w:rsidRPr="009A0FEE" w:rsidRDefault="000A0B30" w:rsidP="00915314">
      <w:pPr>
        <w:pStyle w:val="Heading1"/>
        <w:rPr>
          <w:rFonts w:ascii="Calibri Light" w:hAnsi="Calibri Light"/>
          <w:sz w:val="22"/>
          <w:szCs w:val="22"/>
        </w:rPr>
      </w:pPr>
      <w:bookmarkStart w:id="5" w:name="_Toc464057988"/>
      <w:r w:rsidRPr="009A0FEE">
        <w:rPr>
          <w:rFonts w:ascii="Calibri Light" w:hAnsi="Calibri Light"/>
          <w:sz w:val="22"/>
          <w:szCs w:val="22"/>
        </w:rPr>
        <w:t>Special Conditions</w:t>
      </w:r>
      <w:bookmarkEnd w:id="1"/>
      <w:bookmarkEnd w:id="2"/>
      <w:bookmarkEnd w:id="3"/>
      <w:bookmarkEnd w:id="5"/>
    </w:p>
    <w:p w14:paraId="5E52EA94" w14:textId="77777777" w:rsidR="002B4201" w:rsidRPr="009A0FEE" w:rsidRDefault="002B4201" w:rsidP="00A90B3B">
      <w:pPr>
        <w:pStyle w:val="Heading2"/>
        <w:rPr>
          <w:rFonts w:ascii="Calibri Light" w:hAnsi="Calibri Light"/>
        </w:rPr>
      </w:pPr>
      <w:bookmarkStart w:id="6" w:name="_Toc410815967"/>
      <w:bookmarkStart w:id="7" w:name="_Toc410827366"/>
      <w:bookmarkStart w:id="8" w:name="_Toc410827745"/>
      <w:bookmarkStart w:id="9" w:name="_Toc464057989"/>
      <w:r w:rsidRPr="009A0FEE">
        <w:rPr>
          <w:rFonts w:ascii="Calibri Light" w:hAnsi="Calibri Light"/>
        </w:rPr>
        <w:t>Order of priorit</w:t>
      </w:r>
      <w:r w:rsidR="00A07728" w:rsidRPr="009A0FEE">
        <w:rPr>
          <w:rFonts w:ascii="Calibri Light" w:hAnsi="Calibri Light"/>
        </w:rPr>
        <w:t>y of provisions</w:t>
      </w:r>
      <w:bookmarkEnd w:id="6"/>
      <w:bookmarkEnd w:id="7"/>
      <w:bookmarkEnd w:id="8"/>
      <w:bookmarkEnd w:id="9"/>
    </w:p>
    <w:p w14:paraId="5E52EA95" w14:textId="77777777" w:rsidR="00F773CF" w:rsidRPr="009A0FEE" w:rsidRDefault="00E45AE5" w:rsidP="006324B2">
      <w:pPr>
        <w:suppressAutoHyphens/>
        <w:spacing w:before="100" w:beforeAutospacing="1" w:after="100" w:afterAutospacing="1"/>
        <w:jc w:val="both"/>
        <w:rPr>
          <w:rFonts w:ascii="Calibri Light" w:hAnsi="Calibri Light"/>
          <w:sz w:val="22"/>
          <w:szCs w:val="22"/>
        </w:rPr>
      </w:pPr>
      <w:r w:rsidRPr="009A0FEE">
        <w:rPr>
          <w:rFonts w:ascii="Calibri Light" w:hAnsi="Calibri Light"/>
          <w:sz w:val="22"/>
          <w:szCs w:val="22"/>
        </w:rPr>
        <w:t>I</w:t>
      </w:r>
      <w:r w:rsidR="00515920" w:rsidRPr="009A0FEE">
        <w:rPr>
          <w:rFonts w:ascii="Calibri Light" w:hAnsi="Calibri Light"/>
          <w:sz w:val="22"/>
          <w:szCs w:val="22"/>
        </w:rPr>
        <w:t>f there is any</w:t>
      </w:r>
      <w:r w:rsidRPr="009A0FEE">
        <w:rPr>
          <w:rFonts w:ascii="Calibri Light" w:hAnsi="Calibri Light"/>
          <w:sz w:val="22"/>
          <w:szCs w:val="22"/>
        </w:rPr>
        <w:t xml:space="preserve"> conflict between different </w:t>
      </w:r>
      <w:r w:rsidR="006F5005" w:rsidRPr="009A0FEE">
        <w:rPr>
          <w:rFonts w:ascii="Calibri Light" w:hAnsi="Calibri Light"/>
          <w:sz w:val="22"/>
          <w:szCs w:val="22"/>
        </w:rPr>
        <w:t>provisions</w:t>
      </w:r>
      <w:r w:rsidRPr="009A0FEE">
        <w:rPr>
          <w:rFonts w:ascii="Calibri Light" w:hAnsi="Calibri Light"/>
          <w:sz w:val="22"/>
          <w:szCs w:val="22"/>
        </w:rPr>
        <w:t xml:space="preserve"> in this FWC, the following rules must </w:t>
      </w:r>
      <w:r w:rsidR="00E07E16" w:rsidRPr="009A0FEE">
        <w:rPr>
          <w:rFonts w:ascii="Calibri Light" w:hAnsi="Calibri Light"/>
          <w:sz w:val="22"/>
          <w:szCs w:val="22"/>
        </w:rPr>
        <w:t xml:space="preserve">be </w:t>
      </w:r>
      <w:r w:rsidRPr="009A0FEE">
        <w:rPr>
          <w:rFonts w:ascii="Calibri Light" w:hAnsi="Calibri Light"/>
          <w:sz w:val="22"/>
          <w:szCs w:val="22"/>
        </w:rPr>
        <w:t>appl</w:t>
      </w:r>
      <w:r w:rsidR="00E07E16" w:rsidRPr="009A0FEE">
        <w:rPr>
          <w:rFonts w:ascii="Calibri Light" w:hAnsi="Calibri Light"/>
          <w:sz w:val="22"/>
          <w:szCs w:val="22"/>
        </w:rPr>
        <w:t>ied</w:t>
      </w:r>
      <w:r w:rsidRPr="009A0FEE">
        <w:rPr>
          <w:rFonts w:ascii="Calibri Light" w:hAnsi="Calibri Light"/>
          <w:sz w:val="22"/>
          <w:szCs w:val="22"/>
        </w:rPr>
        <w:t>:</w:t>
      </w:r>
    </w:p>
    <w:p w14:paraId="5E52EA96" w14:textId="77777777" w:rsidR="00F773CF" w:rsidRPr="009A0FEE" w:rsidRDefault="00F773CF" w:rsidP="00416F0B">
      <w:pPr>
        <w:numPr>
          <w:ilvl w:val="0"/>
          <w:numId w:val="6"/>
        </w:numPr>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The </w:t>
      </w:r>
      <w:r w:rsidR="006F5005" w:rsidRPr="009A0FEE">
        <w:rPr>
          <w:rFonts w:ascii="Calibri Light" w:hAnsi="Calibri Light"/>
          <w:sz w:val="22"/>
          <w:szCs w:val="22"/>
        </w:rPr>
        <w:t>provision</w:t>
      </w:r>
      <w:r w:rsidRPr="009A0FEE">
        <w:rPr>
          <w:rFonts w:ascii="Calibri Light" w:hAnsi="Calibri Light"/>
          <w:sz w:val="22"/>
          <w:szCs w:val="22"/>
        </w:rPr>
        <w:t xml:space="preserve">s set out in the special conditions take precedence over those in the other parts of the FWC. </w:t>
      </w:r>
    </w:p>
    <w:p w14:paraId="5E52EA97" w14:textId="20B05FF4" w:rsidR="00F773CF" w:rsidRPr="009A0FEE" w:rsidRDefault="00F773CF" w:rsidP="00416F0B">
      <w:pPr>
        <w:numPr>
          <w:ilvl w:val="0"/>
          <w:numId w:val="6"/>
        </w:numPr>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The </w:t>
      </w:r>
      <w:r w:rsidR="006F5005" w:rsidRPr="009A0FEE">
        <w:rPr>
          <w:rFonts w:ascii="Calibri Light" w:hAnsi="Calibri Light"/>
          <w:sz w:val="22"/>
          <w:szCs w:val="22"/>
        </w:rPr>
        <w:t xml:space="preserve">provisions </w:t>
      </w:r>
      <w:r w:rsidRPr="009A0FEE">
        <w:rPr>
          <w:rFonts w:ascii="Calibri Light" w:hAnsi="Calibri Light"/>
          <w:sz w:val="22"/>
          <w:szCs w:val="22"/>
        </w:rPr>
        <w:t xml:space="preserve">set out in the general conditions take precedence over those in the </w:t>
      </w:r>
      <w:r w:rsidR="00DA77C1">
        <w:rPr>
          <w:rFonts w:ascii="Calibri Light" w:hAnsi="Calibri Light"/>
          <w:i/>
          <w:sz w:val="22"/>
          <w:szCs w:val="22"/>
        </w:rPr>
        <w:t>specific contract</w:t>
      </w:r>
      <w:r w:rsidRPr="009A0FEE">
        <w:rPr>
          <w:rFonts w:ascii="Calibri Light" w:hAnsi="Calibri Light"/>
          <w:sz w:val="22"/>
          <w:szCs w:val="22"/>
        </w:rPr>
        <w:t xml:space="preserve"> </w:t>
      </w:r>
      <w:r w:rsidR="001451E0" w:rsidRPr="009A0FEE">
        <w:rPr>
          <w:rFonts w:ascii="Calibri Light" w:hAnsi="Calibri Light"/>
          <w:sz w:val="22"/>
          <w:szCs w:val="22"/>
        </w:rPr>
        <w:t>(Annex III)</w:t>
      </w:r>
    </w:p>
    <w:p w14:paraId="5E52EA98" w14:textId="295DDF8B" w:rsidR="00F773CF" w:rsidRPr="009A0FEE" w:rsidRDefault="00F773CF" w:rsidP="00416F0B">
      <w:pPr>
        <w:numPr>
          <w:ilvl w:val="0"/>
          <w:numId w:val="6"/>
        </w:numPr>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The </w:t>
      </w:r>
      <w:r w:rsidR="006F5005" w:rsidRPr="009A0FEE">
        <w:rPr>
          <w:rFonts w:ascii="Calibri Light" w:hAnsi="Calibri Light"/>
          <w:sz w:val="22"/>
          <w:szCs w:val="22"/>
        </w:rPr>
        <w:t xml:space="preserve">provisions </w:t>
      </w:r>
      <w:r w:rsidRPr="009A0FEE">
        <w:rPr>
          <w:rFonts w:ascii="Calibri Light" w:hAnsi="Calibri Light"/>
          <w:sz w:val="22"/>
          <w:szCs w:val="22"/>
        </w:rPr>
        <w:t xml:space="preserve">set out in the </w:t>
      </w:r>
      <w:r w:rsidR="00DA77C1" w:rsidRPr="00A54A64">
        <w:rPr>
          <w:rFonts w:ascii="Calibri Light" w:hAnsi="Calibri Light"/>
          <w:sz w:val="22"/>
          <w:szCs w:val="22"/>
        </w:rPr>
        <w:t>specific contract</w:t>
      </w:r>
      <w:r w:rsidR="00DA77C1" w:rsidRPr="009A0FEE">
        <w:rPr>
          <w:rFonts w:ascii="Calibri Light" w:hAnsi="Calibri Light"/>
          <w:sz w:val="22"/>
          <w:szCs w:val="22"/>
        </w:rPr>
        <w:t xml:space="preserve"> </w:t>
      </w:r>
      <w:r w:rsidR="001451E0" w:rsidRPr="009A0FEE">
        <w:rPr>
          <w:rFonts w:ascii="Calibri Light" w:hAnsi="Calibri Light"/>
          <w:sz w:val="22"/>
          <w:szCs w:val="22"/>
        </w:rPr>
        <w:t xml:space="preserve">(Annex III) </w:t>
      </w:r>
      <w:r w:rsidRPr="009A0FEE">
        <w:rPr>
          <w:rFonts w:ascii="Calibri Light" w:hAnsi="Calibri Light"/>
          <w:sz w:val="22"/>
          <w:szCs w:val="22"/>
        </w:rPr>
        <w:t xml:space="preserve">take precedence over those in the other annexes. </w:t>
      </w:r>
    </w:p>
    <w:p w14:paraId="2156ED33" w14:textId="77777777" w:rsidR="00A54A64" w:rsidRPr="00A54A64" w:rsidRDefault="00F773CF" w:rsidP="00416F0B">
      <w:pPr>
        <w:numPr>
          <w:ilvl w:val="0"/>
          <w:numId w:val="6"/>
        </w:numPr>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The </w:t>
      </w:r>
      <w:r w:rsidR="006F5005" w:rsidRPr="009A0FEE">
        <w:rPr>
          <w:rFonts w:ascii="Calibri Light" w:hAnsi="Calibri Light"/>
          <w:sz w:val="22"/>
          <w:szCs w:val="22"/>
        </w:rPr>
        <w:t xml:space="preserve">provisions </w:t>
      </w:r>
      <w:r w:rsidRPr="009A0FEE">
        <w:rPr>
          <w:rFonts w:ascii="Calibri Light" w:hAnsi="Calibri Light"/>
          <w:sz w:val="22"/>
          <w:szCs w:val="22"/>
        </w:rPr>
        <w:t>set out in the tender specifications (Annex I) take precedence over those in the tender (Annex II).</w:t>
      </w:r>
    </w:p>
    <w:p w14:paraId="5E52EA9B" w14:textId="6EBBADEE" w:rsidR="00F773CF" w:rsidRPr="00A54A64" w:rsidRDefault="00F773CF" w:rsidP="00416F0B">
      <w:pPr>
        <w:numPr>
          <w:ilvl w:val="0"/>
          <w:numId w:val="6"/>
        </w:numPr>
        <w:spacing w:before="100" w:beforeAutospacing="1" w:after="100" w:afterAutospacing="1"/>
        <w:jc w:val="both"/>
        <w:rPr>
          <w:rFonts w:ascii="Calibri Light" w:hAnsi="Calibri Light"/>
          <w:sz w:val="22"/>
          <w:szCs w:val="22"/>
        </w:rPr>
      </w:pPr>
      <w:r w:rsidRPr="00A54A64">
        <w:rPr>
          <w:rFonts w:ascii="Calibri Light" w:hAnsi="Calibri Light"/>
          <w:sz w:val="22"/>
          <w:szCs w:val="22"/>
        </w:rPr>
        <w:t xml:space="preserve">The </w:t>
      </w:r>
      <w:r w:rsidR="006F5005" w:rsidRPr="00A54A64">
        <w:rPr>
          <w:rFonts w:ascii="Calibri Light" w:hAnsi="Calibri Light"/>
          <w:sz w:val="22"/>
          <w:szCs w:val="22"/>
        </w:rPr>
        <w:t xml:space="preserve">provisions </w:t>
      </w:r>
      <w:r w:rsidRPr="00A54A64">
        <w:rPr>
          <w:rFonts w:ascii="Calibri Light" w:hAnsi="Calibri Light"/>
          <w:sz w:val="22"/>
          <w:szCs w:val="22"/>
        </w:rPr>
        <w:t xml:space="preserve">set out in the FWC take precedence over those in the </w:t>
      </w:r>
      <w:r w:rsidR="004D081D" w:rsidRPr="00A54A64">
        <w:rPr>
          <w:rFonts w:ascii="Calibri Light" w:hAnsi="Calibri Light"/>
          <w:sz w:val="22"/>
          <w:szCs w:val="22"/>
        </w:rPr>
        <w:t>specific contracts</w:t>
      </w:r>
      <w:r w:rsidR="00A54A64">
        <w:rPr>
          <w:rFonts w:ascii="Calibri Light" w:hAnsi="Calibri Light"/>
          <w:sz w:val="22"/>
          <w:szCs w:val="22"/>
        </w:rPr>
        <w:t>.</w:t>
      </w:r>
      <w:r w:rsidR="00DA77C1" w:rsidRPr="00A54A64">
        <w:rPr>
          <w:rFonts w:ascii="Calibri Light" w:hAnsi="Calibri Light"/>
          <w:sz w:val="22"/>
          <w:szCs w:val="22"/>
        </w:rPr>
        <w:t xml:space="preserve"> </w:t>
      </w:r>
    </w:p>
    <w:p w14:paraId="5E52EA9E" w14:textId="77777777" w:rsidR="002B4201" w:rsidRPr="009A0FEE" w:rsidRDefault="002B4201" w:rsidP="00A90B3B">
      <w:pPr>
        <w:pStyle w:val="Heading2"/>
        <w:rPr>
          <w:rFonts w:ascii="Calibri Light" w:hAnsi="Calibri Light"/>
        </w:rPr>
      </w:pPr>
      <w:bookmarkStart w:id="10" w:name="_Toc410815968"/>
      <w:bookmarkStart w:id="11" w:name="_Toc410827367"/>
      <w:bookmarkStart w:id="12" w:name="_Toc410827746"/>
      <w:bookmarkStart w:id="13" w:name="_Toc464057990"/>
      <w:r w:rsidRPr="009A0FEE">
        <w:rPr>
          <w:rFonts w:ascii="Calibri Light" w:hAnsi="Calibri Light"/>
        </w:rPr>
        <w:t>Subject matter</w:t>
      </w:r>
      <w:bookmarkEnd w:id="10"/>
      <w:bookmarkEnd w:id="11"/>
      <w:bookmarkEnd w:id="12"/>
      <w:bookmarkEnd w:id="13"/>
    </w:p>
    <w:p w14:paraId="5E52EA9F" w14:textId="3605B229" w:rsidR="00C16994" w:rsidRPr="009A0FEE" w:rsidRDefault="002B4201" w:rsidP="004D081D">
      <w:pPr>
        <w:suppressAutoHyphens/>
        <w:spacing w:before="100" w:beforeAutospacing="1" w:after="100" w:afterAutospacing="1"/>
        <w:jc w:val="both"/>
        <w:rPr>
          <w:rFonts w:ascii="Calibri Light" w:hAnsi="Calibri Light"/>
          <w:sz w:val="22"/>
          <w:szCs w:val="22"/>
        </w:rPr>
      </w:pPr>
      <w:r w:rsidRPr="009A0FEE">
        <w:rPr>
          <w:rFonts w:ascii="Calibri Light" w:hAnsi="Calibri Light"/>
          <w:sz w:val="22"/>
          <w:szCs w:val="22"/>
        </w:rPr>
        <w:t>The</w:t>
      </w:r>
      <w:r w:rsidRPr="009A0FEE">
        <w:rPr>
          <w:rFonts w:ascii="Calibri Light" w:hAnsi="Calibri Light"/>
          <w:b/>
          <w:sz w:val="22"/>
          <w:szCs w:val="22"/>
        </w:rPr>
        <w:t xml:space="preserve"> </w:t>
      </w:r>
      <w:r w:rsidRPr="009A0FEE">
        <w:rPr>
          <w:rFonts w:ascii="Calibri Light" w:hAnsi="Calibri Light"/>
          <w:sz w:val="22"/>
          <w:szCs w:val="22"/>
        </w:rPr>
        <w:t xml:space="preserve">subject matter of the FWC is </w:t>
      </w:r>
      <w:r w:rsidR="00E0488E">
        <w:rPr>
          <w:rFonts w:ascii="Calibri Light" w:hAnsi="Calibri Light"/>
          <w:b/>
          <w:sz w:val="22"/>
          <w:szCs w:val="22"/>
        </w:rPr>
        <w:t xml:space="preserve">provision of </w:t>
      </w:r>
      <w:r w:rsidR="004D081D" w:rsidRPr="004D081D">
        <w:rPr>
          <w:rFonts w:ascii="Calibri Light" w:hAnsi="Calibri Light"/>
          <w:b/>
          <w:sz w:val="22"/>
          <w:szCs w:val="22"/>
        </w:rPr>
        <w:t>services in issuing Certificates on Financial Statements for EIT Grant Recipients</w:t>
      </w:r>
      <w:r w:rsidR="004D081D">
        <w:rPr>
          <w:rFonts w:ascii="Calibri Light" w:hAnsi="Calibri Light"/>
          <w:b/>
          <w:sz w:val="22"/>
          <w:szCs w:val="22"/>
        </w:rPr>
        <w:t>.</w:t>
      </w:r>
    </w:p>
    <w:p w14:paraId="5E52EAA0" w14:textId="77777777" w:rsidR="00595109" w:rsidRPr="009A0FEE" w:rsidRDefault="00190626" w:rsidP="00A90B3B">
      <w:pPr>
        <w:pStyle w:val="Heading2"/>
        <w:rPr>
          <w:rFonts w:ascii="Calibri Light" w:hAnsi="Calibri Light"/>
        </w:rPr>
      </w:pPr>
      <w:bookmarkStart w:id="14" w:name="_Toc431897473"/>
      <w:bookmarkStart w:id="15" w:name="_Toc410815969"/>
      <w:bookmarkStart w:id="16" w:name="_Toc410827368"/>
      <w:bookmarkStart w:id="17" w:name="_Toc410827747"/>
      <w:bookmarkStart w:id="18" w:name="_Toc464057991"/>
      <w:bookmarkEnd w:id="14"/>
      <w:r w:rsidRPr="009A0FEE">
        <w:rPr>
          <w:rFonts w:ascii="Calibri Light" w:hAnsi="Calibri Light"/>
        </w:rPr>
        <w:t xml:space="preserve">Entry into force and </w:t>
      </w:r>
      <w:r w:rsidR="00E07E16" w:rsidRPr="009A0FEE">
        <w:rPr>
          <w:rFonts w:ascii="Calibri Light" w:hAnsi="Calibri Light"/>
        </w:rPr>
        <w:t xml:space="preserve">duration </w:t>
      </w:r>
      <w:r w:rsidR="00220D67" w:rsidRPr="009A0FEE">
        <w:rPr>
          <w:rFonts w:ascii="Calibri Light" w:hAnsi="Calibri Light"/>
        </w:rPr>
        <w:t xml:space="preserve">of the </w:t>
      </w:r>
      <w:bookmarkEnd w:id="15"/>
      <w:bookmarkEnd w:id="16"/>
      <w:bookmarkEnd w:id="17"/>
      <w:r w:rsidR="00E07E16" w:rsidRPr="009A0FEE">
        <w:rPr>
          <w:rFonts w:ascii="Calibri Light" w:hAnsi="Calibri Light"/>
        </w:rPr>
        <w:t>FWC</w:t>
      </w:r>
      <w:bookmarkEnd w:id="18"/>
    </w:p>
    <w:p w14:paraId="5E52EAA1" w14:textId="64264763" w:rsidR="00595109" w:rsidRPr="009A0FEE" w:rsidRDefault="00595109" w:rsidP="007D129C">
      <w:pPr>
        <w:spacing w:before="100" w:beforeAutospacing="1" w:after="100" w:afterAutospacing="1"/>
        <w:ind w:left="709" w:hanging="709"/>
        <w:jc w:val="both"/>
        <w:rPr>
          <w:rFonts w:ascii="Calibri Light" w:hAnsi="Calibri Light"/>
          <w:color w:val="000000"/>
          <w:sz w:val="22"/>
          <w:szCs w:val="22"/>
        </w:rPr>
      </w:pPr>
      <w:r w:rsidRPr="009A0FEE">
        <w:rPr>
          <w:rFonts w:ascii="Calibri Light" w:hAnsi="Calibri Light"/>
          <w:b/>
          <w:color w:val="000000"/>
          <w:sz w:val="22"/>
          <w:szCs w:val="22"/>
        </w:rPr>
        <w:t>I.</w:t>
      </w:r>
      <w:r w:rsidR="0025785D" w:rsidRPr="009A0FEE">
        <w:rPr>
          <w:rFonts w:ascii="Calibri Light" w:hAnsi="Calibri Light"/>
          <w:b/>
          <w:color w:val="000000"/>
          <w:sz w:val="22"/>
          <w:szCs w:val="22"/>
        </w:rPr>
        <w:t>3</w:t>
      </w:r>
      <w:r w:rsidRPr="009A0FEE">
        <w:rPr>
          <w:rFonts w:ascii="Calibri Light" w:hAnsi="Calibri Light"/>
          <w:b/>
          <w:color w:val="000000"/>
          <w:sz w:val="22"/>
          <w:szCs w:val="22"/>
        </w:rPr>
        <w:t>.1</w:t>
      </w:r>
      <w:r w:rsidR="00672EB7" w:rsidRPr="009A0FEE">
        <w:rPr>
          <w:rFonts w:ascii="Calibri Light" w:hAnsi="Calibri Light"/>
          <w:color w:val="000000"/>
          <w:sz w:val="22"/>
          <w:szCs w:val="22"/>
        </w:rPr>
        <w:tab/>
        <w:t xml:space="preserve">The </w:t>
      </w:r>
      <w:r w:rsidR="00E17FFB" w:rsidRPr="009A0FEE">
        <w:rPr>
          <w:rFonts w:ascii="Calibri Light" w:hAnsi="Calibri Light"/>
          <w:sz w:val="22"/>
          <w:szCs w:val="22"/>
        </w:rPr>
        <w:t xml:space="preserve">FWC </w:t>
      </w:r>
      <w:r w:rsidR="005C2AE5" w:rsidRPr="009A0FEE">
        <w:rPr>
          <w:rFonts w:ascii="Calibri Light" w:hAnsi="Calibri Light"/>
          <w:color w:val="000000"/>
          <w:sz w:val="22"/>
          <w:szCs w:val="22"/>
        </w:rPr>
        <w:t>enters</w:t>
      </w:r>
      <w:r w:rsidRPr="009A0FEE">
        <w:rPr>
          <w:rFonts w:ascii="Calibri Light" w:hAnsi="Calibri Light"/>
          <w:color w:val="000000"/>
          <w:sz w:val="22"/>
          <w:szCs w:val="22"/>
        </w:rPr>
        <w:t xml:space="preserve"> into force on the date on which </w:t>
      </w:r>
      <w:r w:rsidR="00D01A01" w:rsidRPr="009A0FEE">
        <w:rPr>
          <w:rFonts w:ascii="Calibri Light" w:hAnsi="Calibri Light"/>
          <w:color w:val="000000"/>
          <w:sz w:val="22"/>
          <w:szCs w:val="22"/>
        </w:rPr>
        <w:t>the last party sign</w:t>
      </w:r>
      <w:r w:rsidR="003D31CB" w:rsidRPr="009A0FEE">
        <w:rPr>
          <w:rFonts w:ascii="Calibri Light" w:hAnsi="Calibri Light"/>
          <w:color w:val="000000"/>
          <w:sz w:val="22"/>
          <w:szCs w:val="22"/>
        </w:rPr>
        <w:t>s</w:t>
      </w:r>
      <w:r w:rsidR="00D01A01" w:rsidRPr="009A0FEE">
        <w:rPr>
          <w:rFonts w:ascii="Calibri Light" w:hAnsi="Calibri Light"/>
          <w:color w:val="000000"/>
          <w:sz w:val="22"/>
          <w:szCs w:val="22"/>
        </w:rPr>
        <w:t xml:space="preserve"> it</w:t>
      </w:r>
      <w:r w:rsidR="00C72B63" w:rsidRPr="009A0FEE">
        <w:rPr>
          <w:rFonts w:ascii="Calibri Light" w:hAnsi="Calibri Light"/>
          <w:color w:val="000000"/>
          <w:sz w:val="22"/>
          <w:szCs w:val="22"/>
        </w:rPr>
        <w:t>.</w:t>
      </w:r>
    </w:p>
    <w:p w14:paraId="5E52EAA2" w14:textId="77777777" w:rsidR="00595109" w:rsidRPr="009A0FEE" w:rsidRDefault="00595109" w:rsidP="007D129C">
      <w:pPr>
        <w:suppressAutoHyphens/>
        <w:spacing w:before="100" w:beforeAutospacing="1" w:after="100" w:afterAutospacing="1"/>
        <w:ind w:left="709" w:hanging="709"/>
        <w:jc w:val="both"/>
        <w:rPr>
          <w:rFonts w:ascii="Calibri Light" w:hAnsi="Calibri Light"/>
          <w:color w:val="000000"/>
          <w:sz w:val="22"/>
          <w:szCs w:val="22"/>
        </w:rPr>
      </w:pPr>
      <w:r w:rsidRPr="009A0FEE">
        <w:rPr>
          <w:rFonts w:ascii="Calibri Light" w:hAnsi="Calibri Light"/>
          <w:b/>
          <w:sz w:val="22"/>
          <w:szCs w:val="22"/>
        </w:rPr>
        <w:t>I.</w:t>
      </w:r>
      <w:r w:rsidR="0025785D" w:rsidRPr="009A0FEE">
        <w:rPr>
          <w:rFonts w:ascii="Calibri Light" w:hAnsi="Calibri Light"/>
          <w:b/>
          <w:sz w:val="22"/>
          <w:szCs w:val="22"/>
        </w:rPr>
        <w:t>3</w:t>
      </w:r>
      <w:r w:rsidRPr="009A0FEE">
        <w:rPr>
          <w:rFonts w:ascii="Calibri Light" w:hAnsi="Calibri Light"/>
          <w:b/>
          <w:sz w:val="22"/>
          <w:szCs w:val="22"/>
        </w:rPr>
        <w:t>.2</w:t>
      </w:r>
      <w:r w:rsidRPr="009A0FEE">
        <w:rPr>
          <w:rFonts w:ascii="Calibri Light" w:hAnsi="Calibri Light"/>
          <w:b/>
          <w:sz w:val="22"/>
          <w:szCs w:val="22"/>
        </w:rPr>
        <w:tab/>
      </w:r>
      <w:r w:rsidR="00C71D98" w:rsidRPr="009A0FEE">
        <w:rPr>
          <w:rFonts w:ascii="Calibri Light" w:hAnsi="Calibri Light"/>
          <w:sz w:val="22"/>
          <w:szCs w:val="22"/>
        </w:rPr>
        <w:t xml:space="preserve">The </w:t>
      </w:r>
      <w:r w:rsidR="00220D67" w:rsidRPr="009A0FEE">
        <w:rPr>
          <w:rFonts w:ascii="Calibri Light" w:hAnsi="Calibri Light"/>
          <w:i/>
          <w:sz w:val="22"/>
          <w:szCs w:val="22"/>
        </w:rPr>
        <w:t>implementation</w:t>
      </w:r>
      <w:r w:rsidR="007A60A3" w:rsidRPr="009A0FEE">
        <w:rPr>
          <w:rFonts w:ascii="Calibri Light" w:hAnsi="Calibri Light"/>
          <w:i/>
          <w:sz w:val="22"/>
          <w:szCs w:val="22"/>
        </w:rPr>
        <w:t xml:space="preserve"> </w:t>
      </w:r>
      <w:r w:rsidR="0073587A" w:rsidRPr="009A0FEE">
        <w:rPr>
          <w:rFonts w:ascii="Calibri Light" w:hAnsi="Calibri Light"/>
          <w:i/>
          <w:sz w:val="22"/>
          <w:szCs w:val="22"/>
        </w:rPr>
        <w:t xml:space="preserve">of the </w:t>
      </w:r>
      <w:r w:rsidR="00F23A83" w:rsidRPr="009A0FEE">
        <w:rPr>
          <w:rFonts w:ascii="Calibri Light" w:hAnsi="Calibri Light"/>
          <w:i/>
          <w:sz w:val="22"/>
          <w:szCs w:val="22"/>
        </w:rPr>
        <w:t>FWC</w:t>
      </w:r>
      <w:r w:rsidR="0073587A" w:rsidRPr="009A0FEE">
        <w:rPr>
          <w:rFonts w:ascii="Calibri Light" w:hAnsi="Calibri Light"/>
          <w:sz w:val="22"/>
          <w:szCs w:val="22"/>
        </w:rPr>
        <w:t xml:space="preserve"> </w:t>
      </w:r>
      <w:r w:rsidR="007A60A3" w:rsidRPr="009A0FEE">
        <w:rPr>
          <w:rFonts w:ascii="Calibri Light" w:hAnsi="Calibri Light"/>
          <w:sz w:val="22"/>
          <w:szCs w:val="22"/>
        </w:rPr>
        <w:t xml:space="preserve">cannot </w:t>
      </w:r>
      <w:r w:rsidR="00220D67" w:rsidRPr="009A0FEE">
        <w:rPr>
          <w:rFonts w:ascii="Calibri Light" w:hAnsi="Calibri Light"/>
          <w:sz w:val="22"/>
          <w:szCs w:val="22"/>
        </w:rPr>
        <w:t>start</w:t>
      </w:r>
      <w:r w:rsidR="00C71D98" w:rsidRPr="009A0FEE">
        <w:rPr>
          <w:rFonts w:ascii="Calibri Light" w:hAnsi="Calibri Light"/>
          <w:sz w:val="22"/>
          <w:szCs w:val="22"/>
        </w:rPr>
        <w:t xml:space="preserve"> </w:t>
      </w:r>
      <w:r w:rsidR="007A60A3" w:rsidRPr="009A0FEE">
        <w:rPr>
          <w:rFonts w:ascii="Calibri Light" w:hAnsi="Calibri Light"/>
          <w:sz w:val="22"/>
          <w:szCs w:val="22"/>
        </w:rPr>
        <w:t>before</w:t>
      </w:r>
      <w:r w:rsidR="000700D9" w:rsidRPr="009A0FEE">
        <w:rPr>
          <w:rFonts w:ascii="Calibri Light" w:hAnsi="Calibri Light"/>
          <w:sz w:val="22"/>
          <w:szCs w:val="22"/>
        </w:rPr>
        <w:t xml:space="preserve"> </w:t>
      </w:r>
      <w:r w:rsidR="00F23A83" w:rsidRPr="009A0FEE">
        <w:rPr>
          <w:rFonts w:ascii="Calibri Light" w:hAnsi="Calibri Light"/>
          <w:sz w:val="22"/>
          <w:szCs w:val="22"/>
        </w:rPr>
        <w:t xml:space="preserve">its </w:t>
      </w:r>
      <w:r w:rsidR="000700D9" w:rsidRPr="009A0FEE">
        <w:rPr>
          <w:rFonts w:ascii="Calibri Light" w:hAnsi="Calibri Light"/>
          <w:sz w:val="22"/>
          <w:szCs w:val="22"/>
        </w:rPr>
        <w:t>entry into force</w:t>
      </w:r>
      <w:r w:rsidRPr="009A0FEE">
        <w:rPr>
          <w:rFonts w:ascii="Calibri Light" w:hAnsi="Calibri Light"/>
          <w:sz w:val="22"/>
          <w:szCs w:val="22"/>
        </w:rPr>
        <w:t>.</w:t>
      </w:r>
      <w:r w:rsidRPr="009A0FEE">
        <w:rPr>
          <w:rFonts w:ascii="Calibri Light" w:hAnsi="Calibri Light"/>
          <w:color w:val="000000"/>
          <w:sz w:val="22"/>
          <w:szCs w:val="22"/>
        </w:rPr>
        <w:t xml:space="preserve"> </w:t>
      </w:r>
    </w:p>
    <w:p w14:paraId="5E52EAA3" w14:textId="7483E6CF" w:rsidR="00222308" w:rsidRPr="009A0FEE" w:rsidRDefault="00595109" w:rsidP="007D129C">
      <w:pPr>
        <w:suppressAutoHyphens/>
        <w:spacing w:before="100" w:beforeAutospacing="1" w:after="100" w:afterAutospacing="1"/>
        <w:ind w:left="709" w:hanging="709"/>
        <w:jc w:val="both"/>
        <w:rPr>
          <w:rFonts w:ascii="Calibri Light" w:hAnsi="Calibri Light"/>
          <w:sz w:val="22"/>
          <w:szCs w:val="22"/>
        </w:rPr>
      </w:pPr>
      <w:r w:rsidRPr="009A0FEE">
        <w:rPr>
          <w:rFonts w:ascii="Calibri Light" w:hAnsi="Calibri Light"/>
          <w:b/>
          <w:color w:val="000000"/>
          <w:sz w:val="22"/>
          <w:szCs w:val="22"/>
        </w:rPr>
        <w:t>I.</w:t>
      </w:r>
      <w:r w:rsidR="0025785D" w:rsidRPr="009A0FEE">
        <w:rPr>
          <w:rFonts w:ascii="Calibri Light" w:hAnsi="Calibri Light"/>
          <w:b/>
          <w:color w:val="000000"/>
          <w:sz w:val="22"/>
          <w:szCs w:val="22"/>
        </w:rPr>
        <w:t>3</w:t>
      </w:r>
      <w:r w:rsidRPr="009A0FEE">
        <w:rPr>
          <w:rFonts w:ascii="Calibri Light" w:hAnsi="Calibri Light"/>
          <w:b/>
          <w:color w:val="000000"/>
          <w:sz w:val="22"/>
          <w:szCs w:val="22"/>
        </w:rPr>
        <w:t>.</w:t>
      </w:r>
      <w:r w:rsidRPr="009A0FEE">
        <w:rPr>
          <w:rFonts w:ascii="Calibri Light" w:hAnsi="Calibri Light"/>
          <w:b/>
          <w:sz w:val="22"/>
          <w:szCs w:val="22"/>
        </w:rPr>
        <w:t>3</w:t>
      </w:r>
      <w:r w:rsidRPr="009A0FEE">
        <w:rPr>
          <w:rFonts w:ascii="Calibri Light" w:hAnsi="Calibri Light"/>
          <w:sz w:val="22"/>
          <w:szCs w:val="22"/>
        </w:rPr>
        <w:tab/>
        <w:t xml:space="preserve">The </w:t>
      </w:r>
      <w:r w:rsidR="00E17FFB" w:rsidRPr="009A0FEE">
        <w:rPr>
          <w:rFonts w:ascii="Calibri Light" w:hAnsi="Calibri Light"/>
          <w:sz w:val="22"/>
          <w:szCs w:val="22"/>
        </w:rPr>
        <w:t xml:space="preserve">FWC </w:t>
      </w:r>
      <w:r w:rsidRPr="009A0FEE">
        <w:rPr>
          <w:rFonts w:ascii="Calibri Light" w:hAnsi="Calibri Light"/>
          <w:sz w:val="22"/>
          <w:szCs w:val="22"/>
        </w:rPr>
        <w:t xml:space="preserve">is concluded for a period of </w:t>
      </w:r>
      <w:r w:rsidR="004D081D" w:rsidRPr="00E0488E">
        <w:rPr>
          <w:rFonts w:ascii="Calibri Light" w:hAnsi="Calibri Light"/>
          <w:b/>
          <w:sz w:val="22"/>
          <w:szCs w:val="22"/>
        </w:rPr>
        <w:t>12</w:t>
      </w:r>
      <w:r w:rsidR="00D46CC0" w:rsidRPr="00E0488E">
        <w:rPr>
          <w:rFonts w:ascii="Calibri Light" w:hAnsi="Calibri Light"/>
          <w:b/>
          <w:sz w:val="22"/>
          <w:szCs w:val="22"/>
        </w:rPr>
        <w:t xml:space="preserve"> </w:t>
      </w:r>
      <w:r w:rsidRPr="00E0488E">
        <w:rPr>
          <w:rFonts w:ascii="Calibri Light" w:hAnsi="Calibri Light"/>
          <w:b/>
          <w:sz w:val="22"/>
          <w:szCs w:val="22"/>
        </w:rPr>
        <w:t>months</w:t>
      </w:r>
      <w:r w:rsidR="009D2C90" w:rsidRPr="009A0FEE">
        <w:rPr>
          <w:rFonts w:ascii="Calibri Light" w:hAnsi="Calibri Light"/>
          <w:sz w:val="22"/>
          <w:szCs w:val="22"/>
        </w:rPr>
        <w:t xml:space="preserve"> </w:t>
      </w:r>
      <w:r w:rsidRPr="009A0FEE">
        <w:rPr>
          <w:rFonts w:ascii="Calibri Light" w:hAnsi="Calibri Light"/>
          <w:sz w:val="22"/>
          <w:szCs w:val="22"/>
        </w:rPr>
        <w:t xml:space="preserve">with effect </w:t>
      </w:r>
      <w:r w:rsidR="003451A3" w:rsidRPr="009A0FEE">
        <w:rPr>
          <w:rFonts w:ascii="Calibri Light" w:hAnsi="Calibri Light"/>
          <w:sz w:val="22"/>
          <w:szCs w:val="22"/>
        </w:rPr>
        <w:t xml:space="preserve">from the date of </w:t>
      </w:r>
      <w:r w:rsidR="007518E7" w:rsidRPr="009A0FEE">
        <w:rPr>
          <w:rFonts w:ascii="Calibri Light" w:hAnsi="Calibri Light"/>
          <w:sz w:val="22"/>
          <w:szCs w:val="22"/>
        </w:rPr>
        <w:t xml:space="preserve">its entry </w:t>
      </w:r>
      <w:r w:rsidRPr="009A0FEE">
        <w:rPr>
          <w:rFonts w:ascii="Calibri Light" w:hAnsi="Calibri Light"/>
          <w:sz w:val="22"/>
          <w:szCs w:val="22"/>
        </w:rPr>
        <w:t xml:space="preserve">into force. </w:t>
      </w:r>
    </w:p>
    <w:p w14:paraId="5E52EAA4" w14:textId="77777777" w:rsidR="00595109" w:rsidRPr="009A0FEE" w:rsidRDefault="00595109" w:rsidP="00EE6C7F">
      <w:pPr>
        <w:suppressAutoHyphens/>
        <w:spacing w:before="100" w:beforeAutospacing="1" w:after="100" w:afterAutospacing="1"/>
        <w:ind w:left="709" w:hanging="709"/>
        <w:jc w:val="both"/>
        <w:rPr>
          <w:rFonts w:ascii="Calibri Light" w:hAnsi="Calibri Light"/>
          <w:sz w:val="22"/>
          <w:szCs w:val="22"/>
        </w:rPr>
      </w:pPr>
      <w:r w:rsidRPr="009A0FEE">
        <w:rPr>
          <w:rFonts w:ascii="Calibri Light" w:hAnsi="Calibri Light"/>
          <w:b/>
          <w:sz w:val="22"/>
          <w:szCs w:val="22"/>
        </w:rPr>
        <w:t>I.</w:t>
      </w:r>
      <w:r w:rsidR="0025785D" w:rsidRPr="009A0FEE">
        <w:rPr>
          <w:rFonts w:ascii="Calibri Light" w:hAnsi="Calibri Light"/>
          <w:b/>
          <w:sz w:val="22"/>
          <w:szCs w:val="22"/>
        </w:rPr>
        <w:t>3</w:t>
      </w:r>
      <w:r w:rsidRPr="009A0FEE">
        <w:rPr>
          <w:rFonts w:ascii="Calibri Light" w:hAnsi="Calibri Light"/>
          <w:b/>
          <w:sz w:val="22"/>
          <w:szCs w:val="22"/>
        </w:rPr>
        <w:t>.4</w:t>
      </w:r>
      <w:r w:rsidRPr="009A0FEE">
        <w:rPr>
          <w:rFonts w:ascii="Calibri Light" w:hAnsi="Calibri Light"/>
          <w:sz w:val="22"/>
          <w:szCs w:val="22"/>
        </w:rPr>
        <w:tab/>
      </w:r>
      <w:r w:rsidR="00220D67" w:rsidRPr="009A0FEE">
        <w:rPr>
          <w:rFonts w:ascii="Calibri Light" w:hAnsi="Calibri Light"/>
          <w:sz w:val="22"/>
          <w:szCs w:val="22"/>
        </w:rPr>
        <w:t>The</w:t>
      </w:r>
      <w:r w:rsidR="00F77060" w:rsidRPr="009A0FEE">
        <w:rPr>
          <w:rFonts w:ascii="Calibri Light" w:hAnsi="Calibri Light"/>
          <w:sz w:val="22"/>
          <w:szCs w:val="22"/>
        </w:rPr>
        <w:t xml:space="preserve"> parties must sign </w:t>
      </w:r>
      <w:r w:rsidR="000260CF" w:rsidRPr="009A0FEE">
        <w:rPr>
          <w:rFonts w:ascii="Calibri Light" w:hAnsi="Calibri Light"/>
          <w:sz w:val="22"/>
          <w:szCs w:val="22"/>
        </w:rPr>
        <w:t xml:space="preserve">any </w:t>
      </w:r>
      <w:r w:rsidR="00F77060" w:rsidRPr="009A0FEE">
        <w:rPr>
          <w:rFonts w:ascii="Calibri Light" w:hAnsi="Calibri Light"/>
          <w:sz w:val="22"/>
          <w:szCs w:val="22"/>
        </w:rPr>
        <w:t>specific contract before the FWC expires.</w:t>
      </w:r>
    </w:p>
    <w:p w14:paraId="5E52EAA5" w14:textId="1390A211" w:rsidR="00595109" w:rsidRPr="009A0FEE" w:rsidRDefault="00595109" w:rsidP="00BB4377">
      <w:pPr>
        <w:suppressAutoHyphens/>
        <w:spacing w:before="100" w:beforeAutospacing="1" w:after="100" w:afterAutospacing="1"/>
        <w:ind w:left="709"/>
        <w:jc w:val="both"/>
        <w:rPr>
          <w:rFonts w:ascii="Calibri Light" w:hAnsi="Calibri Light"/>
          <w:sz w:val="22"/>
          <w:szCs w:val="22"/>
        </w:rPr>
      </w:pPr>
      <w:r w:rsidRPr="009A0FEE">
        <w:rPr>
          <w:rFonts w:ascii="Calibri Light" w:hAnsi="Calibri Light"/>
          <w:sz w:val="22"/>
          <w:szCs w:val="22"/>
        </w:rPr>
        <w:t xml:space="preserve">The </w:t>
      </w:r>
      <w:r w:rsidR="00E17FFB" w:rsidRPr="009A0FEE">
        <w:rPr>
          <w:rFonts w:ascii="Calibri Light" w:hAnsi="Calibri Light"/>
          <w:sz w:val="22"/>
          <w:szCs w:val="22"/>
        </w:rPr>
        <w:t xml:space="preserve">FWC </w:t>
      </w:r>
      <w:r w:rsidRPr="009A0FEE">
        <w:rPr>
          <w:rFonts w:ascii="Calibri Light" w:hAnsi="Calibri Light"/>
          <w:sz w:val="22"/>
          <w:szCs w:val="22"/>
        </w:rPr>
        <w:t>continue</w:t>
      </w:r>
      <w:r w:rsidR="00232093" w:rsidRPr="009A0FEE">
        <w:rPr>
          <w:rFonts w:ascii="Calibri Light" w:hAnsi="Calibri Light"/>
          <w:sz w:val="22"/>
          <w:szCs w:val="22"/>
        </w:rPr>
        <w:t>s</w:t>
      </w:r>
      <w:r w:rsidRPr="009A0FEE">
        <w:rPr>
          <w:rFonts w:ascii="Calibri Light" w:hAnsi="Calibri Light"/>
          <w:sz w:val="22"/>
          <w:szCs w:val="22"/>
        </w:rPr>
        <w:t xml:space="preserve"> to apply to such specific contracts after its expiry</w:t>
      </w:r>
      <w:r w:rsidR="009D764F" w:rsidRPr="009A0FEE">
        <w:rPr>
          <w:rFonts w:ascii="Calibri Light" w:hAnsi="Calibri Light"/>
          <w:sz w:val="22"/>
          <w:szCs w:val="22"/>
        </w:rPr>
        <w:t xml:space="preserve">. The </w:t>
      </w:r>
      <w:r w:rsidR="00060DA3" w:rsidRPr="009A0FEE">
        <w:rPr>
          <w:rFonts w:ascii="Calibri Light" w:hAnsi="Calibri Light"/>
          <w:sz w:val="22"/>
          <w:szCs w:val="22"/>
        </w:rPr>
        <w:t xml:space="preserve">services relating to such </w:t>
      </w:r>
      <w:r w:rsidR="00E0488E">
        <w:rPr>
          <w:rFonts w:ascii="Calibri Light" w:hAnsi="Calibri Light"/>
          <w:sz w:val="22"/>
          <w:szCs w:val="22"/>
        </w:rPr>
        <w:t>specific contracts</w:t>
      </w:r>
      <w:r w:rsidR="00060DA3" w:rsidRPr="009A0FEE">
        <w:rPr>
          <w:rFonts w:ascii="Calibri Light" w:hAnsi="Calibri Light"/>
          <w:sz w:val="22"/>
          <w:szCs w:val="22"/>
        </w:rPr>
        <w:t xml:space="preserve"> </w:t>
      </w:r>
      <w:r w:rsidR="00C71D98" w:rsidRPr="009A0FEE">
        <w:rPr>
          <w:rFonts w:ascii="Calibri Light" w:hAnsi="Calibri Light"/>
          <w:sz w:val="22"/>
          <w:szCs w:val="22"/>
        </w:rPr>
        <w:t xml:space="preserve">must </w:t>
      </w:r>
      <w:r w:rsidR="009D764F" w:rsidRPr="009A0FEE">
        <w:rPr>
          <w:rFonts w:ascii="Calibri Light" w:hAnsi="Calibri Light"/>
          <w:sz w:val="22"/>
          <w:szCs w:val="22"/>
        </w:rPr>
        <w:t xml:space="preserve">be </w:t>
      </w:r>
      <w:r w:rsidR="007658CC" w:rsidRPr="009A0FEE">
        <w:rPr>
          <w:rFonts w:ascii="Calibri Light" w:hAnsi="Calibri Light"/>
          <w:sz w:val="22"/>
          <w:szCs w:val="22"/>
        </w:rPr>
        <w:t xml:space="preserve">performed </w:t>
      </w:r>
      <w:r w:rsidRPr="009A0FEE">
        <w:rPr>
          <w:rFonts w:ascii="Calibri Light" w:hAnsi="Calibri Light"/>
          <w:sz w:val="22"/>
          <w:szCs w:val="22"/>
        </w:rPr>
        <w:t xml:space="preserve">no later than </w:t>
      </w:r>
      <w:r w:rsidR="005C2426" w:rsidRPr="009A0FEE">
        <w:rPr>
          <w:rFonts w:ascii="Calibri Light" w:hAnsi="Calibri Light"/>
          <w:sz w:val="22"/>
          <w:szCs w:val="22"/>
        </w:rPr>
        <w:t xml:space="preserve">six months after </w:t>
      </w:r>
      <w:r w:rsidR="003F3CBF" w:rsidRPr="009A0FEE">
        <w:rPr>
          <w:rFonts w:ascii="Calibri Light" w:hAnsi="Calibri Light"/>
          <w:sz w:val="22"/>
          <w:szCs w:val="22"/>
        </w:rPr>
        <w:t>the</w:t>
      </w:r>
      <w:r w:rsidR="005C2426" w:rsidRPr="009A0FEE">
        <w:rPr>
          <w:rFonts w:ascii="Calibri Light" w:hAnsi="Calibri Light"/>
          <w:sz w:val="22"/>
          <w:szCs w:val="22"/>
        </w:rPr>
        <w:t xml:space="preserve"> expiry</w:t>
      </w:r>
      <w:r w:rsidR="003F3CBF" w:rsidRPr="009A0FEE">
        <w:rPr>
          <w:rFonts w:ascii="Calibri Light" w:hAnsi="Calibri Light"/>
          <w:sz w:val="22"/>
          <w:szCs w:val="22"/>
        </w:rPr>
        <w:t xml:space="preserve"> of the FWC</w:t>
      </w:r>
      <w:r w:rsidR="005C2426" w:rsidRPr="009A0FEE">
        <w:rPr>
          <w:rFonts w:ascii="Calibri Light" w:hAnsi="Calibri Light"/>
          <w:sz w:val="22"/>
          <w:szCs w:val="22"/>
        </w:rPr>
        <w:t>.</w:t>
      </w:r>
      <w:r w:rsidR="001B25ED" w:rsidRPr="009A0FEE">
        <w:rPr>
          <w:rFonts w:ascii="Calibri Light" w:hAnsi="Calibri Light"/>
          <w:sz w:val="22"/>
          <w:szCs w:val="22"/>
        </w:rPr>
        <w:t xml:space="preserve"> </w:t>
      </w:r>
    </w:p>
    <w:p w14:paraId="5E52EAA6" w14:textId="0A74F671" w:rsidR="00EF7A10" w:rsidRPr="009A0FEE" w:rsidRDefault="00595109" w:rsidP="007D129C">
      <w:pPr>
        <w:spacing w:before="100" w:beforeAutospacing="1" w:after="100" w:afterAutospacing="1"/>
        <w:ind w:left="709" w:hanging="709"/>
        <w:jc w:val="both"/>
        <w:rPr>
          <w:rFonts w:ascii="Calibri Light" w:hAnsi="Calibri Light"/>
          <w:i/>
          <w:color w:val="000000"/>
          <w:sz w:val="22"/>
          <w:szCs w:val="22"/>
        </w:rPr>
      </w:pPr>
      <w:r w:rsidRPr="009A0FEE">
        <w:rPr>
          <w:rFonts w:ascii="Calibri Light" w:hAnsi="Calibri Light"/>
          <w:b/>
          <w:color w:val="000000"/>
          <w:sz w:val="22"/>
          <w:szCs w:val="22"/>
        </w:rPr>
        <w:t>I</w:t>
      </w:r>
      <w:r w:rsidRPr="009A0FEE">
        <w:rPr>
          <w:rFonts w:ascii="Calibri Light" w:hAnsi="Calibri Light"/>
          <w:b/>
          <w:sz w:val="22"/>
          <w:szCs w:val="22"/>
        </w:rPr>
        <w:t>.</w:t>
      </w:r>
      <w:r w:rsidR="0025785D" w:rsidRPr="009A0FEE">
        <w:rPr>
          <w:rFonts w:ascii="Calibri Light" w:hAnsi="Calibri Light"/>
          <w:b/>
          <w:sz w:val="22"/>
          <w:szCs w:val="22"/>
        </w:rPr>
        <w:t>3</w:t>
      </w:r>
      <w:r w:rsidRPr="009A0FEE">
        <w:rPr>
          <w:rFonts w:ascii="Calibri Light" w:hAnsi="Calibri Light"/>
          <w:b/>
          <w:sz w:val="22"/>
          <w:szCs w:val="22"/>
        </w:rPr>
        <w:t>.5</w:t>
      </w:r>
      <w:r w:rsidRPr="009A0FEE">
        <w:rPr>
          <w:rFonts w:ascii="Calibri Light" w:hAnsi="Calibri Light"/>
          <w:b/>
          <w:sz w:val="22"/>
          <w:szCs w:val="22"/>
        </w:rPr>
        <w:tab/>
      </w:r>
      <w:r w:rsidR="00633A42" w:rsidRPr="009A0FEE">
        <w:rPr>
          <w:rFonts w:ascii="Calibri Light" w:hAnsi="Calibri Light"/>
          <w:b/>
          <w:color w:val="000000"/>
          <w:sz w:val="22"/>
          <w:szCs w:val="22"/>
        </w:rPr>
        <w:t xml:space="preserve">Renewal of </w:t>
      </w:r>
      <w:r w:rsidR="009D7471" w:rsidRPr="009A0FEE">
        <w:rPr>
          <w:rFonts w:ascii="Calibri Light" w:hAnsi="Calibri Light"/>
          <w:b/>
          <w:color w:val="000000"/>
          <w:sz w:val="22"/>
          <w:szCs w:val="22"/>
        </w:rPr>
        <w:t xml:space="preserve">the </w:t>
      </w:r>
      <w:r w:rsidR="00684CD1" w:rsidRPr="009A0FEE">
        <w:rPr>
          <w:rFonts w:ascii="Calibri Light" w:hAnsi="Calibri Light"/>
          <w:b/>
          <w:color w:val="000000"/>
          <w:sz w:val="22"/>
          <w:szCs w:val="22"/>
        </w:rPr>
        <w:t>FWC</w:t>
      </w:r>
    </w:p>
    <w:p w14:paraId="5E52EAA7" w14:textId="4D873499" w:rsidR="00595109" w:rsidRPr="0027024C" w:rsidRDefault="00B4661F" w:rsidP="008F6FFD">
      <w:pPr>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The FWC </w:t>
      </w:r>
      <w:r w:rsidR="00C21D37" w:rsidRPr="009A0FEE">
        <w:rPr>
          <w:rFonts w:ascii="Calibri Light" w:hAnsi="Calibri Light"/>
          <w:sz w:val="22"/>
          <w:szCs w:val="22"/>
        </w:rPr>
        <w:t>is</w:t>
      </w:r>
      <w:r w:rsidR="00060DA3" w:rsidRPr="009A0FEE">
        <w:rPr>
          <w:rFonts w:ascii="Calibri Light" w:hAnsi="Calibri Light"/>
          <w:sz w:val="22"/>
          <w:szCs w:val="22"/>
        </w:rPr>
        <w:t xml:space="preserve"> renewed </w:t>
      </w:r>
      <w:r w:rsidRPr="009A0FEE">
        <w:rPr>
          <w:rFonts w:ascii="Calibri Light" w:hAnsi="Calibri Light"/>
          <w:sz w:val="22"/>
          <w:szCs w:val="22"/>
        </w:rPr>
        <w:t xml:space="preserve">automatically </w:t>
      </w:r>
      <w:r w:rsidR="00E0488E">
        <w:rPr>
          <w:rFonts w:ascii="Calibri Light" w:hAnsi="Calibri Light"/>
          <w:sz w:val="22"/>
          <w:szCs w:val="22"/>
        </w:rPr>
        <w:t xml:space="preserve">up to </w:t>
      </w:r>
      <w:r w:rsidR="004D081D" w:rsidRPr="00E0488E">
        <w:rPr>
          <w:rFonts w:ascii="Calibri Light" w:hAnsi="Calibri Light"/>
          <w:b/>
          <w:sz w:val="22"/>
          <w:szCs w:val="22"/>
        </w:rPr>
        <w:t>3</w:t>
      </w:r>
      <w:r w:rsidRPr="00E0488E">
        <w:rPr>
          <w:rFonts w:ascii="Calibri Light" w:hAnsi="Calibri Light"/>
          <w:b/>
          <w:sz w:val="22"/>
          <w:szCs w:val="22"/>
        </w:rPr>
        <w:t xml:space="preserve"> times</w:t>
      </w:r>
      <w:r w:rsidR="002B7CE5" w:rsidRPr="009A0FEE">
        <w:rPr>
          <w:rFonts w:ascii="Calibri Light" w:hAnsi="Calibri Light"/>
          <w:sz w:val="22"/>
          <w:szCs w:val="22"/>
        </w:rPr>
        <w:t xml:space="preserve"> </w:t>
      </w:r>
      <w:r w:rsidR="00C21D37" w:rsidRPr="009A0FEE">
        <w:rPr>
          <w:rFonts w:ascii="Calibri Light" w:hAnsi="Calibri Light"/>
          <w:sz w:val="22"/>
          <w:szCs w:val="22"/>
        </w:rPr>
        <w:t>for</w:t>
      </w:r>
      <w:r w:rsidR="002B7CE5" w:rsidRPr="009A0FEE">
        <w:rPr>
          <w:rFonts w:ascii="Calibri Light" w:hAnsi="Calibri Light"/>
          <w:sz w:val="22"/>
          <w:szCs w:val="22"/>
        </w:rPr>
        <w:t xml:space="preserve"> </w:t>
      </w:r>
      <w:r w:rsidR="00DF19B9" w:rsidRPr="009A0FEE">
        <w:rPr>
          <w:rFonts w:ascii="Calibri Light" w:hAnsi="Calibri Light"/>
          <w:b/>
          <w:sz w:val="22"/>
          <w:szCs w:val="22"/>
        </w:rPr>
        <w:t xml:space="preserve">12 </w:t>
      </w:r>
      <w:r w:rsidR="002B7CE5" w:rsidRPr="009A0FEE">
        <w:rPr>
          <w:rFonts w:ascii="Calibri Light" w:hAnsi="Calibri Light"/>
          <w:b/>
          <w:sz w:val="22"/>
          <w:szCs w:val="22"/>
        </w:rPr>
        <w:t>months each</w:t>
      </w:r>
      <w:r w:rsidR="00752B7D" w:rsidRPr="009A0FEE">
        <w:rPr>
          <w:rFonts w:ascii="Calibri Light" w:hAnsi="Calibri Light"/>
          <w:sz w:val="22"/>
          <w:szCs w:val="22"/>
        </w:rPr>
        <w:t xml:space="preserve">, </w:t>
      </w:r>
      <w:r w:rsidR="00595109" w:rsidRPr="009A0FEE">
        <w:rPr>
          <w:rFonts w:ascii="Calibri Light" w:hAnsi="Calibri Light"/>
          <w:sz w:val="22"/>
          <w:szCs w:val="22"/>
        </w:rPr>
        <w:t xml:space="preserve">unless </w:t>
      </w:r>
      <w:r w:rsidR="00B734FE" w:rsidRPr="009A0FEE">
        <w:rPr>
          <w:rFonts w:ascii="Calibri Light" w:hAnsi="Calibri Light"/>
          <w:sz w:val="22"/>
          <w:szCs w:val="22"/>
        </w:rPr>
        <w:t xml:space="preserve">one of the parties </w:t>
      </w:r>
      <w:r w:rsidR="00220D67" w:rsidRPr="009A0FEE">
        <w:rPr>
          <w:rFonts w:ascii="Calibri Light" w:hAnsi="Calibri Light"/>
          <w:sz w:val="22"/>
          <w:szCs w:val="22"/>
        </w:rPr>
        <w:t>receives</w:t>
      </w:r>
      <w:r w:rsidR="00B734FE" w:rsidRPr="009A0FEE">
        <w:rPr>
          <w:rFonts w:ascii="Calibri Light" w:hAnsi="Calibri Light"/>
          <w:sz w:val="22"/>
          <w:szCs w:val="22"/>
        </w:rPr>
        <w:t xml:space="preserve"> </w:t>
      </w:r>
      <w:r w:rsidR="0075264E" w:rsidRPr="009A0FEE">
        <w:rPr>
          <w:rFonts w:ascii="Calibri Light" w:hAnsi="Calibri Light"/>
          <w:i/>
          <w:sz w:val="22"/>
          <w:szCs w:val="22"/>
        </w:rPr>
        <w:t xml:space="preserve">formal </w:t>
      </w:r>
      <w:r w:rsidR="00595109" w:rsidRPr="009A0FEE">
        <w:rPr>
          <w:rFonts w:ascii="Calibri Light" w:hAnsi="Calibri Light"/>
          <w:i/>
          <w:sz w:val="22"/>
          <w:szCs w:val="22"/>
        </w:rPr>
        <w:t>notification</w:t>
      </w:r>
      <w:r w:rsidR="00595109" w:rsidRPr="009A0FEE">
        <w:rPr>
          <w:rFonts w:ascii="Calibri Light" w:hAnsi="Calibri Light"/>
          <w:sz w:val="22"/>
          <w:szCs w:val="22"/>
        </w:rPr>
        <w:t xml:space="preserve"> to the contrary </w:t>
      </w:r>
      <w:r w:rsidR="0040567B" w:rsidRPr="009A0FEE">
        <w:rPr>
          <w:rFonts w:ascii="Calibri Light" w:hAnsi="Calibri Light"/>
          <w:sz w:val="22"/>
          <w:szCs w:val="22"/>
        </w:rPr>
        <w:t xml:space="preserve">at </w:t>
      </w:r>
      <w:r w:rsidR="00B17143" w:rsidRPr="0027024C">
        <w:rPr>
          <w:rFonts w:ascii="Calibri Light" w:hAnsi="Calibri Light"/>
          <w:sz w:val="22"/>
          <w:szCs w:val="22"/>
        </w:rPr>
        <w:t>least</w:t>
      </w:r>
      <w:r w:rsidR="0040567B" w:rsidRPr="0027024C">
        <w:rPr>
          <w:rFonts w:ascii="Calibri Light" w:hAnsi="Calibri Light"/>
          <w:sz w:val="22"/>
          <w:szCs w:val="22"/>
        </w:rPr>
        <w:t xml:space="preserve"> </w:t>
      </w:r>
      <w:r w:rsidR="00E0488E" w:rsidRPr="0027024C">
        <w:rPr>
          <w:rFonts w:ascii="Calibri Light" w:hAnsi="Calibri Light"/>
          <w:b/>
          <w:sz w:val="22"/>
          <w:szCs w:val="22"/>
        </w:rPr>
        <w:t>3</w:t>
      </w:r>
      <w:r w:rsidR="0034710A" w:rsidRPr="0027024C">
        <w:rPr>
          <w:rFonts w:ascii="Calibri Light" w:hAnsi="Calibri Light"/>
          <w:b/>
          <w:sz w:val="22"/>
          <w:szCs w:val="22"/>
        </w:rPr>
        <w:t xml:space="preserve"> </w:t>
      </w:r>
      <w:r w:rsidR="005429FC" w:rsidRPr="0027024C">
        <w:rPr>
          <w:rFonts w:ascii="Calibri Light" w:hAnsi="Calibri Light"/>
          <w:b/>
          <w:sz w:val="22"/>
          <w:szCs w:val="22"/>
        </w:rPr>
        <w:t>month</w:t>
      </w:r>
      <w:r w:rsidR="00E0488E" w:rsidRPr="0027024C">
        <w:rPr>
          <w:rFonts w:ascii="Calibri Light" w:hAnsi="Calibri Light"/>
          <w:b/>
          <w:sz w:val="22"/>
          <w:szCs w:val="22"/>
        </w:rPr>
        <w:t>s</w:t>
      </w:r>
      <w:r w:rsidR="005429FC" w:rsidRPr="0027024C">
        <w:rPr>
          <w:rFonts w:ascii="Calibri Light" w:hAnsi="Calibri Light"/>
          <w:sz w:val="22"/>
          <w:szCs w:val="22"/>
        </w:rPr>
        <w:t xml:space="preserve"> </w:t>
      </w:r>
      <w:r w:rsidR="00E535F9" w:rsidRPr="0027024C">
        <w:rPr>
          <w:rFonts w:ascii="Calibri Light" w:hAnsi="Calibri Light"/>
          <w:sz w:val="22"/>
          <w:szCs w:val="22"/>
        </w:rPr>
        <w:t xml:space="preserve">before </w:t>
      </w:r>
      <w:r w:rsidRPr="0027024C">
        <w:rPr>
          <w:rFonts w:ascii="Calibri Light" w:hAnsi="Calibri Light"/>
          <w:sz w:val="22"/>
          <w:szCs w:val="22"/>
        </w:rPr>
        <w:t xml:space="preserve">the end of the </w:t>
      </w:r>
      <w:r w:rsidR="0032259F" w:rsidRPr="0027024C">
        <w:rPr>
          <w:rFonts w:ascii="Calibri Light" w:hAnsi="Calibri Light"/>
          <w:sz w:val="22"/>
          <w:szCs w:val="22"/>
        </w:rPr>
        <w:t>ongoing</w:t>
      </w:r>
      <w:r w:rsidRPr="0027024C">
        <w:rPr>
          <w:rFonts w:ascii="Calibri Light" w:hAnsi="Calibri Light"/>
          <w:sz w:val="22"/>
          <w:szCs w:val="22"/>
        </w:rPr>
        <w:t xml:space="preserve"> </w:t>
      </w:r>
      <w:r w:rsidR="00E07E16" w:rsidRPr="0027024C">
        <w:rPr>
          <w:rFonts w:ascii="Calibri Light" w:hAnsi="Calibri Light"/>
          <w:sz w:val="22"/>
          <w:szCs w:val="22"/>
        </w:rPr>
        <w:t>duration</w:t>
      </w:r>
      <w:r w:rsidR="00C640BF" w:rsidRPr="0027024C">
        <w:rPr>
          <w:rFonts w:ascii="Calibri Light" w:hAnsi="Calibri Light"/>
          <w:sz w:val="22"/>
          <w:szCs w:val="22"/>
        </w:rPr>
        <w:t>.</w:t>
      </w:r>
      <w:r w:rsidR="0094181A" w:rsidRPr="0027024C">
        <w:rPr>
          <w:rFonts w:ascii="Calibri Light" w:hAnsi="Calibri Light"/>
          <w:sz w:val="22"/>
          <w:szCs w:val="22"/>
        </w:rPr>
        <w:t xml:space="preserve"> </w:t>
      </w:r>
      <w:r w:rsidR="00595109" w:rsidRPr="0027024C">
        <w:rPr>
          <w:rFonts w:ascii="Calibri Light" w:hAnsi="Calibri Light"/>
          <w:color w:val="000000"/>
          <w:sz w:val="22"/>
          <w:szCs w:val="22"/>
        </w:rPr>
        <w:t xml:space="preserve">Renewal does not </w:t>
      </w:r>
      <w:r w:rsidR="009D7471" w:rsidRPr="0027024C">
        <w:rPr>
          <w:rFonts w:ascii="Calibri Light" w:hAnsi="Calibri Light"/>
          <w:color w:val="000000"/>
          <w:sz w:val="22"/>
          <w:szCs w:val="22"/>
        </w:rPr>
        <w:t>change</w:t>
      </w:r>
      <w:r w:rsidR="00595109" w:rsidRPr="0027024C">
        <w:rPr>
          <w:rFonts w:ascii="Calibri Light" w:hAnsi="Calibri Light"/>
          <w:color w:val="000000"/>
          <w:sz w:val="22"/>
          <w:szCs w:val="22"/>
        </w:rPr>
        <w:t xml:space="preserve"> or </w:t>
      </w:r>
      <w:r w:rsidR="009D7471" w:rsidRPr="0027024C">
        <w:rPr>
          <w:rFonts w:ascii="Calibri Light" w:hAnsi="Calibri Light"/>
          <w:color w:val="000000"/>
          <w:sz w:val="22"/>
          <w:szCs w:val="22"/>
        </w:rPr>
        <w:t xml:space="preserve">postpone any </w:t>
      </w:r>
      <w:r w:rsidR="00595109" w:rsidRPr="0027024C">
        <w:rPr>
          <w:rFonts w:ascii="Calibri Light" w:hAnsi="Calibri Light"/>
          <w:color w:val="000000"/>
          <w:sz w:val="22"/>
          <w:szCs w:val="22"/>
        </w:rPr>
        <w:t>existing obligations.</w:t>
      </w:r>
    </w:p>
    <w:p w14:paraId="5E52EAA8" w14:textId="77777777" w:rsidR="001F339D" w:rsidRPr="0027024C" w:rsidRDefault="003F410D" w:rsidP="00A90B3B">
      <w:pPr>
        <w:pStyle w:val="Heading2"/>
        <w:rPr>
          <w:rFonts w:ascii="Calibri Light" w:hAnsi="Calibri Light"/>
        </w:rPr>
      </w:pPr>
      <w:bookmarkStart w:id="19" w:name="_Toc410815970"/>
      <w:bookmarkStart w:id="20" w:name="_Toc410827369"/>
      <w:bookmarkStart w:id="21" w:name="_Toc410827748"/>
      <w:bookmarkStart w:id="22" w:name="_Toc464057992"/>
      <w:r w:rsidRPr="0027024C">
        <w:rPr>
          <w:rFonts w:ascii="Calibri Light" w:hAnsi="Calibri Light"/>
        </w:rPr>
        <w:t>Appointment of the contractor and i</w:t>
      </w:r>
      <w:r w:rsidR="00F9784D" w:rsidRPr="0027024C">
        <w:rPr>
          <w:rFonts w:ascii="Calibri Light" w:hAnsi="Calibri Light"/>
        </w:rPr>
        <w:t>mplementation</w:t>
      </w:r>
      <w:r w:rsidR="001F339D" w:rsidRPr="0027024C">
        <w:rPr>
          <w:rFonts w:ascii="Calibri Light" w:hAnsi="Calibri Light"/>
        </w:rPr>
        <w:t xml:space="preserve"> of the </w:t>
      </w:r>
      <w:r w:rsidR="001451E0" w:rsidRPr="0027024C">
        <w:rPr>
          <w:rFonts w:ascii="Calibri Light" w:hAnsi="Calibri Light"/>
        </w:rPr>
        <w:t>FWC</w:t>
      </w:r>
      <w:bookmarkEnd w:id="19"/>
      <w:bookmarkEnd w:id="20"/>
      <w:bookmarkEnd w:id="21"/>
      <w:bookmarkEnd w:id="22"/>
    </w:p>
    <w:p w14:paraId="5E52EAA9" w14:textId="77777777" w:rsidR="00CA3360" w:rsidRPr="0027024C" w:rsidRDefault="00CA3360" w:rsidP="00FD4BED">
      <w:pPr>
        <w:pStyle w:val="Heading3"/>
        <w:rPr>
          <w:rFonts w:ascii="Calibri Light" w:hAnsi="Calibri Light"/>
          <w:sz w:val="22"/>
          <w:szCs w:val="22"/>
        </w:rPr>
      </w:pPr>
      <w:r w:rsidRPr="0027024C">
        <w:rPr>
          <w:rFonts w:ascii="Calibri Light" w:hAnsi="Calibri Light"/>
          <w:sz w:val="22"/>
          <w:szCs w:val="22"/>
        </w:rPr>
        <w:t xml:space="preserve">Appointment of the contractor </w:t>
      </w:r>
    </w:p>
    <w:p w14:paraId="47919B65" w14:textId="4611FECC" w:rsidR="004A1B5B" w:rsidRPr="0027024C" w:rsidRDefault="004A1B5B" w:rsidP="004A1B5B">
      <w:pPr>
        <w:suppressAutoHyphens/>
        <w:spacing w:before="100" w:beforeAutospacing="1" w:after="100" w:afterAutospacing="1"/>
        <w:jc w:val="both"/>
        <w:rPr>
          <w:rFonts w:ascii="Calibri Light" w:hAnsi="Calibri Light"/>
          <w:szCs w:val="24"/>
        </w:rPr>
      </w:pPr>
      <w:r w:rsidRPr="0027024C">
        <w:rPr>
          <w:rFonts w:ascii="Calibri Light" w:hAnsi="Calibri Light"/>
          <w:szCs w:val="24"/>
        </w:rPr>
        <w:t xml:space="preserve">The contracting authority appoints the contractor for multiple </w:t>
      </w:r>
      <w:r w:rsidRPr="0027024C">
        <w:rPr>
          <w:rFonts w:ascii="Calibri Light" w:hAnsi="Calibri Light"/>
        </w:rPr>
        <w:t xml:space="preserve">FWC </w:t>
      </w:r>
      <w:r w:rsidR="005A02F6">
        <w:rPr>
          <w:rFonts w:ascii="Calibri Light" w:hAnsi="Calibri Light"/>
        </w:rPr>
        <w:t xml:space="preserve">in cascade </w:t>
      </w:r>
      <w:r w:rsidR="005A02F6" w:rsidRPr="004340D3">
        <w:rPr>
          <w:rFonts w:ascii="Calibri Light" w:hAnsi="Calibri Light"/>
          <w:szCs w:val="24"/>
        </w:rPr>
        <w:t>in</w:t>
      </w:r>
      <w:r w:rsidRPr="004340D3">
        <w:rPr>
          <w:rFonts w:ascii="Calibri Light" w:hAnsi="Calibri Light"/>
          <w:szCs w:val="24"/>
        </w:rPr>
        <w:t xml:space="preserve"> </w:t>
      </w:r>
      <w:r w:rsidR="004D081D" w:rsidRPr="004340D3">
        <w:rPr>
          <w:rFonts w:ascii="Calibri Light" w:hAnsi="Calibri Light"/>
          <w:szCs w:val="24"/>
        </w:rPr>
        <w:t>4</w:t>
      </w:r>
      <w:r w:rsidRPr="004340D3">
        <w:rPr>
          <w:rFonts w:ascii="Calibri Light" w:hAnsi="Calibri Light"/>
          <w:szCs w:val="24"/>
        </w:rPr>
        <w:t xml:space="preserve"> </w:t>
      </w:r>
      <w:r w:rsidR="005A02F6" w:rsidRPr="004340D3">
        <w:rPr>
          <w:rFonts w:ascii="Calibri Light" w:hAnsi="Calibri Light"/>
          <w:szCs w:val="24"/>
        </w:rPr>
        <w:t>positions</w:t>
      </w:r>
      <w:r w:rsidRPr="004340D3">
        <w:rPr>
          <w:rFonts w:ascii="Calibri Light" w:hAnsi="Calibri Light"/>
        </w:rPr>
        <w:t>.</w:t>
      </w:r>
    </w:p>
    <w:p w14:paraId="5E52EAAB" w14:textId="77777777" w:rsidR="00CA3360" w:rsidRPr="0027024C" w:rsidRDefault="00CA3360" w:rsidP="00405DFA">
      <w:pPr>
        <w:pStyle w:val="Heading3"/>
        <w:rPr>
          <w:rFonts w:ascii="Calibri Light" w:hAnsi="Calibri Light"/>
          <w:sz w:val="22"/>
          <w:szCs w:val="22"/>
        </w:rPr>
      </w:pPr>
      <w:r w:rsidRPr="0027024C">
        <w:rPr>
          <w:rFonts w:ascii="Calibri Light" w:hAnsi="Calibri Light"/>
          <w:sz w:val="22"/>
          <w:szCs w:val="22"/>
        </w:rPr>
        <w:t>Period of provision of the services</w:t>
      </w:r>
    </w:p>
    <w:p w14:paraId="5E52EAAC" w14:textId="050FA53F" w:rsidR="00355696" w:rsidRPr="0027024C" w:rsidRDefault="00355696" w:rsidP="00792E2F">
      <w:pPr>
        <w:suppressAutoHyphens/>
        <w:spacing w:before="100" w:beforeAutospacing="1" w:after="100" w:afterAutospacing="1"/>
        <w:jc w:val="both"/>
        <w:rPr>
          <w:rFonts w:ascii="Calibri Light" w:hAnsi="Calibri Light"/>
          <w:sz w:val="22"/>
          <w:szCs w:val="22"/>
        </w:rPr>
      </w:pPr>
      <w:r w:rsidRPr="0027024C">
        <w:rPr>
          <w:rFonts w:ascii="Calibri Light" w:hAnsi="Calibri Light"/>
          <w:sz w:val="22"/>
          <w:szCs w:val="22"/>
        </w:rPr>
        <w:t xml:space="preserve">The period for the </w:t>
      </w:r>
      <w:r w:rsidR="00F9784D" w:rsidRPr="0027024C">
        <w:rPr>
          <w:rFonts w:ascii="Calibri Light" w:hAnsi="Calibri Light"/>
          <w:sz w:val="22"/>
          <w:szCs w:val="22"/>
        </w:rPr>
        <w:t>provision</w:t>
      </w:r>
      <w:r w:rsidRPr="0027024C">
        <w:rPr>
          <w:rFonts w:ascii="Calibri Light" w:hAnsi="Calibri Light"/>
          <w:sz w:val="22"/>
          <w:szCs w:val="22"/>
        </w:rPr>
        <w:t xml:space="preserve"> of the </w:t>
      </w:r>
      <w:r w:rsidR="000F57BB" w:rsidRPr="0027024C">
        <w:rPr>
          <w:rFonts w:ascii="Calibri Light" w:hAnsi="Calibri Light"/>
          <w:sz w:val="22"/>
          <w:szCs w:val="22"/>
        </w:rPr>
        <w:t>services</w:t>
      </w:r>
      <w:r w:rsidR="006422E4" w:rsidRPr="0027024C">
        <w:rPr>
          <w:rFonts w:ascii="Calibri Light" w:hAnsi="Calibri Light"/>
          <w:sz w:val="22"/>
          <w:szCs w:val="22"/>
        </w:rPr>
        <w:t xml:space="preserve"> </w:t>
      </w:r>
      <w:r w:rsidRPr="0027024C">
        <w:rPr>
          <w:rFonts w:ascii="Calibri Light" w:hAnsi="Calibri Light"/>
          <w:sz w:val="22"/>
          <w:szCs w:val="22"/>
        </w:rPr>
        <w:t xml:space="preserve">starts to run </w:t>
      </w:r>
      <w:r w:rsidR="009D7471" w:rsidRPr="0027024C">
        <w:rPr>
          <w:rFonts w:ascii="Calibri Light" w:hAnsi="Calibri Light"/>
          <w:sz w:val="22"/>
          <w:szCs w:val="22"/>
        </w:rPr>
        <w:t xml:space="preserve">from </w:t>
      </w:r>
      <w:r w:rsidRPr="0027024C">
        <w:rPr>
          <w:rFonts w:ascii="Calibri Light" w:hAnsi="Calibri Light"/>
          <w:sz w:val="22"/>
          <w:szCs w:val="22"/>
        </w:rPr>
        <w:t xml:space="preserve">the date </w:t>
      </w:r>
      <w:r w:rsidR="00FD0506" w:rsidRPr="0027024C">
        <w:rPr>
          <w:rFonts w:ascii="Calibri Light" w:hAnsi="Calibri Light"/>
          <w:sz w:val="22"/>
          <w:szCs w:val="22"/>
        </w:rPr>
        <w:t xml:space="preserve">on which </w:t>
      </w:r>
      <w:r w:rsidR="00896126" w:rsidRPr="0027024C">
        <w:rPr>
          <w:rFonts w:ascii="Calibri Light" w:hAnsi="Calibri Light"/>
          <w:sz w:val="22"/>
          <w:szCs w:val="22"/>
        </w:rPr>
        <w:t>the specific contract</w:t>
      </w:r>
      <w:r w:rsidR="00FD0506" w:rsidRPr="0027024C">
        <w:rPr>
          <w:rFonts w:ascii="Calibri Light" w:hAnsi="Calibri Light"/>
          <w:sz w:val="22"/>
          <w:szCs w:val="22"/>
        </w:rPr>
        <w:t xml:space="preserve"> is signed by the last party</w:t>
      </w:r>
      <w:r w:rsidR="00411970" w:rsidRPr="0027024C">
        <w:rPr>
          <w:rFonts w:ascii="Calibri Light" w:hAnsi="Calibri Light"/>
          <w:sz w:val="22"/>
          <w:szCs w:val="22"/>
        </w:rPr>
        <w:t>.</w:t>
      </w:r>
    </w:p>
    <w:p w14:paraId="28B2AC43" w14:textId="6C00FBEA" w:rsidR="004A1B5B" w:rsidRPr="0027024C" w:rsidRDefault="004A1B5B" w:rsidP="004A1B5B">
      <w:pPr>
        <w:pStyle w:val="Heading3"/>
        <w:rPr>
          <w:rFonts w:ascii="Calibri Light" w:hAnsi="Calibri Light"/>
        </w:rPr>
      </w:pPr>
      <w:bookmarkStart w:id="23" w:name="_Toc410815862"/>
      <w:bookmarkStart w:id="24" w:name="_Toc410815971"/>
      <w:bookmarkStart w:id="25" w:name="_Toc410827370"/>
      <w:bookmarkStart w:id="26" w:name="_Toc410827749"/>
      <w:bookmarkStart w:id="27" w:name="_Toc464057993"/>
      <w:bookmarkEnd w:id="23"/>
      <w:r w:rsidRPr="0027024C">
        <w:rPr>
          <w:rFonts w:ascii="Calibri Light" w:hAnsi="Calibri Light"/>
        </w:rPr>
        <w:t>Implementation of multiple</w:t>
      </w:r>
      <w:r w:rsidR="00BD5DC9" w:rsidRPr="0027024C">
        <w:rPr>
          <w:rFonts w:ascii="Calibri Light" w:hAnsi="Calibri Light"/>
        </w:rPr>
        <w:t xml:space="preserve"> </w:t>
      </w:r>
      <w:r w:rsidRPr="0027024C">
        <w:rPr>
          <w:rFonts w:ascii="Calibri Light" w:hAnsi="Calibri Light"/>
        </w:rPr>
        <w:t xml:space="preserve">FWC </w:t>
      </w:r>
      <w:r w:rsidR="005A02F6">
        <w:rPr>
          <w:rFonts w:ascii="Calibri Light" w:hAnsi="Calibri Light"/>
        </w:rPr>
        <w:t>in cascade</w:t>
      </w:r>
    </w:p>
    <w:p w14:paraId="24743F52" w14:textId="0A2B7A10" w:rsidR="00CA5EBB" w:rsidRDefault="005A02F6" w:rsidP="00CA5EBB">
      <w:pPr>
        <w:suppressAutoHyphens/>
        <w:spacing w:before="100" w:beforeAutospacing="1" w:after="100" w:afterAutospacing="1"/>
        <w:jc w:val="both"/>
        <w:rPr>
          <w:rFonts w:ascii="Calibri Light" w:hAnsi="Calibri Light"/>
          <w:sz w:val="22"/>
          <w:szCs w:val="22"/>
        </w:rPr>
      </w:pPr>
      <w:r w:rsidRPr="00A54A64">
        <w:rPr>
          <w:rFonts w:ascii="Calibri Light" w:hAnsi="Calibri Light"/>
          <w:sz w:val="22"/>
          <w:szCs w:val="22"/>
        </w:rPr>
        <w:t>The FWC is implemented as follows: the contracting authority orders services by sending a specific contract</w:t>
      </w:r>
      <w:r w:rsidRPr="00A54A64" w:rsidDel="00415BF0">
        <w:rPr>
          <w:rFonts w:ascii="Calibri Light" w:hAnsi="Calibri Light"/>
          <w:sz w:val="22"/>
          <w:szCs w:val="22"/>
        </w:rPr>
        <w:t xml:space="preserve"> </w:t>
      </w:r>
      <w:r w:rsidRPr="00A54A64">
        <w:rPr>
          <w:rFonts w:ascii="Calibri Light" w:hAnsi="Calibri Light"/>
          <w:sz w:val="22"/>
          <w:szCs w:val="22"/>
        </w:rPr>
        <w:t xml:space="preserve">by e-mail to the contractor who is ranked first in the cascade. </w:t>
      </w:r>
    </w:p>
    <w:p w14:paraId="0357CBC6" w14:textId="2628A7B5" w:rsidR="005A02F6" w:rsidRPr="00A54A64" w:rsidRDefault="005A02F6" w:rsidP="005A02F6">
      <w:pPr>
        <w:suppressAutoHyphens/>
        <w:spacing w:before="100" w:beforeAutospacing="1" w:after="100" w:afterAutospacing="1"/>
        <w:jc w:val="both"/>
        <w:rPr>
          <w:rFonts w:ascii="Calibri Light" w:hAnsi="Calibri Light"/>
          <w:sz w:val="22"/>
          <w:szCs w:val="22"/>
        </w:rPr>
      </w:pPr>
      <w:r w:rsidRPr="00A54A64">
        <w:rPr>
          <w:rFonts w:ascii="Calibri Light" w:hAnsi="Calibri Light"/>
          <w:sz w:val="22"/>
          <w:szCs w:val="22"/>
        </w:rPr>
        <w:t>Within 10 working days, the contractor must either:</w:t>
      </w:r>
    </w:p>
    <w:p w14:paraId="5A312419" w14:textId="4E1DF38C" w:rsidR="005A02F6" w:rsidRPr="00A54A64" w:rsidRDefault="005A02F6" w:rsidP="00416F0B">
      <w:pPr>
        <w:numPr>
          <w:ilvl w:val="0"/>
          <w:numId w:val="5"/>
        </w:numPr>
        <w:spacing w:before="100" w:beforeAutospacing="1" w:after="100" w:afterAutospacing="1"/>
        <w:rPr>
          <w:rFonts w:ascii="Calibri Light" w:hAnsi="Calibri Light"/>
          <w:sz w:val="22"/>
          <w:szCs w:val="22"/>
        </w:rPr>
      </w:pPr>
      <w:r w:rsidRPr="00A54A64">
        <w:rPr>
          <w:rFonts w:ascii="Calibri Light" w:hAnsi="Calibri Light"/>
          <w:sz w:val="22"/>
          <w:szCs w:val="22"/>
        </w:rPr>
        <w:t>send the specific contract back to the contracting authority signed and dated; or</w:t>
      </w:r>
    </w:p>
    <w:p w14:paraId="2A42C3A0" w14:textId="77777777" w:rsidR="005A02F6" w:rsidRPr="00A54A64" w:rsidRDefault="005A02F6" w:rsidP="00416F0B">
      <w:pPr>
        <w:numPr>
          <w:ilvl w:val="0"/>
          <w:numId w:val="5"/>
        </w:numPr>
        <w:spacing w:before="100" w:beforeAutospacing="1" w:after="100" w:afterAutospacing="1"/>
        <w:rPr>
          <w:rFonts w:ascii="Calibri Light" w:hAnsi="Calibri Light"/>
          <w:sz w:val="22"/>
          <w:szCs w:val="22"/>
        </w:rPr>
      </w:pPr>
      <w:r w:rsidRPr="00A54A64">
        <w:rPr>
          <w:rFonts w:ascii="Calibri Light" w:hAnsi="Calibri Light"/>
          <w:sz w:val="22"/>
          <w:szCs w:val="22"/>
        </w:rPr>
        <w:t>send an explanation of why it cannot accept the order.</w:t>
      </w:r>
    </w:p>
    <w:p w14:paraId="5E57A438" w14:textId="43982F2D" w:rsidR="005A02F6" w:rsidRPr="00A54A64" w:rsidRDefault="005A02F6" w:rsidP="005A02F6">
      <w:pPr>
        <w:suppressAutoHyphens/>
        <w:spacing w:before="100" w:beforeAutospacing="1" w:after="100" w:afterAutospacing="1"/>
        <w:jc w:val="both"/>
        <w:rPr>
          <w:rFonts w:ascii="Calibri Light" w:hAnsi="Calibri Light"/>
          <w:sz w:val="22"/>
          <w:szCs w:val="22"/>
        </w:rPr>
      </w:pPr>
      <w:r w:rsidRPr="00A54A64">
        <w:rPr>
          <w:rFonts w:ascii="Calibri Light" w:hAnsi="Calibri Light"/>
          <w:sz w:val="22"/>
          <w:szCs w:val="22"/>
        </w:rPr>
        <w:t>If the contractor does not accept the order or fails to observe the deadline or if it is in a situation of conflicting interests that may negatively affect the performance of the specific contract (see Article II.7), the contracting authority may place the order with the next contractor on the cascade.</w:t>
      </w:r>
    </w:p>
    <w:p w14:paraId="6343E30A" w14:textId="77777777" w:rsidR="005A02F6" w:rsidRPr="00A54A64" w:rsidRDefault="005A02F6" w:rsidP="005A02F6">
      <w:pPr>
        <w:suppressAutoHyphens/>
        <w:spacing w:before="100" w:beforeAutospacing="1" w:after="100" w:afterAutospacing="1"/>
        <w:jc w:val="both"/>
        <w:rPr>
          <w:rFonts w:ascii="Calibri Light" w:hAnsi="Calibri Light"/>
          <w:sz w:val="22"/>
          <w:szCs w:val="22"/>
        </w:rPr>
      </w:pPr>
      <w:r w:rsidRPr="00A54A64">
        <w:rPr>
          <w:rFonts w:ascii="Calibri Light" w:hAnsi="Calibri Light"/>
          <w:sz w:val="22"/>
          <w:szCs w:val="22"/>
        </w:rPr>
        <w:t>If the contractor repeatedly refuses to sign specific contracts or repeatedly fails to send them back on time, the contractor may be considered in breach of its obligations under this FWC as set out in Article II.18.1 (c).</w:t>
      </w:r>
    </w:p>
    <w:p w14:paraId="5E52EAC0" w14:textId="77777777" w:rsidR="00595109" w:rsidRPr="009A0FEE" w:rsidRDefault="00595109" w:rsidP="00A90B3B">
      <w:pPr>
        <w:pStyle w:val="Heading2"/>
        <w:rPr>
          <w:rFonts w:ascii="Calibri Light" w:hAnsi="Calibri Light"/>
        </w:rPr>
      </w:pPr>
      <w:r w:rsidRPr="009A0FEE">
        <w:rPr>
          <w:rFonts w:ascii="Calibri Light" w:hAnsi="Calibri Light"/>
        </w:rPr>
        <w:t>P</w:t>
      </w:r>
      <w:r w:rsidR="005C2426" w:rsidRPr="009A0FEE">
        <w:rPr>
          <w:rFonts w:ascii="Calibri Light" w:hAnsi="Calibri Light"/>
        </w:rPr>
        <w:t>rice</w:t>
      </w:r>
      <w:r w:rsidRPr="009A0FEE">
        <w:rPr>
          <w:rFonts w:ascii="Calibri Light" w:hAnsi="Calibri Light"/>
        </w:rPr>
        <w:t>s</w:t>
      </w:r>
      <w:bookmarkEnd w:id="24"/>
      <w:bookmarkEnd w:id="25"/>
      <w:bookmarkEnd w:id="26"/>
      <w:bookmarkEnd w:id="27"/>
    </w:p>
    <w:p w14:paraId="5E52EAC1" w14:textId="77777777" w:rsidR="003D5BB4" w:rsidRPr="009A0FEE" w:rsidRDefault="003D5BB4" w:rsidP="00405DFA">
      <w:pPr>
        <w:pStyle w:val="Heading3"/>
        <w:rPr>
          <w:rFonts w:ascii="Calibri Light" w:hAnsi="Calibri Light"/>
          <w:sz w:val="22"/>
          <w:szCs w:val="22"/>
        </w:rPr>
      </w:pPr>
      <w:r w:rsidRPr="009A0FEE">
        <w:rPr>
          <w:rFonts w:ascii="Calibri Light" w:hAnsi="Calibri Light"/>
          <w:sz w:val="22"/>
          <w:szCs w:val="22"/>
        </w:rPr>
        <w:t>Maximum amount of the FWC and maximum prices</w:t>
      </w:r>
    </w:p>
    <w:p w14:paraId="5E52EAC2" w14:textId="2F1406FD" w:rsidR="00D81F3E" w:rsidRPr="009A0FEE" w:rsidRDefault="00412DDC" w:rsidP="003D5BB4">
      <w:pPr>
        <w:suppressAutoHyphens/>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The maximum amount </w:t>
      </w:r>
      <w:r w:rsidR="00276A5B" w:rsidRPr="009A0FEE">
        <w:rPr>
          <w:rFonts w:ascii="Calibri Light" w:hAnsi="Calibri Light"/>
          <w:sz w:val="22"/>
          <w:szCs w:val="22"/>
        </w:rPr>
        <w:t xml:space="preserve">covering </w:t>
      </w:r>
      <w:r w:rsidR="009D2214" w:rsidRPr="009A0FEE">
        <w:rPr>
          <w:rFonts w:ascii="Calibri Light" w:hAnsi="Calibri Light"/>
          <w:sz w:val="22"/>
          <w:szCs w:val="22"/>
        </w:rPr>
        <w:t xml:space="preserve">all purchases under this </w:t>
      </w:r>
      <w:r w:rsidR="00C139CD" w:rsidRPr="009A0FEE">
        <w:rPr>
          <w:rFonts w:ascii="Calibri Light" w:hAnsi="Calibri Light"/>
          <w:sz w:val="22"/>
          <w:szCs w:val="22"/>
        </w:rPr>
        <w:t>FWC</w:t>
      </w:r>
      <w:r w:rsidR="008E3E21" w:rsidRPr="009A0FEE">
        <w:rPr>
          <w:rFonts w:ascii="Calibri Light" w:hAnsi="Calibri Light"/>
          <w:sz w:val="22"/>
          <w:szCs w:val="22"/>
        </w:rPr>
        <w:t>,</w:t>
      </w:r>
      <w:r w:rsidR="007D717C" w:rsidRPr="009A0FEE">
        <w:rPr>
          <w:rFonts w:ascii="Calibri Light" w:hAnsi="Calibri Light"/>
          <w:sz w:val="22"/>
          <w:szCs w:val="22"/>
        </w:rPr>
        <w:t xml:space="preserve"> including</w:t>
      </w:r>
      <w:r w:rsidR="00010021" w:rsidRPr="009A0FEE">
        <w:rPr>
          <w:rFonts w:ascii="Calibri Light" w:hAnsi="Calibri Light"/>
          <w:sz w:val="22"/>
          <w:szCs w:val="22"/>
        </w:rPr>
        <w:t xml:space="preserve"> all</w:t>
      </w:r>
      <w:r w:rsidR="007D717C" w:rsidRPr="009A0FEE">
        <w:rPr>
          <w:rFonts w:ascii="Calibri Light" w:hAnsi="Calibri Light"/>
          <w:sz w:val="22"/>
          <w:szCs w:val="22"/>
        </w:rPr>
        <w:t xml:space="preserve"> renewals</w:t>
      </w:r>
      <w:r w:rsidR="00012514" w:rsidRPr="009A0FEE">
        <w:rPr>
          <w:rFonts w:ascii="Calibri Light" w:hAnsi="Calibri Light"/>
          <w:sz w:val="22"/>
          <w:szCs w:val="22"/>
        </w:rPr>
        <w:t xml:space="preserve"> </w:t>
      </w:r>
      <w:r w:rsidR="00220D67" w:rsidRPr="00294AE6">
        <w:rPr>
          <w:rFonts w:ascii="Calibri Light" w:hAnsi="Calibri Light"/>
          <w:sz w:val="22"/>
          <w:szCs w:val="22"/>
        </w:rPr>
        <w:t>is</w:t>
      </w:r>
      <w:r w:rsidR="00802E00" w:rsidRPr="00294AE6">
        <w:rPr>
          <w:rFonts w:ascii="Calibri Light" w:hAnsi="Calibri Light"/>
          <w:sz w:val="22"/>
          <w:szCs w:val="22"/>
        </w:rPr>
        <w:t xml:space="preserve"> </w:t>
      </w:r>
      <w:r w:rsidR="00BD5DC9" w:rsidRPr="00294AE6">
        <w:rPr>
          <w:rFonts w:ascii="Calibri Light" w:hAnsi="Calibri Light"/>
          <w:b/>
          <w:sz w:val="22"/>
          <w:szCs w:val="22"/>
        </w:rPr>
        <w:t xml:space="preserve">EUR 3,960,000.00 </w:t>
      </w:r>
      <w:r w:rsidR="00294AE6" w:rsidRPr="00294AE6">
        <w:rPr>
          <w:rFonts w:ascii="Calibri Light" w:hAnsi="Calibri Light"/>
          <w:b/>
          <w:sz w:val="22"/>
          <w:szCs w:val="22"/>
        </w:rPr>
        <w:t>(t</w:t>
      </w:r>
      <w:r w:rsidR="00BD5DC9" w:rsidRPr="00294AE6">
        <w:rPr>
          <w:rFonts w:ascii="Calibri Light" w:hAnsi="Calibri Light"/>
          <w:b/>
          <w:sz w:val="22"/>
          <w:szCs w:val="22"/>
        </w:rPr>
        <w:t xml:space="preserve">hree million nine hundred </w:t>
      </w:r>
      <w:r w:rsidR="00294AE6" w:rsidRPr="00294AE6">
        <w:rPr>
          <w:rFonts w:ascii="Calibri Light" w:hAnsi="Calibri Light"/>
          <w:b/>
          <w:sz w:val="22"/>
          <w:szCs w:val="22"/>
        </w:rPr>
        <w:t xml:space="preserve">and </w:t>
      </w:r>
      <w:r w:rsidR="00BD5DC9" w:rsidRPr="00294AE6">
        <w:rPr>
          <w:rFonts w:ascii="Calibri Light" w:hAnsi="Calibri Light"/>
          <w:b/>
          <w:sz w:val="22"/>
          <w:szCs w:val="22"/>
        </w:rPr>
        <w:t>sixty thousand euros</w:t>
      </w:r>
      <w:r w:rsidR="00294AE6" w:rsidRPr="00294AE6">
        <w:rPr>
          <w:rFonts w:ascii="Calibri Light" w:hAnsi="Calibri Light"/>
          <w:b/>
          <w:sz w:val="22"/>
          <w:szCs w:val="22"/>
        </w:rPr>
        <w:t>)</w:t>
      </w:r>
      <w:r w:rsidR="00411970" w:rsidRPr="00294AE6">
        <w:rPr>
          <w:rFonts w:ascii="Calibri Light" w:hAnsi="Calibri Light"/>
          <w:sz w:val="22"/>
          <w:szCs w:val="22"/>
        </w:rPr>
        <w:t>.</w:t>
      </w:r>
      <w:r w:rsidRPr="00294AE6">
        <w:rPr>
          <w:rFonts w:ascii="Calibri Light" w:hAnsi="Calibri Light"/>
          <w:sz w:val="22"/>
          <w:szCs w:val="22"/>
        </w:rPr>
        <w:t xml:space="preserve"> </w:t>
      </w:r>
      <w:r w:rsidR="00C833AA" w:rsidRPr="00294AE6">
        <w:rPr>
          <w:rFonts w:ascii="Calibri Light" w:hAnsi="Calibri Light"/>
          <w:sz w:val="22"/>
          <w:szCs w:val="22"/>
        </w:rPr>
        <w:t xml:space="preserve">However, </w:t>
      </w:r>
      <w:r w:rsidR="00802E00" w:rsidRPr="00294AE6">
        <w:rPr>
          <w:rFonts w:ascii="Calibri Light" w:hAnsi="Calibri Light"/>
          <w:sz w:val="22"/>
          <w:szCs w:val="22"/>
        </w:rPr>
        <w:t>th</w:t>
      </w:r>
      <w:r w:rsidR="00775FDB" w:rsidRPr="00294AE6">
        <w:rPr>
          <w:rFonts w:ascii="Calibri Light" w:hAnsi="Calibri Light"/>
          <w:sz w:val="22"/>
          <w:szCs w:val="22"/>
        </w:rPr>
        <w:t xml:space="preserve">is does not </w:t>
      </w:r>
      <w:r w:rsidR="006F5005" w:rsidRPr="00294AE6">
        <w:rPr>
          <w:rFonts w:ascii="Calibri Light" w:hAnsi="Calibri Light"/>
          <w:sz w:val="22"/>
          <w:szCs w:val="22"/>
        </w:rPr>
        <w:t>bind</w:t>
      </w:r>
      <w:r w:rsidR="00775FDB" w:rsidRPr="00294AE6">
        <w:rPr>
          <w:rFonts w:ascii="Calibri Light" w:hAnsi="Calibri Light"/>
          <w:sz w:val="22"/>
          <w:szCs w:val="22"/>
        </w:rPr>
        <w:t xml:space="preserve"> th</w:t>
      </w:r>
      <w:r w:rsidR="00802E00" w:rsidRPr="00294AE6">
        <w:rPr>
          <w:rFonts w:ascii="Calibri Light" w:hAnsi="Calibri Light"/>
          <w:sz w:val="22"/>
          <w:szCs w:val="22"/>
        </w:rPr>
        <w:t>e</w:t>
      </w:r>
      <w:r w:rsidR="00802E00" w:rsidRPr="009A0FEE">
        <w:rPr>
          <w:rFonts w:ascii="Calibri Light" w:hAnsi="Calibri Light"/>
          <w:sz w:val="22"/>
          <w:szCs w:val="22"/>
        </w:rPr>
        <w:t xml:space="preserve"> contracting authority to purchase for the maximum amount.</w:t>
      </w:r>
    </w:p>
    <w:p w14:paraId="5E52EAC3" w14:textId="3EBBC409" w:rsidR="00156E00" w:rsidRPr="009A0FEE" w:rsidRDefault="00595109" w:rsidP="003D5BB4">
      <w:pPr>
        <w:suppressAutoHyphens/>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The </w:t>
      </w:r>
      <w:r w:rsidR="00294AE6">
        <w:rPr>
          <w:rFonts w:ascii="Calibri Light" w:hAnsi="Calibri Light"/>
          <w:sz w:val="22"/>
          <w:szCs w:val="22"/>
        </w:rPr>
        <w:t xml:space="preserve">maximum </w:t>
      </w:r>
      <w:r w:rsidR="00D8029F" w:rsidRPr="009A0FEE">
        <w:rPr>
          <w:rFonts w:ascii="Calibri Light" w:hAnsi="Calibri Light"/>
          <w:sz w:val="22"/>
          <w:szCs w:val="22"/>
        </w:rPr>
        <w:t>unit</w:t>
      </w:r>
      <w:r w:rsidR="0078653E" w:rsidRPr="009A0FEE">
        <w:rPr>
          <w:rFonts w:ascii="Calibri Light" w:hAnsi="Calibri Light"/>
          <w:sz w:val="22"/>
          <w:szCs w:val="22"/>
        </w:rPr>
        <w:t xml:space="preserve"> </w:t>
      </w:r>
      <w:r w:rsidRPr="009A0FEE">
        <w:rPr>
          <w:rFonts w:ascii="Calibri Light" w:hAnsi="Calibri Light"/>
          <w:sz w:val="22"/>
          <w:szCs w:val="22"/>
        </w:rPr>
        <w:t xml:space="preserve">prices of </w:t>
      </w:r>
      <w:r w:rsidR="00294AE6">
        <w:rPr>
          <w:rFonts w:ascii="Calibri Light" w:hAnsi="Calibri Light"/>
          <w:sz w:val="22"/>
          <w:szCs w:val="22"/>
        </w:rPr>
        <w:t xml:space="preserve">individual audit </w:t>
      </w:r>
      <w:r w:rsidR="00687C37">
        <w:rPr>
          <w:rFonts w:ascii="Calibri Light" w:hAnsi="Calibri Light"/>
          <w:sz w:val="22"/>
          <w:szCs w:val="22"/>
        </w:rPr>
        <w:t>assignments</w:t>
      </w:r>
      <w:r w:rsidR="00294AE6">
        <w:rPr>
          <w:rFonts w:ascii="Calibri Light" w:hAnsi="Calibri Light"/>
          <w:sz w:val="22"/>
          <w:szCs w:val="22"/>
        </w:rPr>
        <w:t xml:space="preserve"> </w:t>
      </w:r>
      <w:r w:rsidR="00220D67" w:rsidRPr="009A0FEE">
        <w:rPr>
          <w:rFonts w:ascii="Calibri Light" w:hAnsi="Calibri Light"/>
          <w:sz w:val="22"/>
          <w:szCs w:val="22"/>
        </w:rPr>
        <w:t>are</w:t>
      </w:r>
      <w:r w:rsidR="00CC111F" w:rsidRPr="009A0FEE">
        <w:rPr>
          <w:rFonts w:ascii="Calibri Light" w:hAnsi="Calibri Light"/>
          <w:sz w:val="22"/>
          <w:szCs w:val="22"/>
        </w:rPr>
        <w:t xml:space="preserve"> </w:t>
      </w:r>
      <w:r w:rsidRPr="00287689">
        <w:rPr>
          <w:rFonts w:ascii="Calibri Light" w:hAnsi="Calibri Light"/>
          <w:sz w:val="22"/>
          <w:szCs w:val="22"/>
        </w:rPr>
        <w:t xml:space="preserve">as listed in </w:t>
      </w:r>
      <w:r w:rsidR="00A921A5" w:rsidRPr="00287689">
        <w:rPr>
          <w:rFonts w:ascii="Calibri Light" w:hAnsi="Calibri Light"/>
          <w:sz w:val="22"/>
          <w:szCs w:val="22"/>
        </w:rPr>
        <w:t>Annex</w:t>
      </w:r>
      <w:r w:rsidRPr="00287689">
        <w:rPr>
          <w:rFonts w:ascii="Calibri Light" w:hAnsi="Calibri Light"/>
          <w:sz w:val="22"/>
          <w:szCs w:val="22"/>
        </w:rPr>
        <w:t xml:space="preserve"> II.</w:t>
      </w:r>
    </w:p>
    <w:p w14:paraId="5E52EAC4" w14:textId="77777777" w:rsidR="00B85D3A" w:rsidRPr="009A0FEE" w:rsidRDefault="00B85D3A" w:rsidP="00405DFA">
      <w:pPr>
        <w:pStyle w:val="Heading3"/>
        <w:rPr>
          <w:rFonts w:ascii="Calibri Light" w:hAnsi="Calibri Light"/>
          <w:sz w:val="22"/>
          <w:szCs w:val="22"/>
        </w:rPr>
      </w:pPr>
      <w:r w:rsidRPr="009A0FEE">
        <w:rPr>
          <w:rFonts w:ascii="Calibri Light" w:hAnsi="Calibri Light"/>
          <w:sz w:val="22"/>
          <w:szCs w:val="22"/>
        </w:rPr>
        <w:t>Price revision</w:t>
      </w:r>
      <w:r w:rsidR="00204BB1" w:rsidRPr="009A0FEE">
        <w:rPr>
          <w:rFonts w:ascii="Calibri Light" w:hAnsi="Calibri Light"/>
          <w:sz w:val="22"/>
          <w:szCs w:val="22"/>
        </w:rPr>
        <w:t xml:space="preserve"> index</w:t>
      </w:r>
    </w:p>
    <w:p w14:paraId="5E52EAC5" w14:textId="2600E4F6" w:rsidR="00005719" w:rsidRPr="009A0FEE" w:rsidRDefault="004A4630" w:rsidP="007D129C">
      <w:pPr>
        <w:spacing w:before="100" w:beforeAutospacing="1" w:after="100" w:afterAutospacing="1"/>
        <w:jc w:val="both"/>
        <w:rPr>
          <w:rFonts w:ascii="Calibri Light" w:hAnsi="Calibri Light"/>
          <w:sz w:val="22"/>
          <w:szCs w:val="22"/>
        </w:rPr>
      </w:pPr>
      <w:r w:rsidRPr="00687C37">
        <w:rPr>
          <w:rFonts w:ascii="Calibri Light" w:hAnsi="Calibri Light"/>
          <w:sz w:val="22"/>
          <w:szCs w:val="22"/>
        </w:rPr>
        <w:t>Price revision is n</w:t>
      </w:r>
      <w:r w:rsidR="002F7C9C" w:rsidRPr="00687C37">
        <w:rPr>
          <w:rFonts w:ascii="Calibri Light" w:hAnsi="Calibri Light"/>
          <w:sz w:val="22"/>
          <w:szCs w:val="22"/>
        </w:rPr>
        <w:t>ot applicable</w:t>
      </w:r>
      <w:r w:rsidR="004A1B5B" w:rsidRPr="00687C37">
        <w:rPr>
          <w:rFonts w:ascii="Calibri Light" w:hAnsi="Calibri Light"/>
          <w:sz w:val="22"/>
          <w:szCs w:val="22"/>
        </w:rPr>
        <w:t xml:space="preserve"> to this FWC</w:t>
      </w:r>
      <w:r w:rsidR="00687C37" w:rsidRPr="00687C37">
        <w:rPr>
          <w:rFonts w:ascii="Calibri Light" w:hAnsi="Calibri Light"/>
          <w:sz w:val="22"/>
          <w:szCs w:val="22"/>
        </w:rPr>
        <w:t>.</w:t>
      </w:r>
      <w:r w:rsidR="004A1B5B" w:rsidRPr="00687C37">
        <w:rPr>
          <w:rFonts w:ascii="Calibri Light" w:hAnsi="Calibri Light"/>
          <w:sz w:val="22"/>
          <w:szCs w:val="22"/>
        </w:rPr>
        <w:t xml:space="preserve"> </w:t>
      </w:r>
    </w:p>
    <w:p w14:paraId="1C40C00E" w14:textId="090D72C3" w:rsidR="004A1B5B" w:rsidRPr="009A0FEE" w:rsidRDefault="004A1B5B" w:rsidP="004A1B5B">
      <w:pPr>
        <w:pStyle w:val="Heading3"/>
        <w:rPr>
          <w:rFonts w:ascii="Calibri Light" w:hAnsi="Calibri Light"/>
        </w:rPr>
      </w:pPr>
      <w:r w:rsidRPr="009A0FEE">
        <w:rPr>
          <w:rFonts w:ascii="Calibri Light" w:hAnsi="Calibri Light"/>
          <w:sz w:val="22"/>
          <w:szCs w:val="22"/>
        </w:rPr>
        <w:t>Reimbursement</w:t>
      </w:r>
      <w:r w:rsidR="00824403" w:rsidRPr="009A0FEE">
        <w:rPr>
          <w:rFonts w:ascii="Calibri Light" w:hAnsi="Calibri Light"/>
          <w:sz w:val="22"/>
          <w:szCs w:val="22"/>
        </w:rPr>
        <w:t xml:space="preserve"> </w:t>
      </w:r>
      <w:bookmarkStart w:id="28" w:name="_Toc410815972"/>
      <w:bookmarkStart w:id="29" w:name="_Toc410827371"/>
      <w:bookmarkStart w:id="30" w:name="_Toc410827750"/>
      <w:bookmarkStart w:id="31" w:name="_Toc464057994"/>
      <w:r w:rsidRPr="009A0FEE">
        <w:rPr>
          <w:rFonts w:ascii="Calibri Light" w:hAnsi="Calibri Light"/>
        </w:rPr>
        <w:t>of expenses</w:t>
      </w:r>
    </w:p>
    <w:p w14:paraId="7B148B82" w14:textId="7FEE0D02" w:rsidR="004A1B5B" w:rsidRPr="005632F6" w:rsidRDefault="004A1B5B" w:rsidP="004A1B5B">
      <w:pPr>
        <w:spacing w:before="100" w:beforeAutospacing="1" w:after="100" w:afterAutospacing="1"/>
        <w:jc w:val="both"/>
        <w:rPr>
          <w:rFonts w:ascii="Calibri Light" w:hAnsi="Calibri Light"/>
          <w:sz w:val="22"/>
          <w:szCs w:val="22"/>
        </w:rPr>
      </w:pPr>
      <w:r w:rsidRPr="005632F6">
        <w:rPr>
          <w:rFonts w:ascii="Calibri Light" w:hAnsi="Calibri Light"/>
          <w:sz w:val="22"/>
          <w:szCs w:val="22"/>
        </w:rPr>
        <w:t>Reimbursement of expenses is not applicable to this FWC</w:t>
      </w:r>
      <w:r w:rsidR="00BD5DC9" w:rsidRPr="005632F6">
        <w:rPr>
          <w:rFonts w:ascii="Calibri Light" w:hAnsi="Calibri Light"/>
          <w:sz w:val="22"/>
          <w:szCs w:val="22"/>
        </w:rPr>
        <w:t>.</w:t>
      </w:r>
    </w:p>
    <w:p w14:paraId="5E52EAD1" w14:textId="5720FD54" w:rsidR="001F339D" w:rsidRPr="009A0FEE" w:rsidRDefault="008111D0" w:rsidP="00A90B3B">
      <w:pPr>
        <w:pStyle w:val="Heading2"/>
        <w:rPr>
          <w:rFonts w:ascii="Calibri Light" w:hAnsi="Calibri Light"/>
        </w:rPr>
      </w:pPr>
      <w:r w:rsidRPr="009A0FEE">
        <w:rPr>
          <w:rFonts w:ascii="Calibri Light" w:hAnsi="Calibri Light"/>
        </w:rPr>
        <w:t>Payment</w:t>
      </w:r>
      <w:r w:rsidR="001F339D" w:rsidRPr="009A0FEE">
        <w:rPr>
          <w:rFonts w:ascii="Calibri Light" w:hAnsi="Calibri Light"/>
        </w:rPr>
        <w:t xml:space="preserve"> arrangements</w:t>
      </w:r>
      <w:bookmarkEnd w:id="28"/>
      <w:bookmarkEnd w:id="29"/>
      <w:bookmarkEnd w:id="30"/>
      <w:bookmarkEnd w:id="31"/>
    </w:p>
    <w:p w14:paraId="5E52EAD2" w14:textId="24ABA6BD" w:rsidR="009B312E" w:rsidRPr="009A0FEE" w:rsidRDefault="008111D0" w:rsidP="008111D0">
      <w:pPr>
        <w:pStyle w:val="Heading3"/>
        <w:numPr>
          <w:ilvl w:val="0"/>
          <w:numId w:val="0"/>
        </w:numPr>
        <w:ind w:left="482"/>
        <w:rPr>
          <w:rFonts w:ascii="Calibri Light" w:hAnsi="Calibri Light"/>
          <w:sz w:val="22"/>
          <w:szCs w:val="22"/>
        </w:rPr>
      </w:pPr>
      <w:r w:rsidRPr="009A0FEE">
        <w:rPr>
          <w:rFonts w:ascii="Calibri Light" w:hAnsi="Calibri Light"/>
          <w:sz w:val="22"/>
          <w:szCs w:val="22"/>
        </w:rPr>
        <w:t xml:space="preserve">I.6.1 </w:t>
      </w:r>
      <w:r w:rsidR="00595109" w:rsidRPr="009A0FEE">
        <w:rPr>
          <w:rFonts w:ascii="Calibri Light" w:hAnsi="Calibri Light"/>
          <w:sz w:val="22"/>
          <w:szCs w:val="22"/>
        </w:rPr>
        <w:t>Pre-financing</w:t>
      </w:r>
    </w:p>
    <w:p w14:paraId="5E52EAD3" w14:textId="79A7476F" w:rsidR="00F82CD4" w:rsidRPr="009A0FEE" w:rsidRDefault="003A7FE7" w:rsidP="007D129C">
      <w:pPr>
        <w:spacing w:before="100" w:beforeAutospacing="1" w:after="100" w:afterAutospacing="1"/>
        <w:jc w:val="both"/>
        <w:rPr>
          <w:rFonts w:ascii="Calibri Light" w:hAnsi="Calibri Light"/>
          <w:color w:val="000000"/>
          <w:sz w:val="22"/>
          <w:szCs w:val="22"/>
        </w:rPr>
      </w:pPr>
      <w:r w:rsidRPr="00687C37">
        <w:rPr>
          <w:rFonts w:ascii="Calibri Light" w:hAnsi="Calibri Light"/>
          <w:color w:val="000000"/>
          <w:sz w:val="22"/>
          <w:szCs w:val="22"/>
        </w:rPr>
        <w:t>Pre-financing is n</w:t>
      </w:r>
      <w:r w:rsidR="00F82CD4" w:rsidRPr="00687C37">
        <w:rPr>
          <w:rFonts w:ascii="Calibri Light" w:hAnsi="Calibri Light"/>
          <w:color w:val="000000"/>
          <w:sz w:val="22"/>
          <w:szCs w:val="22"/>
        </w:rPr>
        <w:t>ot applicable</w:t>
      </w:r>
      <w:r w:rsidRPr="00687C37">
        <w:rPr>
          <w:rFonts w:ascii="Calibri Light" w:hAnsi="Calibri Light"/>
          <w:color w:val="000000"/>
          <w:sz w:val="22"/>
          <w:szCs w:val="22"/>
        </w:rPr>
        <w:t xml:space="preserve"> to this FWC</w:t>
      </w:r>
      <w:r w:rsidR="00687C37" w:rsidRPr="00687C37">
        <w:rPr>
          <w:rFonts w:ascii="Calibri Light" w:hAnsi="Calibri Light"/>
          <w:color w:val="000000"/>
          <w:sz w:val="22"/>
          <w:szCs w:val="22"/>
        </w:rPr>
        <w:t>.</w:t>
      </w:r>
      <w:r w:rsidR="004A1B5B" w:rsidRPr="00687C37">
        <w:rPr>
          <w:rFonts w:ascii="Calibri Light" w:hAnsi="Calibri Light"/>
          <w:color w:val="000000"/>
          <w:sz w:val="22"/>
          <w:szCs w:val="22"/>
        </w:rPr>
        <w:t xml:space="preserve"> </w:t>
      </w:r>
    </w:p>
    <w:p w14:paraId="5E52EAD8" w14:textId="06389999" w:rsidR="00595109" w:rsidRPr="009A0FEE" w:rsidRDefault="008111D0" w:rsidP="008111D0">
      <w:pPr>
        <w:pStyle w:val="Heading3"/>
        <w:numPr>
          <w:ilvl w:val="0"/>
          <w:numId w:val="0"/>
        </w:numPr>
        <w:ind w:left="482"/>
        <w:rPr>
          <w:rFonts w:ascii="Calibri Light" w:hAnsi="Calibri Light"/>
          <w:sz w:val="22"/>
          <w:szCs w:val="22"/>
        </w:rPr>
      </w:pPr>
      <w:r w:rsidRPr="009A0FEE">
        <w:rPr>
          <w:rFonts w:ascii="Calibri Light" w:hAnsi="Calibri Light"/>
          <w:sz w:val="22"/>
          <w:szCs w:val="22"/>
        </w:rPr>
        <w:t>I.6.2 Interim</w:t>
      </w:r>
      <w:r w:rsidR="00595109" w:rsidRPr="009A0FEE">
        <w:rPr>
          <w:rFonts w:ascii="Calibri Light" w:hAnsi="Calibri Light"/>
          <w:sz w:val="22"/>
          <w:szCs w:val="22"/>
        </w:rPr>
        <w:t xml:space="preserve"> payment</w:t>
      </w:r>
    </w:p>
    <w:p w14:paraId="1A878D76" w14:textId="3CB46D96" w:rsidR="007E3840" w:rsidRDefault="006D773E" w:rsidP="007E3840">
      <w:pPr>
        <w:spacing w:before="100" w:beforeAutospacing="1" w:after="100" w:afterAutospacing="1"/>
        <w:jc w:val="both"/>
        <w:rPr>
          <w:rFonts w:ascii="Calibri Light" w:hAnsi="Calibri Light"/>
          <w:sz w:val="22"/>
          <w:szCs w:val="22"/>
        </w:rPr>
      </w:pPr>
      <w:r>
        <w:rPr>
          <w:rFonts w:ascii="Calibri Light" w:hAnsi="Calibri Light"/>
          <w:sz w:val="22"/>
          <w:szCs w:val="22"/>
        </w:rPr>
        <w:t xml:space="preserve">1. </w:t>
      </w:r>
      <w:r w:rsidR="007E3840" w:rsidRPr="007E3840">
        <w:rPr>
          <w:rFonts w:ascii="Calibri Light" w:hAnsi="Calibri Light"/>
          <w:sz w:val="22"/>
          <w:szCs w:val="22"/>
        </w:rPr>
        <w:t xml:space="preserve">The contractor (or leader in the case of a joint tender) may claim </w:t>
      </w:r>
      <w:r w:rsidR="007E3840">
        <w:rPr>
          <w:rFonts w:ascii="Calibri Light" w:hAnsi="Calibri Light"/>
          <w:sz w:val="22"/>
          <w:szCs w:val="22"/>
        </w:rPr>
        <w:t xml:space="preserve">an </w:t>
      </w:r>
      <w:r w:rsidR="007E3840" w:rsidRPr="007E3840">
        <w:rPr>
          <w:rFonts w:ascii="Calibri Light" w:hAnsi="Calibri Light"/>
          <w:sz w:val="22"/>
          <w:szCs w:val="22"/>
        </w:rPr>
        <w:t xml:space="preserve">interim payment equal </w:t>
      </w:r>
      <w:r w:rsidR="007E3840" w:rsidRPr="00037799">
        <w:rPr>
          <w:rFonts w:ascii="Calibri Light" w:hAnsi="Calibri Light"/>
          <w:sz w:val="22"/>
          <w:szCs w:val="22"/>
        </w:rPr>
        <w:t xml:space="preserve">to </w:t>
      </w:r>
      <w:r w:rsidR="00B61A2D">
        <w:rPr>
          <w:rFonts w:ascii="Calibri Light" w:hAnsi="Calibri Light"/>
          <w:sz w:val="22"/>
          <w:szCs w:val="22"/>
        </w:rPr>
        <w:t>75</w:t>
      </w:r>
      <w:r w:rsidR="007E3840" w:rsidRPr="00037799">
        <w:rPr>
          <w:rFonts w:ascii="Calibri Light" w:hAnsi="Calibri Light"/>
          <w:sz w:val="22"/>
          <w:szCs w:val="22"/>
        </w:rPr>
        <w:t>%</w:t>
      </w:r>
      <w:r w:rsidR="007E3840" w:rsidRPr="007E3840">
        <w:rPr>
          <w:rFonts w:ascii="Calibri Light" w:hAnsi="Calibri Light"/>
          <w:sz w:val="22"/>
          <w:szCs w:val="22"/>
        </w:rPr>
        <w:t xml:space="preserve"> of the price referred to in the relevant specific contract in a</w:t>
      </w:r>
      <w:r w:rsidR="007E3840">
        <w:rPr>
          <w:rFonts w:ascii="Calibri Light" w:hAnsi="Calibri Light"/>
          <w:sz w:val="22"/>
          <w:szCs w:val="22"/>
        </w:rPr>
        <w:t>ccordance with Article II.2</w:t>
      </w:r>
      <w:r w:rsidR="00037799">
        <w:rPr>
          <w:rFonts w:ascii="Calibri Light" w:hAnsi="Calibri Light"/>
          <w:sz w:val="22"/>
          <w:szCs w:val="22"/>
        </w:rPr>
        <w:t>1</w:t>
      </w:r>
      <w:r w:rsidR="007E3840">
        <w:rPr>
          <w:rFonts w:ascii="Calibri Light" w:hAnsi="Calibri Light"/>
          <w:sz w:val="22"/>
          <w:szCs w:val="22"/>
        </w:rPr>
        <w:t>.6.</w:t>
      </w:r>
    </w:p>
    <w:p w14:paraId="5088E918" w14:textId="6D25336C" w:rsidR="007E3840" w:rsidRDefault="007E3840" w:rsidP="007E3840">
      <w:pPr>
        <w:spacing w:before="100" w:beforeAutospacing="1" w:after="100" w:afterAutospacing="1"/>
        <w:jc w:val="both"/>
        <w:rPr>
          <w:rFonts w:ascii="Calibri Light" w:hAnsi="Calibri Light"/>
          <w:sz w:val="22"/>
          <w:szCs w:val="22"/>
        </w:rPr>
      </w:pPr>
      <w:r w:rsidRPr="00AE531A">
        <w:rPr>
          <w:rFonts w:ascii="Calibri Light" w:hAnsi="Calibri Light"/>
          <w:sz w:val="22"/>
          <w:szCs w:val="22"/>
        </w:rPr>
        <w:t>The interim payment may only be claimed once all Certificates on the Financial Statements have been received by the EIT</w:t>
      </w:r>
      <w:r w:rsidR="00AE531A" w:rsidRPr="00AE531A">
        <w:rPr>
          <w:rFonts w:ascii="Calibri Light" w:hAnsi="Calibri Light"/>
          <w:sz w:val="22"/>
          <w:szCs w:val="22"/>
        </w:rPr>
        <w:t xml:space="preserve"> </w:t>
      </w:r>
      <w:r w:rsidR="00382D80">
        <w:rPr>
          <w:rFonts w:ascii="Calibri Light" w:hAnsi="Calibri Light"/>
          <w:sz w:val="22"/>
          <w:szCs w:val="22"/>
        </w:rPr>
        <w:t xml:space="preserve">together with </w:t>
      </w:r>
      <w:r w:rsidR="00BE597C">
        <w:rPr>
          <w:rFonts w:ascii="Calibri Light" w:hAnsi="Calibri Light"/>
          <w:sz w:val="22"/>
          <w:szCs w:val="22"/>
        </w:rPr>
        <w:t xml:space="preserve">corresponding Financial </w:t>
      </w:r>
      <w:r w:rsidR="00382D80">
        <w:rPr>
          <w:rFonts w:ascii="Calibri Light" w:hAnsi="Calibri Light"/>
          <w:sz w:val="22"/>
          <w:szCs w:val="22"/>
        </w:rPr>
        <w:t>Statements</w:t>
      </w:r>
      <w:r w:rsidR="00BE597C">
        <w:rPr>
          <w:rFonts w:ascii="Calibri Light" w:hAnsi="Calibri Light"/>
          <w:sz w:val="22"/>
          <w:szCs w:val="22"/>
        </w:rPr>
        <w:t xml:space="preserve"> signed by respective Partners</w:t>
      </w:r>
      <w:r w:rsidRPr="00AE531A">
        <w:rPr>
          <w:rFonts w:ascii="Calibri Light" w:hAnsi="Calibri Light"/>
          <w:sz w:val="22"/>
          <w:szCs w:val="22"/>
        </w:rPr>
        <w:t>.</w:t>
      </w:r>
    </w:p>
    <w:p w14:paraId="31353426" w14:textId="15743348" w:rsidR="007E3840" w:rsidRDefault="007E3840" w:rsidP="007E3840">
      <w:pPr>
        <w:spacing w:before="100" w:beforeAutospacing="1" w:after="100" w:afterAutospacing="1"/>
        <w:jc w:val="both"/>
        <w:rPr>
          <w:rFonts w:ascii="Calibri Light" w:hAnsi="Calibri Light"/>
          <w:color w:val="000000"/>
          <w:sz w:val="22"/>
          <w:szCs w:val="22"/>
        </w:rPr>
      </w:pPr>
      <w:r w:rsidRPr="007E3840">
        <w:rPr>
          <w:rFonts w:ascii="Calibri Light" w:hAnsi="Calibri Light"/>
          <w:color w:val="000000"/>
          <w:sz w:val="22"/>
          <w:szCs w:val="22"/>
        </w:rPr>
        <w:t>The contractor (or leader in the case of a joint tender) must send an invoice in paper format</w:t>
      </w:r>
      <w:r>
        <w:rPr>
          <w:rFonts w:ascii="Calibri Light" w:hAnsi="Calibri Light"/>
          <w:color w:val="000000"/>
          <w:sz w:val="22"/>
          <w:szCs w:val="22"/>
        </w:rPr>
        <w:t xml:space="preserve"> (with a copy by e-mail) </w:t>
      </w:r>
      <w:r w:rsidRPr="007E3840">
        <w:rPr>
          <w:rFonts w:ascii="Calibri Light" w:hAnsi="Calibri Light"/>
          <w:color w:val="000000"/>
          <w:sz w:val="22"/>
          <w:szCs w:val="22"/>
        </w:rPr>
        <w:t>for the interim payment as provided for in the tender specifications</w:t>
      </w:r>
      <w:r>
        <w:rPr>
          <w:rFonts w:ascii="Calibri Light" w:hAnsi="Calibri Light"/>
          <w:color w:val="000000"/>
          <w:sz w:val="22"/>
          <w:szCs w:val="22"/>
        </w:rPr>
        <w:t xml:space="preserve">. </w:t>
      </w:r>
      <w:r w:rsidR="00E264F0" w:rsidRPr="000C2133">
        <w:rPr>
          <w:rFonts w:ascii="Calibri Light" w:hAnsi="Calibri Light"/>
          <w:sz w:val="22"/>
          <w:szCs w:val="22"/>
        </w:rPr>
        <w:t>The invoice shall include the contractor’s identification, the amount, the currency and the date, as well as the contract reference.</w:t>
      </w:r>
    </w:p>
    <w:p w14:paraId="2D0A9322" w14:textId="56FC9395" w:rsidR="007E3840" w:rsidRDefault="006D773E" w:rsidP="007E3840">
      <w:pPr>
        <w:spacing w:before="100" w:beforeAutospacing="1" w:after="100" w:afterAutospacing="1"/>
        <w:jc w:val="both"/>
        <w:rPr>
          <w:rFonts w:ascii="Calibri Light" w:hAnsi="Calibri Light"/>
          <w:color w:val="000000"/>
          <w:sz w:val="22"/>
          <w:szCs w:val="22"/>
        </w:rPr>
      </w:pPr>
      <w:r>
        <w:rPr>
          <w:rFonts w:ascii="Calibri Light" w:hAnsi="Calibri Light"/>
          <w:color w:val="000000"/>
          <w:sz w:val="22"/>
          <w:szCs w:val="22"/>
        </w:rPr>
        <w:t xml:space="preserve">2. </w:t>
      </w:r>
      <w:r w:rsidR="007136AF" w:rsidRPr="007136AF">
        <w:rPr>
          <w:rFonts w:ascii="Calibri Light" w:hAnsi="Calibri Light"/>
          <w:color w:val="000000"/>
          <w:sz w:val="22"/>
          <w:szCs w:val="22"/>
        </w:rPr>
        <w:t xml:space="preserve">The contracting authority must approve any submitted documents or deliverables and </w:t>
      </w:r>
      <w:r w:rsidR="007E3840" w:rsidRPr="007E3840">
        <w:rPr>
          <w:rFonts w:ascii="Calibri Light" w:hAnsi="Calibri Light"/>
          <w:color w:val="000000"/>
          <w:sz w:val="22"/>
          <w:szCs w:val="22"/>
        </w:rPr>
        <w:t xml:space="preserve">pay within </w:t>
      </w:r>
      <w:r w:rsidR="00CD2676">
        <w:rPr>
          <w:rFonts w:ascii="Calibri Light" w:hAnsi="Calibri Light"/>
          <w:color w:val="000000"/>
          <w:sz w:val="22"/>
          <w:szCs w:val="22"/>
        </w:rPr>
        <w:t>6</w:t>
      </w:r>
      <w:r w:rsidR="007E3840">
        <w:rPr>
          <w:rFonts w:ascii="Calibri Light" w:hAnsi="Calibri Light"/>
          <w:color w:val="000000"/>
          <w:sz w:val="22"/>
          <w:szCs w:val="22"/>
        </w:rPr>
        <w:t xml:space="preserve">0 </w:t>
      </w:r>
      <w:r w:rsidR="007E3840" w:rsidRPr="007E3840">
        <w:rPr>
          <w:rFonts w:ascii="Calibri Light" w:hAnsi="Calibri Light"/>
          <w:color w:val="000000"/>
          <w:sz w:val="22"/>
          <w:szCs w:val="22"/>
        </w:rPr>
        <w:t xml:space="preserve">days from receipt of the invoice. </w:t>
      </w:r>
    </w:p>
    <w:p w14:paraId="31B4760C" w14:textId="7D65928F" w:rsidR="007E3840" w:rsidRDefault="006D773E" w:rsidP="007E3840">
      <w:pPr>
        <w:spacing w:before="100" w:beforeAutospacing="1" w:after="100" w:afterAutospacing="1"/>
        <w:jc w:val="both"/>
        <w:rPr>
          <w:rFonts w:ascii="Calibri Light" w:hAnsi="Calibri Light"/>
          <w:color w:val="000000"/>
          <w:sz w:val="22"/>
          <w:szCs w:val="22"/>
        </w:rPr>
      </w:pPr>
      <w:r>
        <w:rPr>
          <w:rFonts w:ascii="Calibri Light" w:hAnsi="Calibri Light"/>
          <w:color w:val="000000"/>
          <w:sz w:val="22"/>
          <w:szCs w:val="22"/>
        </w:rPr>
        <w:t xml:space="preserve">3. </w:t>
      </w:r>
      <w:r w:rsidR="007E3840" w:rsidRPr="007E3840">
        <w:rPr>
          <w:rFonts w:ascii="Calibri Light" w:hAnsi="Calibri Light"/>
          <w:color w:val="000000"/>
          <w:sz w:val="22"/>
          <w:szCs w:val="22"/>
        </w:rPr>
        <w:t>If the contracting authority has observations to make, it must send them to the contractor (or leader in case of a joint tender) and suspend the time limit for payment in accordance with Article II.2</w:t>
      </w:r>
      <w:r>
        <w:rPr>
          <w:rFonts w:ascii="Calibri Light" w:hAnsi="Calibri Light"/>
          <w:color w:val="000000"/>
          <w:sz w:val="22"/>
          <w:szCs w:val="22"/>
        </w:rPr>
        <w:t>1</w:t>
      </w:r>
      <w:r w:rsidR="007E3840" w:rsidRPr="007E3840">
        <w:rPr>
          <w:rFonts w:ascii="Calibri Light" w:hAnsi="Calibri Light"/>
          <w:color w:val="000000"/>
          <w:sz w:val="22"/>
          <w:szCs w:val="22"/>
        </w:rPr>
        <w:t xml:space="preserve">.7. The contractor (or leader in case of a joint tender) has </w:t>
      </w:r>
      <w:r w:rsidR="00E264F0" w:rsidRPr="006D773E">
        <w:rPr>
          <w:rFonts w:ascii="Calibri Light" w:hAnsi="Calibri Light"/>
          <w:color w:val="000000"/>
          <w:sz w:val="22"/>
          <w:szCs w:val="22"/>
        </w:rPr>
        <w:t>1</w:t>
      </w:r>
      <w:r w:rsidR="007E3840" w:rsidRPr="006D773E">
        <w:rPr>
          <w:rFonts w:ascii="Calibri Light" w:hAnsi="Calibri Light"/>
          <w:color w:val="000000"/>
          <w:sz w:val="22"/>
          <w:szCs w:val="22"/>
        </w:rPr>
        <w:t>0</w:t>
      </w:r>
      <w:r w:rsidR="00E264F0" w:rsidRPr="006D773E">
        <w:rPr>
          <w:rFonts w:ascii="Calibri Light" w:hAnsi="Calibri Light"/>
          <w:color w:val="000000"/>
          <w:sz w:val="22"/>
          <w:szCs w:val="22"/>
        </w:rPr>
        <w:t xml:space="preserve"> </w:t>
      </w:r>
      <w:r w:rsidR="007E3840" w:rsidRPr="006D773E">
        <w:rPr>
          <w:rFonts w:ascii="Calibri Light" w:hAnsi="Calibri Light"/>
          <w:color w:val="000000"/>
          <w:sz w:val="22"/>
          <w:szCs w:val="22"/>
        </w:rPr>
        <w:t>days</w:t>
      </w:r>
      <w:r w:rsidR="007E3840" w:rsidRPr="007E3840">
        <w:rPr>
          <w:rFonts w:ascii="Calibri Light" w:hAnsi="Calibri Light"/>
          <w:color w:val="000000"/>
          <w:sz w:val="22"/>
          <w:szCs w:val="22"/>
        </w:rPr>
        <w:t xml:space="preserve"> to submit additional information or corrections if the contracting authority requires it.</w:t>
      </w:r>
    </w:p>
    <w:p w14:paraId="6D982550" w14:textId="4C981ADA" w:rsidR="007E3840" w:rsidRDefault="006D773E" w:rsidP="007E3840">
      <w:pPr>
        <w:spacing w:before="100" w:beforeAutospacing="1" w:after="100" w:afterAutospacing="1"/>
        <w:jc w:val="both"/>
        <w:rPr>
          <w:rFonts w:ascii="Calibri Light" w:hAnsi="Calibri Light"/>
          <w:color w:val="000000"/>
          <w:sz w:val="22"/>
          <w:szCs w:val="22"/>
        </w:rPr>
      </w:pPr>
      <w:r>
        <w:rPr>
          <w:rFonts w:ascii="Calibri Light" w:hAnsi="Calibri Light"/>
          <w:color w:val="000000"/>
          <w:sz w:val="22"/>
          <w:szCs w:val="22"/>
        </w:rPr>
        <w:t xml:space="preserve">4. </w:t>
      </w:r>
      <w:r w:rsidR="007E3840" w:rsidRPr="007E3840">
        <w:rPr>
          <w:rFonts w:ascii="Calibri Light" w:hAnsi="Calibri Light"/>
          <w:color w:val="000000"/>
          <w:sz w:val="22"/>
          <w:szCs w:val="22"/>
        </w:rPr>
        <w:t xml:space="preserve">The contracting authority must give its approval and pay within the remainder of the time-limit indicated </w:t>
      </w:r>
      <w:r>
        <w:rPr>
          <w:rFonts w:ascii="Calibri Light" w:hAnsi="Calibri Light"/>
          <w:color w:val="000000"/>
          <w:sz w:val="22"/>
          <w:szCs w:val="22"/>
        </w:rPr>
        <w:t>in point (2)</w:t>
      </w:r>
      <w:r w:rsidR="007E3840" w:rsidRPr="007E3840">
        <w:rPr>
          <w:rFonts w:ascii="Calibri Light" w:hAnsi="Calibri Light"/>
          <w:color w:val="000000"/>
          <w:sz w:val="22"/>
          <w:szCs w:val="22"/>
        </w:rPr>
        <w:t xml:space="preserve"> unless it rejects partially or fully the submitted documents</w:t>
      </w:r>
      <w:r>
        <w:rPr>
          <w:rFonts w:ascii="Calibri Light" w:hAnsi="Calibri Light"/>
          <w:color w:val="000000"/>
          <w:sz w:val="22"/>
          <w:szCs w:val="22"/>
        </w:rPr>
        <w:t xml:space="preserve"> or deliverables</w:t>
      </w:r>
      <w:r w:rsidR="007E3840" w:rsidRPr="007E3840">
        <w:rPr>
          <w:rFonts w:ascii="Calibri Light" w:hAnsi="Calibri Light"/>
          <w:color w:val="000000"/>
          <w:sz w:val="22"/>
          <w:szCs w:val="22"/>
        </w:rPr>
        <w:t>.</w:t>
      </w:r>
    </w:p>
    <w:p w14:paraId="5E52EAE3" w14:textId="5E5AE2F9" w:rsidR="00595109" w:rsidRDefault="008111D0" w:rsidP="007E3840">
      <w:pPr>
        <w:pStyle w:val="Heading3"/>
        <w:numPr>
          <w:ilvl w:val="0"/>
          <w:numId w:val="0"/>
        </w:numPr>
        <w:ind w:left="482"/>
        <w:rPr>
          <w:rFonts w:ascii="Calibri Light" w:hAnsi="Calibri Light"/>
          <w:sz w:val="22"/>
          <w:szCs w:val="22"/>
        </w:rPr>
      </w:pPr>
      <w:r w:rsidRPr="009A0FEE">
        <w:rPr>
          <w:rFonts w:ascii="Calibri Light" w:hAnsi="Calibri Light"/>
          <w:sz w:val="22"/>
          <w:szCs w:val="22"/>
        </w:rPr>
        <w:t xml:space="preserve">I.6.3 </w:t>
      </w:r>
      <w:r w:rsidR="00595109" w:rsidRPr="009A0FEE">
        <w:rPr>
          <w:rFonts w:ascii="Calibri Light" w:hAnsi="Calibri Light"/>
          <w:sz w:val="22"/>
          <w:szCs w:val="22"/>
        </w:rPr>
        <w:t>Payment of the balance</w:t>
      </w:r>
    </w:p>
    <w:p w14:paraId="5E52EAE4" w14:textId="77777777" w:rsidR="008C75F8" w:rsidRDefault="008C75F8" w:rsidP="00DB24F2">
      <w:pPr>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1. </w:t>
      </w:r>
      <w:r w:rsidR="00DB24F2" w:rsidRPr="009A0FEE">
        <w:rPr>
          <w:rFonts w:ascii="Calibri Light" w:hAnsi="Calibri Light"/>
          <w:sz w:val="22"/>
          <w:szCs w:val="22"/>
        </w:rPr>
        <w:t>The</w:t>
      </w:r>
      <w:r w:rsidR="0090544C" w:rsidRPr="009A0FEE">
        <w:rPr>
          <w:rFonts w:ascii="Calibri Light" w:hAnsi="Calibri Light"/>
          <w:sz w:val="22"/>
          <w:szCs w:val="22"/>
        </w:rPr>
        <w:t xml:space="preserve"> contractor </w:t>
      </w:r>
      <w:r w:rsidR="003908C5" w:rsidRPr="009A0FEE">
        <w:rPr>
          <w:rFonts w:ascii="Calibri Light" w:hAnsi="Calibri Light"/>
          <w:sz w:val="22"/>
          <w:szCs w:val="22"/>
        </w:rPr>
        <w:t xml:space="preserve">(or leader in </w:t>
      </w:r>
      <w:r w:rsidR="00523A53" w:rsidRPr="009A0FEE">
        <w:rPr>
          <w:rFonts w:ascii="Calibri Light" w:hAnsi="Calibri Light"/>
          <w:sz w:val="22"/>
          <w:szCs w:val="22"/>
        </w:rPr>
        <w:t xml:space="preserve">the </w:t>
      </w:r>
      <w:r w:rsidR="003908C5" w:rsidRPr="009A0FEE">
        <w:rPr>
          <w:rFonts w:ascii="Calibri Light" w:hAnsi="Calibri Light"/>
          <w:sz w:val="22"/>
          <w:szCs w:val="22"/>
        </w:rPr>
        <w:t xml:space="preserve">case of </w:t>
      </w:r>
      <w:r w:rsidR="00111A76" w:rsidRPr="009A0FEE">
        <w:rPr>
          <w:rFonts w:ascii="Calibri Light" w:hAnsi="Calibri Light"/>
          <w:sz w:val="22"/>
          <w:szCs w:val="22"/>
        </w:rPr>
        <w:t xml:space="preserve">a </w:t>
      </w:r>
      <w:r w:rsidR="003908C5" w:rsidRPr="009A0FEE">
        <w:rPr>
          <w:rFonts w:ascii="Calibri Light" w:hAnsi="Calibri Light"/>
          <w:sz w:val="22"/>
          <w:szCs w:val="22"/>
        </w:rPr>
        <w:t xml:space="preserve">joint tender) </w:t>
      </w:r>
      <w:r w:rsidRPr="009A0FEE">
        <w:rPr>
          <w:rFonts w:ascii="Calibri Light" w:hAnsi="Calibri Light"/>
          <w:sz w:val="22"/>
          <w:szCs w:val="22"/>
        </w:rPr>
        <w:t xml:space="preserve">may claim the payment of the balance in accordance with Article II.21.6. </w:t>
      </w:r>
    </w:p>
    <w:p w14:paraId="6B3599AA" w14:textId="696EAF96" w:rsidR="00AB19A8" w:rsidRPr="009A0FEE" w:rsidRDefault="00AB19A8" w:rsidP="00DB24F2">
      <w:pPr>
        <w:spacing w:before="100" w:beforeAutospacing="1" w:after="100" w:afterAutospacing="1"/>
        <w:jc w:val="both"/>
        <w:rPr>
          <w:rFonts w:ascii="Calibri Light" w:hAnsi="Calibri Light"/>
          <w:sz w:val="22"/>
          <w:szCs w:val="22"/>
        </w:rPr>
      </w:pPr>
      <w:r w:rsidRPr="00AE531A">
        <w:rPr>
          <w:rFonts w:ascii="Calibri Light" w:hAnsi="Calibri Light"/>
          <w:sz w:val="22"/>
          <w:szCs w:val="22"/>
        </w:rPr>
        <w:t xml:space="preserve">The </w:t>
      </w:r>
      <w:r>
        <w:rPr>
          <w:rFonts w:ascii="Calibri Light" w:hAnsi="Calibri Light"/>
          <w:sz w:val="22"/>
          <w:szCs w:val="22"/>
        </w:rPr>
        <w:t>final</w:t>
      </w:r>
      <w:r w:rsidRPr="00AE531A">
        <w:rPr>
          <w:rFonts w:ascii="Calibri Light" w:hAnsi="Calibri Light"/>
          <w:sz w:val="22"/>
          <w:szCs w:val="22"/>
        </w:rPr>
        <w:t xml:space="preserve"> payment may only be claimed once all </w:t>
      </w:r>
      <w:r>
        <w:rPr>
          <w:rFonts w:ascii="Calibri Light" w:hAnsi="Calibri Light"/>
          <w:sz w:val="22"/>
          <w:szCs w:val="22"/>
        </w:rPr>
        <w:t xml:space="preserve">final </w:t>
      </w:r>
      <w:r w:rsidRPr="00AE531A">
        <w:rPr>
          <w:rFonts w:ascii="Calibri Light" w:hAnsi="Calibri Light"/>
          <w:sz w:val="22"/>
          <w:szCs w:val="22"/>
        </w:rPr>
        <w:t>Certificates on the Financial Statements have been received by the EIT</w:t>
      </w:r>
      <w:r w:rsidR="00C81542">
        <w:rPr>
          <w:rFonts w:ascii="Calibri Light" w:hAnsi="Calibri Light"/>
          <w:sz w:val="22"/>
          <w:szCs w:val="22"/>
        </w:rPr>
        <w:t xml:space="preserve"> and all clarification requests have been addressed</w:t>
      </w:r>
      <w:r w:rsidRPr="00AE531A">
        <w:rPr>
          <w:rFonts w:ascii="Calibri Light" w:hAnsi="Calibri Light"/>
          <w:sz w:val="22"/>
          <w:szCs w:val="22"/>
        </w:rPr>
        <w:t>.</w:t>
      </w:r>
      <w:r w:rsidR="00C81542">
        <w:rPr>
          <w:rFonts w:ascii="Calibri Light" w:hAnsi="Calibri Light"/>
          <w:sz w:val="22"/>
          <w:szCs w:val="22"/>
        </w:rPr>
        <w:t xml:space="preserve"> </w:t>
      </w:r>
      <w:r w:rsidR="00CD2676" w:rsidRPr="00CD2676">
        <w:rPr>
          <w:rFonts w:ascii="Calibri Light" w:hAnsi="Calibri Light"/>
          <w:sz w:val="22"/>
          <w:szCs w:val="22"/>
        </w:rPr>
        <w:t>The EIT will have up to</w:t>
      </w:r>
      <w:r w:rsidR="00CD2676">
        <w:rPr>
          <w:rFonts w:ascii="Calibri Light" w:hAnsi="Calibri Light"/>
          <w:sz w:val="22"/>
          <w:szCs w:val="22"/>
        </w:rPr>
        <w:t xml:space="preserve"> 60 days</w:t>
      </w:r>
      <w:r w:rsidR="00CD2676" w:rsidRPr="00CD2676">
        <w:rPr>
          <w:rFonts w:ascii="Calibri Light" w:hAnsi="Calibri Light"/>
          <w:sz w:val="22"/>
          <w:szCs w:val="22"/>
        </w:rPr>
        <w:t xml:space="preserve"> </w:t>
      </w:r>
      <w:r w:rsidR="00B61A2D">
        <w:rPr>
          <w:rFonts w:ascii="Calibri Light" w:hAnsi="Calibri Light"/>
          <w:sz w:val="22"/>
          <w:szCs w:val="22"/>
        </w:rPr>
        <w:t xml:space="preserve">from the official </w:t>
      </w:r>
      <w:r w:rsidR="005632F6">
        <w:rPr>
          <w:rFonts w:ascii="Calibri Light" w:hAnsi="Calibri Light"/>
          <w:sz w:val="22"/>
          <w:szCs w:val="22"/>
        </w:rPr>
        <w:t xml:space="preserve">date of </w:t>
      </w:r>
      <w:r w:rsidR="00B61A2D">
        <w:rPr>
          <w:rFonts w:ascii="Calibri Light" w:hAnsi="Calibri Light"/>
          <w:sz w:val="22"/>
          <w:szCs w:val="22"/>
        </w:rPr>
        <w:t xml:space="preserve">receipt of KIC Reports </w:t>
      </w:r>
      <w:r w:rsidR="005632F6">
        <w:rPr>
          <w:rFonts w:ascii="Calibri Light" w:hAnsi="Calibri Light"/>
          <w:sz w:val="22"/>
          <w:szCs w:val="22"/>
        </w:rPr>
        <w:t xml:space="preserve">as per </w:t>
      </w:r>
      <w:r w:rsidR="00B61A2D">
        <w:rPr>
          <w:rFonts w:ascii="Calibri Light" w:hAnsi="Calibri Light"/>
          <w:sz w:val="22"/>
          <w:szCs w:val="22"/>
        </w:rPr>
        <w:t xml:space="preserve">applicable SGA provisions </w:t>
      </w:r>
      <w:r w:rsidR="00CD2676" w:rsidRPr="00CD2676">
        <w:rPr>
          <w:rFonts w:ascii="Calibri Light" w:hAnsi="Calibri Light"/>
          <w:sz w:val="22"/>
          <w:szCs w:val="22"/>
        </w:rPr>
        <w:t xml:space="preserve">to follow up on the submitted Certificates </w:t>
      </w:r>
      <w:r w:rsidR="00CD2676">
        <w:rPr>
          <w:rFonts w:ascii="Calibri Light" w:hAnsi="Calibri Light"/>
          <w:sz w:val="22"/>
          <w:szCs w:val="22"/>
        </w:rPr>
        <w:t xml:space="preserve">and </w:t>
      </w:r>
      <w:r w:rsidR="00BE597C">
        <w:rPr>
          <w:rFonts w:ascii="Calibri Light" w:hAnsi="Calibri Light"/>
          <w:sz w:val="22"/>
          <w:szCs w:val="22"/>
        </w:rPr>
        <w:t xml:space="preserve">corresponding Financial </w:t>
      </w:r>
      <w:r w:rsidR="00CD2676">
        <w:rPr>
          <w:rFonts w:ascii="Calibri Light" w:hAnsi="Calibri Light"/>
          <w:sz w:val="22"/>
          <w:szCs w:val="22"/>
        </w:rPr>
        <w:t>Statements</w:t>
      </w:r>
      <w:r w:rsidR="00BE597C">
        <w:rPr>
          <w:rFonts w:ascii="Calibri Light" w:hAnsi="Calibri Light"/>
          <w:sz w:val="22"/>
          <w:szCs w:val="22"/>
        </w:rPr>
        <w:t xml:space="preserve"> and to request clarifications</w:t>
      </w:r>
      <w:r w:rsidR="00CD2676">
        <w:rPr>
          <w:rFonts w:ascii="Calibri Light" w:hAnsi="Calibri Light"/>
          <w:sz w:val="22"/>
          <w:szCs w:val="22"/>
        </w:rPr>
        <w:t>.</w:t>
      </w:r>
    </w:p>
    <w:p w14:paraId="53F811AE" w14:textId="6185DE3B" w:rsidR="004B606A" w:rsidRPr="004B606A" w:rsidRDefault="008C75F8" w:rsidP="004B606A">
      <w:pPr>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The contractor (or leader in </w:t>
      </w:r>
      <w:r w:rsidR="00523A53" w:rsidRPr="009A0FEE">
        <w:rPr>
          <w:rFonts w:ascii="Calibri Light" w:hAnsi="Calibri Light"/>
          <w:sz w:val="22"/>
          <w:szCs w:val="22"/>
        </w:rPr>
        <w:t xml:space="preserve">the </w:t>
      </w:r>
      <w:r w:rsidRPr="009A0FEE">
        <w:rPr>
          <w:rFonts w:ascii="Calibri Light" w:hAnsi="Calibri Light"/>
          <w:sz w:val="22"/>
          <w:szCs w:val="22"/>
        </w:rPr>
        <w:t xml:space="preserve">case of a joint tender) </w:t>
      </w:r>
      <w:r w:rsidR="0090544C" w:rsidRPr="009A0FEE">
        <w:rPr>
          <w:rFonts w:ascii="Calibri Light" w:hAnsi="Calibri Light"/>
          <w:sz w:val="22"/>
          <w:szCs w:val="22"/>
        </w:rPr>
        <w:t>must s</w:t>
      </w:r>
      <w:r w:rsidR="004B7B58" w:rsidRPr="009A0FEE">
        <w:rPr>
          <w:rFonts w:ascii="Calibri Light" w:hAnsi="Calibri Light"/>
          <w:sz w:val="22"/>
          <w:szCs w:val="22"/>
        </w:rPr>
        <w:t>end</w:t>
      </w:r>
      <w:r w:rsidR="0090544C" w:rsidRPr="009A0FEE">
        <w:rPr>
          <w:rFonts w:ascii="Calibri Light" w:hAnsi="Calibri Light"/>
          <w:sz w:val="22"/>
          <w:szCs w:val="22"/>
        </w:rPr>
        <w:t xml:space="preserve"> an invoice </w:t>
      </w:r>
      <w:r w:rsidR="00E42AB3" w:rsidRPr="009A0FEE">
        <w:rPr>
          <w:rFonts w:ascii="Calibri Light" w:hAnsi="Calibri Light"/>
          <w:sz w:val="22"/>
          <w:szCs w:val="22"/>
        </w:rPr>
        <w:t xml:space="preserve">in paper format </w:t>
      </w:r>
      <w:r w:rsidR="0090544C" w:rsidRPr="009A0FEE">
        <w:rPr>
          <w:rFonts w:ascii="Calibri Light" w:hAnsi="Calibri Light"/>
          <w:sz w:val="22"/>
          <w:szCs w:val="22"/>
        </w:rPr>
        <w:t>for payment of the balance due under a</w:t>
      </w:r>
      <w:r w:rsidR="00E264F0">
        <w:rPr>
          <w:rFonts w:ascii="Calibri Light" w:hAnsi="Calibri Light"/>
          <w:sz w:val="22"/>
          <w:szCs w:val="22"/>
        </w:rPr>
        <w:t xml:space="preserve"> specific contract</w:t>
      </w:r>
      <w:r w:rsidR="00523A53" w:rsidRPr="009A0FEE">
        <w:rPr>
          <w:rFonts w:ascii="Calibri Light" w:hAnsi="Calibri Light"/>
          <w:sz w:val="22"/>
          <w:szCs w:val="22"/>
        </w:rPr>
        <w:t>,</w:t>
      </w:r>
      <w:r w:rsidR="00DB24F2" w:rsidRPr="009A0FEE">
        <w:rPr>
          <w:rFonts w:ascii="Calibri Light" w:hAnsi="Calibri Light"/>
          <w:sz w:val="22"/>
          <w:szCs w:val="22"/>
        </w:rPr>
        <w:t xml:space="preserve"> </w:t>
      </w:r>
      <w:r w:rsidR="005E0FEC" w:rsidRPr="009A0FEE">
        <w:rPr>
          <w:rFonts w:ascii="Calibri Light" w:hAnsi="Calibri Light"/>
          <w:sz w:val="22"/>
          <w:szCs w:val="22"/>
        </w:rPr>
        <w:t>as provided for in the tender specifications</w:t>
      </w:r>
      <w:r w:rsidR="00D8029F" w:rsidRPr="009A0FEE">
        <w:rPr>
          <w:rFonts w:ascii="Calibri Light" w:hAnsi="Calibri Light"/>
          <w:sz w:val="22"/>
          <w:szCs w:val="22"/>
        </w:rPr>
        <w:t>.</w:t>
      </w:r>
      <w:r w:rsidR="005E0FEC" w:rsidRPr="009A0FEE">
        <w:rPr>
          <w:rFonts w:ascii="Calibri Light" w:hAnsi="Calibri Light"/>
          <w:sz w:val="22"/>
          <w:szCs w:val="22"/>
        </w:rPr>
        <w:t xml:space="preserve"> </w:t>
      </w:r>
      <w:r w:rsidR="00D8029F" w:rsidRPr="009A0FEE">
        <w:rPr>
          <w:rFonts w:ascii="Calibri Light" w:hAnsi="Calibri Light"/>
          <w:sz w:val="22"/>
          <w:szCs w:val="22"/>
        </w:rPr>
        <w:t>The invoice shall include the contractor’s identification, the amount, the currency and the date, as well as the contract reference.</w:t>
      </w:r>
      <w:r w:rsidR="004B606A" w:rsidRPr="004B606A">
        <w:t xml:space="preserve"> </w:t>
      </w:r>
      <w:r w:rsidR="004B606A" w:rsidRPr="004B606A">
        <w:rPr>
          <w:rFonts w:ascii="Calibri Light" w:hAnsi="Calibri Light"/>
          <w:sz w:val="22"/>
          <w:szCs w:val="22"/>
        </w:rPr>
        <w:t xml:space="preserve">The </w:t>
      </w:r>
      <w:r w:rsidR="004B606A">
        <w:rPr>
          <w:rFonts w:ascii="Calibri Light" w:hAnsi="Calibri Light"/>
          <w:sz w:val="22"/>
          <w:szCs w:val="22"/>
        </w:rPr>
        <w:t>invoice must be</w:t>
      </w:r>
      <w:r w:rsidR="004B606A" w:rsidRPr="004B606A">
        <w:rPr>
          <w:rFonts w:ascii="Calibri Light" w:hAnsi="Calibri Light"/>
          <w:sz w:val="22"/>
          <w:szCs w:val="22"/>
        </w:rPr>
        <w:t xml:space="preserve"> accompanied by the following: </w:t>
      </w:r>
    </w:p>
    <w:p w14:paraId="5E52EAE5" w14:textId="58D8BE73" w:rsidR="00560B28" w:rsidRPr="009A0FEE" w:rsidRDefault="004B606A" w:rsidP="00D852C5">
      <w:pPr>
        <w:spacing w:before="100" w:beforeAutospacing="1" w:after="100" w:afterAutospacing="1"/>
        <w:jc w:val="both"/>
        <w:rPr>
          <w:rFonts w:ascii="Calibri Light" w:hAnsi="Calibri Light"/>
          <w:sz w:val="22"/>
          <w:szCs w:val="22"/>
        </w:rPr>
      </w:pPr>
      <w:r w:rsidRPr="004B606A">
        <w:rPr>
          <w:rFonts w:ascii="Calibri Light" w:hAnsi="Calibri Light"/>
          <w:sz w:val="22"/>
          <w:szCs w:val="22"/>
        </w:rPr>
        <w:t>•</w:t>
      </w:r>
      <w:r w:rsidRPr="004B606A">
        <w:rPr>
          <w:rFonts w:ascii="Calibri Light" w:hAnsi="Calibri Light"/>
          <w:sz w:val="22"/>
          <w:szCs w:val="22"/>
        </w:rPr>
        <w:tab/>
        <w:t xml:space="preserve">a list of all pre-existing rights to the results or parts of the results </w:t>
      </w:r>
      <w:r w:rsidR="009B2046" w:rsidRPr="009B2046">
        <w:rPr>
          <w:rFonts w:ascii="Calibri Light" w:hAnsi="Calibri Light"/>
          <w:sz w:val="22"/>
          <w:szCs w:val="22"/>
        </w:rPr>
        <w:t xml:space="preserve">(Annex VII) </w:t>
      </w:r>
      <w:r w:rsidRPr="004B606A">
        <w:rPr>
          <w:rFonts w:ascii="Calibri Light" w:hAnsi="Calibri Light"/>
          <w:sz w:val="22"/>
          <w:szCs w:val="22"/>
        </w:rPr>
        <w:t>or a declaration stating that there are no such pre-existing rights, as provided for in Article II.13.4</w:t>
      </w:r>
      <w:r w:rsidR="00D852C5">
        <w:rPr>
          <w:rFonts w:ascii="Calibri Light" w:hAnsi="Calibri Light"/>
          <w:sz w:val="22"/>
          <w:szCs w:val="22"/>
        </w:rPr>
        <w:t>.</w:t>
      </w:r>
      <w:r w:rsidR="00D852C5" w:rsidRPr="004B606A" w:rsidDel="00D852C5">
        <w:rPr>
          <w:rFonts w:ascii="Calibri Light" w:hAnsi="Calibri Light"/>
          <w:sz w:val="22"/>
          <w:szCs w:val="22"/>
        </w:rPr>
        <w:t xml:space="preserve"> </w:t>
      </w:r>
    </w:p>
    <w:p w14:paraId="5E52EAE9" w14:textId="6256BF9B" w:rsidR="008C75F8" w:rsidRPr="009A0FEE" w:rsidRDefault="008C75F8" w:rsidP="00560B28">
      <w:pPr>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2. </w:t>
      </w:r>
      <w:r w:rsidR="003527F1" w:rsidRPr="009A0FEE">
        <w:rPr>
          <w:rFonts w:ascii="Calibri Light" w:hAnsi="Calibri Light"/>
          <w:sz w:val="22"/>
          <w:szCs w:val="22"/>
        </w:rPr>
        <w:t xml:space="preserve">The contracting authority </w:t>
      </w:r>
      <w:r w:rsidR="00F21F38" w:rsidRPr="009A0FEE">
        <w:rPr>
          <w:rFonts w:ascii="Calibri Light" w:hAnsi="Calibri Light"/>
          <w:sz w:val="22"/>
          <w:szCs w:val="22"/>
        </w:rPr>
        <w:t xml:space="preserve">must </w:t>
      </w:r>
      <w:r w:rsidR="00560B28" w:rsidRPr="009A0FEE">
        <w:rPr>
          <w:rFonts w:ascii="Calibri Light" w:hAnsi="Calibri Light"/>
          <w:sz w:val="22"/>
          <w:szCs w:val="22"/>
        </w:rPr>
        <w:t xml:space="preserve">approve </w:t>
      </w:r>
      <w:r w:rsidR="00887273" w:rsidRPr="009A0FEE">
        <w:rPr>
          <w:rFonts w:ascii="Calibri Light" w:hAnsi="Calibri Light"/>
          <w:sz w:val="22"/>
          <w:szCs w:val="22"/>
        </w:rPr>
        <w:t xml:space="preserve">the submitted documents </w:t>
      </w:r>
      <w:r w:rsidRPr="009A0FEE">
        <w:rPr>
          <w:rFonts w:ascii="Calibri Light" w:hAnsi="Calibri Light"/>
          <w:sz w:val="22"/>
          <w:szCs w:val="22"/>
        </w:rPr>
        <w:t xml:space="preserve">or deliverables </w:t>
      </w:r>
      <w:r w:rsidR="00560B28" w:rsidRPr="009A0FEE">
        <w:rPr>
          <w:rFonts w:ascii="Calibri Light" w:hAnsi="Calibri Light"/>
          <w:sz w:val="22"/>
          <w:szCs w:val="22"/>
        </w:rPr>
        <w:t>and pay</w:t>
      </w:r>
      <w:r w:rsidR="003527F1" w:rsidRPr="009A0FEE">
        <w:rPr>
          <w:rFonts w:ascii="Calibri Light" w:hAnsi="Calibri Light"/>
          <w:sz w:val="22"/>
          <w:szCs w:val="22"/>
        </w:rPr>
        <w:t xml:space="preserve"> within</w:t>
      </w:r>
      <w:r w:rsidR="00ED4161" w:rsidRPr="009A0FEE">
        <w:rPr>
          <w:rFonts w:ascii="Calibri Light" w:hAnsi="Calibri Light"/>
          <w:sz w:val="22"/>
          <w:szCs w:val="22"/>
        </w:rPr>
        <w:t xml:space="preserve"> </w:t>
      </w:r>
      <w:r w:rsidR="00F9717F">
        <w:rPr>
          <w:rFonts w:ascii="Calibri Light" w:hAnsi="Calibri Light"/>
          <w:sz w:val="22"/>
          <w:szCs w:val="22"/>
        </w:rPr>
        <w:t>6</w:t>
      </w:r>
      <w:r w:rsidR="00E264F0">
        <w:rPr>
          <w:rFonts w:ascii="Calibri Light" w:hAnsi="Calibri Light"/>
          <w:sz w:val="22"/>
          <w:szCs w:val="22"/>
        </w:rPr>
        <w:t xml:space="preserve">0 </w:t>
      </w:r>
      <w:r w:rsidR="00DB24F2" w:rsidRPr="009A0FEE">
        <w:rPr>
          <w:rFonts w:ascii="Calibri Light" w:hAnsi="Calibri Light"/>
          <w:sz w:val="22"/>
          <w:szCs w:val="22"/>
        </w:rPr>
        <w:t>days from receipt of the invoice</w:t>
      </w:r>
      <w:r w:rsidRPr="009A0FEE">
        <w:rPr>
          <w:rFonts w:ascii="Calibri Light" w:hAnsi="Calibri Light"/>
          <w:sz w:val="22"/>
          <w:szCs w:val="22"/>
        </w:rPr>
        <w:t>.</w:t>
      </w:r>
    </w:p>
    <w:p w14:paraId="5E52EAEA" w14:textId="77777777" w:rsidR="00684CD1" w:rsidRPr="009A0FEE" w:rsidRDefault="008C75F8" w:rsidP="00560B28">
      <w:pPr>
        <w:spacing w:before="100" w:beforeAutospacing="1" w:after="100" w:afterAutospacing="1"/>
        <w:jc w:val="both"/>
        <w:rPr>
          <w:rFonts w:ascii="Calibri Light" w:hAnsi="Calibri Light"/>
          <w:sz w:val="22"/>
          <w:szCs w:val="22"/>
        </w:rPr>
      </w:pPr>
      <w:r w:rsidRPr="009A0FEE">
        <w:rPr>
          <w:rFonts w:ascii="Calibri Light" w:hAnsi="Calibri Light"/>
          <w:sz w:val="22"/>
          <w:szCs w:val="22"/>
        </w:rPr>
        <w:t>3.</w:t>
      </w:r>
      <w:r w:rsidR="00684CD1" w:rsidRPr="009A0FEE">
        <w:rPr>
          <w:rFonts w:ascii="Calibri Light" w:hAnsi="Calibri Light"/>
          <w:sz w:val="22"/>
          <w:szCs w:val="22"/>
        </w:rPr>
        <w:t xml:space="preserve"> </w:t>
      </w:r>
      <w:r w:rsidRPr="009A0FEE">
        <w:rPr>
          <w:rFonts w:ascii="Calibri Light" w:hAnsi="Calibri Light"/>
          <w:sz w:val="22"/>
          <w:szCs w:val="22"/>
        </w:rPr>
        <w:t>If the contracting authority has observations</w:t>
      </w:r>
      <w:r w:rsidR="00523A53" w:rsidRPr="009A0FEE">
        <w:rPr>
          <w:rFonts w:ascii="Calibri Light" w:hAnsi="Calibri Light"/>
          <w:sz w:val="22"/>
          <w:szCs w:val="22"/>
        </w:rPr>
        <w:t xml:space="preserve"> to make</w:t>
      </w:r>
      <w:r w:rsidRPr="009A0FEE">
        <w:rPr>
          <w:rFonts w:ascii="Calibri Light" w:hAnsi="Calibri Light"/>
          <w:sz w:val="22"/>
          <w:szCs w:val="22"/>
        </w:rPr>
        <w:t xml:space="preserve">, it must </w:t>
      </w:r>
      <w:r w:rsidR="00684CD1" w:rsidRPr="009A0FEE">
        <w:rPr>
          <w:rFonts w:ascii="Calibri Light" w:hAnsi="Calibri Light"/>
          <w:sz w:val="22"/>
          <w:szCs w:val="22"/>
        </w:rPr>
        <w:t xml:space="preserve">send </w:t>
      </w:r>
      <w:r w:rsidRPr="009A0FEE">
        <w:rPr>
          <w:rFonts w:ascii="Calibri Light" w:hAnsi="Calibri Light"/>
          <w:sz w:val="22"/>
          <w:szCs w:val="22"/>
        </w:rPr>
        <w:t>them</w:t>
      </w:r>
      <w:r w:rsidR="00684CD1" w:rsidRPr="009A0FEE">
        <w:rPr>
          <w:rFonts w:ascii="Calibri Light" w:hAnsi="Calibri Light"/>
          <w:sz w:val="22"/>
          <w:szCs w:val="22"/>
        </w:rPr>
        <w:t xml:space="preserve"> to the contractor </w:t>
      </w:r>
      <w:r w:rsidR="00AF7122" w:rsidRPr="009A0FEE">
        <w:rPr>
          <w:rFonts w:ascii="Calibri Light" w:hAnsi="Calibri Light"/>
          <w:sz w:val="22"/>
          <w:szCs w:val="22"/>
        </w:rPr>
        <w:t xml:space="preserve">(or leader in </w:t>
      </w:r>
      <w:r w:rsidR="00523A53" w:rsidRPr="009A0FEE">
        <w:rPr>
          <w:rFonts w:ascii="Calibri Light" w:hAnsi="Calibri Light"/>
          <w:sz w:val="22"/>
          <w:szCs w:val="22"/>
        </w:rPr>
        <w:t xml:space="preserve">the </w:t>
      </w:r>
      <w:r w:rsidR="00AF7122" w:rsidRPr="009A0FEE">
        <w:rPr>
          <w:rFonts w:ascii="Calibri Light" w:hAnsi="Calibri Light"/>
          <w:sz w:val="22"/>
          <w:szCs w:val="22"/>
        </w:rPr>
        <w:t xml:space="preserve">case of </w:t>
      </w:r>
      <w:r w:rsidR="00111A76" w:rsidRPr="009A0FEE">
        <w:rPr>
          <w:rFonts w:ascii="Calibri Light" w:hAnsi="Calibri Light"/>
          <w:sz w:val="22"/>
          <w:szCs w:val="22"/>
        </w:rPr>
        <w:t xml:space="preserve">a </w:t>
      </w:r>
      <w:r w:rsidR="00AF7122" w:rsidRPr="009A0FEE">
        <w:rPr>
          <w:rFonts w:ascii="Calibri Light" w:hAnsi="Calibri Light"/>
          <w:sz w:val="22"/>
          <w:szCs w:val="22"/>
        </w:rPr>
        <w:t xml:space="preserve">joint tender) </w:t>
      </w:r>
      <w:r w:rsidR="00684CD1" w:rsidRPr="009A0FEE">
        <w:rPr>
          <w:rFonts w:ascii="Calibri Light" w:hAnsi="Calibri Light"/>
          <w:sz w:val="22"/>
          <w:szCs w:val="22"/>
        </w:rPr>
        <w:t>and suspend the time limit for payment in accordance with Article II.21.7</w:t>
      </w:r>
      <w:r w:rsidR="00DB24F2" w:rsidRPr="009A0FEE">
        <w:rPr>
          <w:rFonts w:ascii="Calibri Light" w:hAnsi="Calibri Light"/>
          <w:sz w:val="22"/>
          <w:szCs w:val="22"/>
        </w:rPr>
        <w:t xml:space="preserve">. </w:t>
      </w:r>
    </w:p>
    <w:p w14:paraId="5E52EAEB" w14:textId="3F7EDDA0" w:rsidR="00684CD1" w:rsidRPr="009A0FEE" w:rsidRDefault="00DB24F2" w:rsidP="00560B28">
      <w:pPr>
        <w:spacing w:before="100" w:beforeAutospacing="1" w:after="100" w:afterAutospacing="1"/>
        <w:jc w:val="both"/>
        <w:rPr>
          <w:rFonts w:ascii="Calibri Light" w:hAnsi="Calibri Light"/>
          <w:sz w:val="22"/>
          <w:szCs w:val="22"/>
        </w:rPr>
      </w:pPr>
      <w:r w:rsidRPr="009A0FEE">
        <w:rPr>
          <w:rFonts w:ascii="Calibri Light" w:hAnsi="Calibri Light"/>
          <w:sz w:val="22"/>
          <w:szCs w:val="22"/>
        </w:rPr>
        <w:t>The contractor</w:t>
      </w:r>
      <w:r w:rsidR="00F21F38" w:rsidRPr="009A0FEE">
        <w:rPr>
          <w:rFonts w:ascii="Calibri Light" w:hAnsi="Calibri Light"/>
          <w:sz w:val="22"/>
          <w:szCs w:val="22"/>
        </w:rPr>
        <w:t xml:space="preserve"> </w:t>
      </w:r>
      <w:r w:rsidR="00AF7122" w:rsidRPr="009A0FEE">
        <w:rPr>
          <w:rFonts w:ascii="Calibri Light" w:hAnsi="Calibri Light"/>
          <w:sz w:val="22"/>
          <w:szCs w:val="22"/>
        </w:rPr>
        <w:t xml:space="preserve">(or leader in </w:t>
      </w:r>
      <w:r w:rsidR="00523A53" w:rsidRPr="009A0FEE">
        <w:rPr>
          <w:rFonts w:ascii="Calibri Light" w:hAnsi="Calibri Light"/>
          <w:sz w:val="22"/>
          <w:szCs w:val="22"/>
        </w:rPr>
        <w:t xml:space="preserve">the </w:t>
      </w:r>
      <w:r w:rsidR="00AF7122" w:rsidRPr="009A0FEE">
        <w:rPr>
          <w:rFonts w:ascii="Calibri Light" w:hAnsi="Calibri Light"/>
          <w:sz w:val="22"/>
          <w:szCs w:val="22"/>
        </w:rPr>
        <w:t xml:space="preserve">case of </w:t>
      </w:r>
      <w:r w:rsidR="00111A76" w:rsidRPr="009A0FEE">
        <w:rPr>
          <w:rFonts w:ascii="Calibri Light" w:hAnsi="Calibri Light"/>
          <w:sz w:val="22"/>
          <w:szCs w:val="22"/>
        </w:rPr>
        <w:t xml:space="preserve">a </w:t>
      </w:r>
      <w:r w:rsidR="00AF7122" w:rsidRPr="009A0FEE">
        <w:rPr>
          <w:rFonts w:ascii="Calibri Light" w:hAnsi="Calibri Light"/>
          <w:sz w:val="22"/>
          <w:szCs w:val="22"/>
        </w:rPr>
        <w:t xml:space="preserve">joint tender) </w:t>
      </w:r>
      <w:r w:rsidR="00CF37F3" w:rsidRPr="009A0FEE">
        <w:rPr>
          <w:rFonts w:ascii="Calibri Light" w:hAnsi="Calibri Light"/>
          <w:sz w:val="22"/>
          <w:szCs w:val="22"/>
        </w:rPr>
        <w:t>has</w:t>
      </w:r>
      <w:r w:rsidRPr="009A0FEE">
        <w:rPr>
          <w:rFonts w:ascii="Calibri Light" w:hAnsi="Calibri Light"/>
          <w:sz w:val="22"/>
          <w:szCs w:val="22"/>
        </w:rPr>
        <w:t xml:space="preserve"> </w:t>
      </w:r>
      <w:r w:rsidR="00E264F0" w:rsidRPr="006D773E">
        <w:rPr>
          <w:rFonts w:ascii="Calibri Light" w:hAnsi="Calibri Light"/>
          <w:color w:val="000000"/>
          <w:sz w:val="22"/>
          <w:szCs w:val="22"/>
        </w:rPr>
        <w:t xml:space="preserve">10 </w:t>
      </w:r>
      <w:r w:rsidRPr="009A0FEE">
        <w:rPr>
          <w:rFonts w:ascii="Calibri Light" w:hAnsi="Calibri Light"/>
          <w:sz w:val="22"/>
          <w:szCs w:val="22"/>
        </w:rPr>
        <w:t>days to submit additional information</w:t>
      </w:r>
      <w:r w:rsidR="006E0D24" w:rsidRPr="009A0FEE">
        <w:rPr>
          <w:rFonts w:ascii="Calibri Light" w:hAnsi="Calibri Light"/>
          <w:sz w:val="22"/>
          <w:szCs w:val="22"/>
        </w:rPr>
        <w:t xml:space="preserve"> or</w:t>
      </w:r>
      <w:r w:rsidRPr="009A0FEE">
        <w:rPr>
          <w:rFonts w:ascii="Calibri Light" w:hAnsi="Calibri Light"/>
          <w:sz w:val="22"/>
          <w:szCs w:val="22"/>
        </w:rPr>
        <w:t xml:space="preserve"> corrections</w:t>
      </w:r>
      <w:r w:rsidR="00A74F18" w:rsidRPr="009A0FEE">
        <w:rPr>
          <w:rFonts w:ascii="Calibri Light" w:hAnsi="Calibri Light"/>
          <w:sz w:val="22"/>
          <w:szCs w:val="22"/>
        </w:rPr>
        <w:t xml:space="preserve"> or a new version of the document</w:t>
      </w:r>
      <w:r w:rsidR="00887273" w:rsidRPr="009A0FEE">
        <w:rPr>
          <w:rFonts w:ascii="Calibri Light" w:hAnsi="Calibri Light"/>
          <w:sz w:val="22"/>
          <w:szCs w:val="22"/>
        </w:rPr>
        <w:t>s</w:t>
      </w:r>
      <w:r w:rsidRPr="009A0FEE">
        <w:rPr>
          <w:rFonts w:ascii="Calibri Light" w:hAnsi="Calibri Light"/>
          <w:sz w:val="22"/>
          <w:szCs w:val="22"/>
        </w:rPr>
        <w:t xml:space="preserve"> if the contracting authority</w:t>
      </w:r>
      <w:r w:rsidR="00A23EB6" w:rsidRPr="009A0FEE">
        <w:rPr>
          <w:rFonts w:ascii="Calibri Light" w:hAnsi="Calibri Light"/>
          <w:sz w:val="22"/>
          <w:szCs w:val="22"/>
        </w:rPr>
        <w:t xml:space="preserve"> requires it</w:t>
      </w:r>
      <w:r w:rsidRPr="009A0FEE">
        <w:rPr>
          <w:rFonts w:ascii="Calibri Light" w:hAnsi="Calibri Light"/>
          <w:sz w:val="22"/>
          <w:szCs w:val="22"/>
        </w:rPr>
        <w:t>.</w:t>
      </w:r>
      <w:r w:rsidR="00CC327F" w:rsidRPr="009A0FEE">
        <w:rPr>
          <w:rFonts w:ascii="Calibri Light" w:hAnsi="Calibri Light"/>
          <w:sz w:val="22"/>
          <w:szCs w:val="22"/>
        </w:rPr>
        <w:t xml:space="preserve"> </w:t>
      </w:r>
    </w:p>
    <w:p w14:paraId="5E52EAEC" w14:textId="70F1AC70" w:rsidR="00DB24F2" w:rsidRPr="009A0FEE" w:rsidRDefault="008C75F8" w:rsidP="00560B28">
      <w:pPr>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4. </w:t>
      </w:r>
      <w:r w:rsidR="00684CD1" w:rsidRPr="009A0FEE">
        <w:rPr>
          <w:rFonts w:ascii="Calibri Light" w:hAnsi="Calibri Light"/>
          <w:sz w:val="22"/>
          <w:szCs w:val="22"/>
        </w:rPr>
        <w:t xml:space="preserve">The contracting authority must </w:t>
      </w:r>
      <w:r w:rsidR="00060DA3" w:rsidRPr="009A0FEE">
        <w:rPr>
          <w:rFonts w:ascii="Calibri Light" w:hAnsi="Calibri Light"/>
          <w:sz w:val="22"/>
          <w:szCs w:val="22"/>
        </w:rPr>
        <w:t>give</w:t>
      </w:r>
      <w:r w:rsidR="00684CD1" w:rsidRPr="009A0FEE">
        <w:rPr>
          <w:rFonts w:ascii="Calibri Light" w:hAnsi="Calibri Light"/>
          <w:sz w:val="22"/>
          <w:szCs w:val="22"/>
        </w:rPr>
        <w:t xml:space="preserve"> its approval and pay within the remainder of the time-limit indicated in point (</w:t>
      </w:r>
      <w:r w:rsidR="00514A21" w:rsidRPr="009A0FEE">
        <w:rPr>
          <w:rFonts w:ascii="Calibri Light" w:hAnsi="Calibri Light"/>
          <w:sz w:val="22"/>
          <w:szCs w:val="22"/>
        </w:rPr>
        <w:t>2.</w:t>
      </w:r>
      <w:r w:rsidR="00684CD1" w:rsidRPr="009A0FEE">
        <w:rPr>
          <w:rFonts w:ascii="Calibri Light" w:hAnsi="Calibri Light"/>
          <w:sz w:val="22"/>
          <w:szCs w:val="22"/>
        </w:rPr>
        <w:t>)</w:t>
      </w:r>
      <w:r w:rsidRPr="009A0FEE">
        <w:rPr>
          <w:rFonts w:ascii="Calibri Light" w:hAnsi="Calibri Light"/>
          <w:sz w:val="22"/>
          <w:szCs w:val="22"/>
        </w:rPr>
        <w:t xml:space="preserve"> unless it rejects partially or fully the </w:t>
      </w:r>
      <w:r w:rsidR="00D8029F" w:rsidRPr="009A0FEE">
        <w:rPr>
          <w:rFonts w:ascii="Calibri Light" w:hAnsi="Calibri Light"/>
          <w:sz w:val="22"/>
          <w:szCs w:val="22"/>
        </w:rPr>
        <w:t>services provided.</w:t>
      </w:r>
    </w:p>
    <w:p w14:paraId="5E52EAED" w14:textId="4F5013C6" w:rsidR="004B52AA" w:rsidRPr="009A0FEE" w:rsidRDefault="00A90B3B" w:rsidP="00A90B3B">
      <w:pPr>
        <w:pStyle w:val="Heading3"/>
        <w:numPr>
          <w:ilvl w:val="0"/>
          <w:numId w:val="0"/>
        </w:numPr>
        <w:ind w:left="482"/>
        <w:rPr>
          <w:rFonts w:ascii="Calibri Light" w:hAnsi="Calibri Light"/>
          <w:sz w:val="22"/>
          <w:szCs w:val="22"/>
        </w:rPr>
      </w:pPr>
      <w:r w:rsidRPr="009A0FEE">
        <w:rPr>
          <w:rFonts w:ascii="Calibri Light" w:hAnsi="Calibri Light"/>
          <w:sz w:val="22"/>
          <w:szCs w:val="22"/>
        </w:rPr>
        <w:t xml:space="preserve">I.6.4 </w:t>
      </w:r>
      <w:r w:rsidR="004B52AA" w:rsidRPr="009A0FEE">
        <w:rPr>
          <w:rFonts w:ascii="Calibri Light" w:hAnsi="Calibri Light"/>
          <w:sz w:val="22"/>
          <w:szCs w:val="22"/>
        </w:rPr>
        <w:t>Performance guarantee</w:t>
      </w:r>
    </w:p>
    <w:p w14:paraId="5E52EAEE" w14:textId="19D35B1D" w:rsidR="004B52AA" w:rsidRPr="009A0FEE" w:rsidRDefault="004B52AA" w:rsidP="004B52AA">
      <w:pPr>
        <w:tabs>
          <w:tab w:val="left" w:pos="-480"/>
        </w:tabs>
        <w:suppressAutoHyphens/>
        <w:spacing w:before="100" w:beforeAutospacing="1" w:after="100" w:afterAutospacing="1"/>
        <w:ind w:left="709" w:hanging="709"/>
        <w:jc w:val="both"/>
        <w:rPr>
          <w:rFonts w:ascii="Calibri Light" w:hAnsi="Calibri Light"/>
          <w:sz w:val="22"/>
          <w:szCs w:val="22"/>
        </w:rPr>
      </w:pPr>
      <w:r w:rsidRPr="00AB19A8">
        <w:rPr>
          <w:rFonts w:ascii="Calibri Light" w:hAnsi="Calibri Light"/>
          <w:sz w:val="22"/>
          <w:szCs w:val="22"/>
        </w:rPr>
        <w:t xml:space="preserve">Performance guarantee is not applicable </w:t>
      </w:r>
      <w:r w:rsidR="00167329" w:rsidRPr="00AB19A8">
        <w:rPr>
          <w:rFonts w:ascii="Calibri Light" w:hAnsi="Calibri Light"/>
          <w:sz w:val="22"/>
          <w:szCs w:val="22"/>
        </w:rPr>
        <w:t xml:space="preserve">to </w:t>
      </w:r>
      <w:r w:rsidRPr="00AB19A8">
        <w:rPr>
          <w:rFonts w:ascii="Calibri Light" w:hAnsi="Calibri Light"/>
          <w:sz w:val="22"/>
          <w:szCs w:val="22"/>
        </w:rPr>
        <w:t>this FWC</w:t>
      </w:r>
      <w:r w:rsidR="00D8029F" w:rsidRPr="00AB19A8">
        <w:rPr>
          <w:rFonts w:ascii="Calibri Light" w:hAnsi="Calibri Light"/>
          <w:sz w:val="22"/>
          <w:szCs w:val="22"/>
        </w:rPr>
        <w:t>.</w:t>
      </w:r>
    </w:p>
    <w:p w14:paraId="5E52EAF0" w14:textId="7DA2FD90" w:rsidR="007569BE" w:rsidRPr="009A0FEE" w:rsidRDefault="00A90B3B" w:rsidP="00A90B3B">
      <w:pPr>
        <w:pStyle w:val="Heading3"/>
        <w:numPr>
          <w:ilvl w:val="0"/>
          <w:numId w:val="0"/>
        </w:numPr>
        <w:ind w:left="567"/>
        <w:rPr>
          <w:rFonts w:ascii="Calibri Light" w:hAnsi="Calibri Light"/>
          <w:sz w:val="22"/>
          <w:szCs w:val="22"/>
        </w:rPr>
      </w:pPr>
      <w:r w:rsidRPr="009A0FEE">
        <w:rPr>
          <w:rFonts w:ascii="Calibri Light" w:hAnsi="Calibri Light"/>
          <w:sz w:val="22"/>
          <w:szCs w:val="22"/>
        </w:rPr>
        <w:t xml:space="preserve">I.6.5 </w:t>
      </w:r>
      <w:r w:rsidR="007569BE" w:rsidRPr="009A0FEE">
        <w:rPr>
          <w:rFonts w:ascii="Calibri Light" w:hAnsi="Calibri Light"/>
          <w:sz w:val="22"/>
          <w:szCs w:val="22"/>
        </w:rPr>
        <w:t>Retention money guarantee</w:t>
      </w:r>
    </w:p>
    <w:p w14:paraId="5E52EAF1" w14:textId="3815C719" w:rsidR="007569BE" w:rsidRPr="009A0FEE" w:rsidRDefault="007569BE" w:rsidP="007569BE">
      <w:pPr>
        <w:tabs>
          <w:tab w:val="left" w:pos="-480"/>
        </w:tabs>
        <w:suppressAutoHyphens/>
        <w:spacing w:before="100" w:beforeAutospacing="1" w:after="100" w:afterAutospacing="1"/>
        <w:ind w:left="709" w:hanging="709"/>
        <w:jc w:val="both"/>
        <w:rPr>
          <w:rFonts w:ascii="Calibri Light" w:hAnsi="Calibri Light"/>
          <w:sz w:val="22"/>
          <w:szCs w:val="22"/>
        </w:rPr>
      </w:pPr>
      <w:r w:rsidRPr="00AB19A8">
        <w:rPr>
          <w:rFonts w:ascii="Calibri Light" w:hAnsi="Calibri Light"/>
          <w:sz w:val="22"/>
          <w:szCs w:val="22"/>
        </w:rPr>
        <w:t>Retention money guarantee is not applicable to this FWC</w:t>
      </w:r>
      <w:r w:rsidR="00302C9C" w:rsidRPr="00AB19A8">
        <w:rPr>
          <w:rFonts w:ascii="Calibri Light" w:hAnsi="Calibri Light"/>
          <w:sz w:val="22"/>
          <w:szCs w:val="22"/>
        </w:rPr>
        <w:t>.</w:t>
      </w:r>
    </w:p>
    <w:p w14:paraId="5E52EAF3" w14:textId="7A157510" w:rsidR="00595109" w:rsidRPr="009A0FEE" w:rsidRDefault="00C97DE2" w:rsidP="00A90B3B">
      <w:pPr>
        <w:pStyle w:val="Heading2"/>
        <w:rPr>
          <w:rFonts w:ascii="Calibri Light" w:hAnsi="Calibri Light"/>
        </w:rPr>
      </w:pPr>
      <w:bookmarkStart w:id="32" w:name="_Toc410815973"/>
      <w:bookmarkStart w:id="33" w:name="_Toc410827372"/>
      <w:bookmarkStart w:id="34" w:name="_Toc410827751"/>
      <w:bookmarkStart w:id="35" w:name="_Toc464057995"/>
      <w:r w:rsidRPr="009A0FEE">
        <w:rPr>
          <w:rFonts w:ascii="Calibri Light" w:hAnsi="Calibri Light"/>
        </w:rPr>
        <w:t>B</w:t>
      </w:r>
      <w:r w:rsidR="00194542" w:rsidRPr="009A0FEE">
        <w:rPr>
          <w:rFonts w:ascii="Calibri Light" w:hAnsi="Calibri Light"/>
        </w:rPr>
        <w:t>ank account</w:t>
      </w:r>
      <w:bookmarkEnd w:id="32"/>
      <w:bookmarkEnd w:id="33"/>
      <w:bookmarkEnd w:id="34"/>
      <w:bookmarkEnd w:id="35"/>
    </w:p>
    <w:p w14:paraId="7F2BDD49" w14:textId="77777777" w:rsidR="00D8029F" w:rsidRPr="009A0FEE" w:rsidRDefault="00D8029F" w:rsidP="00D8029F">
      <w:pPr>
        <w:pStyle w:val="StyleJustified"/>
        <w:rPr>
          <w:rFonts w:ascii="Calibri Light" w:hAnsi="Calibri Light"/>
          <w:sz w:val="22"/>
          <w:szCs w:val="22"/>
        </w:rPr>
      </w:pPr>
      <w:bookmarkStart w:id="36" w:name="_Toc410815974"/>
      <w:bookmarkStart w:id="37" w:name="_Toc410827373"/>
      <w:bookmarkStart w:id="38" w:name="_Toc410827752"/>
      <w:r w:rsidRPr="009A0FEE">
        <w:rPr>
          <w:rFonts w:ascii="Calibri Light" w:hAnsi="Calibri Light"/>
          <w:sz w:val="22"/>
          <w:szCs w:val="22"/>
        </w:rPr>
        <w:t xml:space="preserve">Payments must be made to the contractor’s (or leader’s in the case of a joint tender) bank account denominated in </w:t>
      </w:r>
      <w:r w:rsidRPr="009A0FEE">
        <w:rPr>
          <w:rFonts w:ascii="Calibri Light" w:hAnsi="Calibri Light"/>
          <w:color w:val="0000FF"/>
          <w:sz w:val="22"/>
          <w:szCs w:val="22"/>
          <w:highlight w:val="lightGray"/>
        </w:rPr>
        <w:t>[euro]</w:t>
      </w:r>
      <w:r w:rsidRPr="009A0FEE">
        <w:rPr>
          <w:rFonts w:ascii="Calibri Light" w:hAnsi="Calibri Light"/>
          <w:sz w:val="22"/>
          <w:szCs w:val="22"/>
        </w:rPr>
        <w:t xml:space="preserve"> [</w:t>
      </w:r>
      <w:r w:rsidRPr="009A0FEE">
        <w:rPr>
          <w:rFonts w:ascii="Calibri Light" w:hAnsi="Calibri Light"/>
          <w:color w:val="0000FF"/>
          <w:sz w:val="22"/>
          <w:szCs w:val="22"/>
          <w:highlight w:val="lightGray"/>
        </w:rPr>
        <w:t>insert local currency where the receiving country does not allow transactions in EUR</w:t>
      </w:r>
      <w:r w:rsidRPr="009A0FEE">
        <w:rPr>
          <w:rFonts w:ascii="Calibri Light" w:hAnsi="Calibri Light"/>
          <w:sz w:val="22"/>
          <w:szCs w:val="22"/>
        </w:rPr>
        <w:t>], identified as follows:</w:t>
      </w:r>
    </w:p>
    <w:p w14:paraId="50D53141" w14:textId="77777777" w:rsidR="00D8029F" w:rsidRPr="009A0FEE" w:rsidRDefault="00D8029F" w:rsidP="00D8029F">
      <w:pPr>
        <w:ind w:left="567"/>
        <w:rPr>
          <w:rFonts w:ascii="Calibri Light" w:hAnsi="Calibri Light"/>
          <w:sz w:val="22"/>
          <w:szCs w:val="22"/>
        </w:rPr>
      </w:pPr>
      <w:r w:rsidRPr="009A0FEE">
        <w:rPr>
          <w:rFonts w:ascii="Calibri Light" w:hAnsi="Calibri Light"/>
          <w:sz w:val="22"/>
          <w:szCs w:val="22"/>
        </w:rPr>
        <w:t xml:space="preserve">Name of bank: </w:t>
      </w:r>
      <w:r w:rsidRPr="009A0FEE">
        <w:rPr>
          <w:rFonts w:ascii="Calibri Light" w:hAnsi="Calibri Light"/>
          <w:color w:val="0000FF"/>
          <w:sz w:val="22"/>
          <w:szCs w:val="22"/>
          <w:highlight w:val="lightGray"/>
        </w:rPr>
        <w:t>[complete]</w:t>
      </w:r>
    </w:p>
    <w:p w14:paraId="1DCF6EA5" w14:textId="77777777" w:rsidR="00D8029F" w:rsidRPr="009A0FEE" w:rsidRDefault="00D8029F" w:rsidP="00D8029F">
      <w:pPr>
        <w:tabs>
          <w:tab w:val="left" w:pos="0"/>
          <w:tab w:val="left" w:pos="709"/>
          <w:tab w:val="left" w:pos="1417"/>
          <w:tab w:val="left" w:pos="2126"/>
          <w:tab w:val="left" w:pos="2835"/>
        </w:tabs>
        <w:ind w:left="567"/>
        <w:rPr>
          <w:rFonts w:ascii="Calibri Light" w:hAnsi="Calibri Light"/>
          <w:sz w:val="22"/>
          <w:szCs w:val="22"/>
        </w:rPr>
      </w:pPr>
      <w:r w:rsidRPr="009A0FEE">
        <w:rPr>
          <w:rFonts w:ascii="Calibri Light" w:hAnsi="Calibri Light"/>
          <w:sz w:val="22"/>
          <w:szCs w:val="22"/>
        </w:rPr>
        <w:t>Full address of branch:</w:t>
      </w:r>
      <w:r w:rsidRPr="009A0FEE">
        <w:rPr>
          <w:rFonts w:ascii="Calibri Light" w:hAnsi="Calibri Light"/>
          <w:i/>
          <w:sz w:val="22"/>
          <w:szCs w:val="22"/>
        </w:rPr>
        <w:t xml:space="preserve"> </w:t>
      </w:r>
      <w:r w:rsidRPr="009A0FEE">
        <w:rPr>
          <w:rFonts w:ascii="Calibri Light" w:hAnsi="Calibri Light"/>
          <w:color w:val="0000FF"/>
          <w:sz w:val="22"/>
          <w:szCs w:val="22"/>
          <w:highlight w:val="lightGray"/>
        </w:rPr>
        <w:t>[complete]</w:t>
      </w:r>
    </w:p>
    <w:p w14:paraId="39D4763A" w14:textId="77777777" w:rsidR="00D8029F" w:rsidRPr="009A0FEE" w:rsidRDefault="00D8029F" w:rsidP="00D8029F">
      <w:pPr>
        <w:tabs>
          <w:tab w:val="left" w:pos="0"/>
          <w:tab w:val="left" w:pos="709"/>
          <w:tab w:val="left" w:pos="1417"/>
          <w:tab w:val="left" w:pos="2126"/>
          <w:tab w:val="left" w:pos="2835"/>
        </w:tabs>
        <w:ind w:left="567"/>
        <w:rPr>
          <w:rFonts w:ascii="Calibri Light" w:hAnsi="Calibri Light"/>
          <w:sz w:val="22"/>
          <w:szCs w:val="22"/>
        </w:rPr>
      </w:pPr>
      <w:r w:rsidRPr="009A0FEE">
        <w:rPr>
          <w:rFonts w:ascii="Calibri Light" w:hAnsi="Calibri Light"/>
          <w:sz w:val="22"/>
          <w:szCs w:val="22"/>
        </w:rPr>
        <w:t xml:space="preserve">Exact designation of account holder: </w:t>
      </w:r>
      <w:r w:rsidRPr="009A0FEE">
        <w:rPr>
          <w:rFonts w:ascii="Calibri Light" w:hAnsi="Calibri Light"/>
          <w:color w:val="0000FF"/>
          <w:sz w:val="22"/>
          <w:szCs w:val="22"/>
          <w:highlight w:val="lightGray"/>
        </w:rPr>
        <w:t>[complete]</w:t>
      </w:r>
    </w:p>
    <w:p w14:paraId="26C85116" w14:textId="77777777" w:rsidR="00D8029F" w:rsidRPr="009A0FEE" w:rsidRDefault="00D8029F" w:rsidP="00D8029F">
      <w:pPr>
        <w:tabs>
          <w:tab w:val="left" w:pos="0"/>
          <w:tab w:val="left" w:pos="709"/>
          <w:tab w:val="left" w:pos="1417"/>
          <w:tab w:val="left" w:pos="2126"/>
          <w:tab w:val="left" w:pos="2835"/>
        </w:tabs>
        <w:ind w:left="567"/>
        <w:rPr>
          <w:rFonts w:ascii="Calibri Light" w:hAnsi="Calibri Light"/>
          <w:sz w:val="22"/>
          <w:szCs w:val="22"/>
        </w:rPr>
      </w:pPr>
      <w:r w:rsidRPr="009A0FEE">
        <w:rPr>
          <w:rFonts w:ascii="Calibri Light" w:hAnsi="Calibri Light"/>
          <w:sz w:val="22"/>
          <w:szCs w:val="22"/>
        </w:rPr>
        <w:t>Full account number including codes:</w:t>
      </w:r>
      <w:r w:rsidRPr="009A0FEE">
        <w:rPr>
          <w:rFonts w:ascii="Calibri Light" w:hAnsi="Calibri Light"/>
          <w:i/>
          <w:sz w:val="22"/>
          <w:szCs w:val="22"/>
        </w:rPr>
        <w:t xml:space="preserve"> </w:t>
      </w:r>
      <w:r w:rsidRPr="009A0FEE">
        <w:rPr>
          <w:rFonts w:ascii="Calibri Light" w:hAnsi="Calibri Light"/>
          <w:color w:val="0000FF"/>
          <w:sz w:val="22"/>
          <w:szCs w:val="22"/>
          <w:highlight w:val="lightGray"/>
        </w:rPr>
        <w:t>[complete]</w:t>
      </w:r>
    </w:p>
    <w:p w14:paraId="6DDB6D71" w14:textId="77777777" w:rsidR="00D8029F" w:rsidRPr="009A0FEE" w:rsidRDefault="00D8029F" w:rsidP="00D8029F">
      <w:pPr>
        <w:ind w:left="567"/>
        <w:rPr>
          <w:rFonts w:ascii="Calibri Light" w:hAnsi="Calibri Light"/>
          <w:sz w:val="22"/>
          <w:szCs w:val="22"/>
        </w:rPr>
      </w:pPr>
      <w:r w:rsidRPr="009A0FEE">
        <w:rPr>
          <w:rFonts w:ascii="Calibri Light" w:hAnsi="Calibri Light"/>
          <w:sz w:val="22"/>
          <w:szCs w:val="22"/>
        </w:rPr>
        <w:t>IBAN</w:t>
      </w:r>
      <w:r w:rsidRPr="009A0FEE">
        <w:rPr>
          <w:rFonts w:ascii="Calibri Light" w:hAnsi="Calibri Light"/>
          <w:sz w:val="22"/>
          <w:szCs w:val="22"/>
          <w:vertAlign w:val="superscript"/>
        </w:rPr>
        <w:footnoteReference w:id="1"/>
      </w:r>
      <w:r w:rsidRPr="009A0FEE">
        <w:rPr>
          <w:rFonts w:ascii="Calibri Light" w:hAnsi="Calibri Light"/>
          <w:sz w:val="22"/>
          <w:szCs w:val="22"/>
        </w:rPr>
        <w:t xml:space="preserve"> code:</w:t>
      </w:r>
      <w:r w:rsidRPr="009A0FEE">
        <w:rPr>
          <w:rFonts w:ascii="Calibri Light" w:hAnsi="Calibri Light"/>
          <w:i/>
          <w:color w:val="0000FF"/>
          <w:sz w:val="22"/>
          <w:szCs w:val="22"/>
        </w:rPr>
        <w:t xml:space="preserve"> </w:t>
      </w:r>
      <w:r w:rsidRPr="009A0FEE">
        <w:rPr>
          <w:rFonts w:ascii="Calibri Light" w:hAnsi="Calibri Light"/>
          <w:color w:val="0000FF"/>
          <w:sz w:val="22"/>
          <w:szCs w:val="22"/>
          <w:highlight w:val="lightGray"/>
        </w:rPr>
        <w:t>[complete]</w:t>
      </w:r>
    </w:p>
    <w:p w14:paraId="5E52EAFA" w14:textId="77777777" w:rsidR="00595109" w:rsidRPr="009A0FEE" w:rsidRDefault="0033501D" w:rsidP="00A90B3B">
      <w:pPr>
        <w:pStyle w:val="Heading2"/>
        <w:rPr>
          <w:rFonts w:ascii="Calibri Light" w:hAnsi="Calibri Light"/>
          <w:lang w:val="fr-BE"/>
        </w:rPr>
      </w:pPr>
      <w:bookmarkStart w:id="39" w:name="_Toc464057996"/>
      <w:r w:rsidRPr="009A0FEE">
        <w:rPr>
          <w:rFonts w:ascii="Calibri Light" w:hAnsi="Calibri Light"/>
          <w:lang w:val="fr-BE"/>
        </w:rPr>
        <w:t>Communication</w:t>
      </w:r>
      <w:r w:rsidRPr="009A0FEE">
        <w:rPr>
          <w:rFonts w:ascii="Calibri Light" w:hAnsi="Calibri Light"/>
        </w:rPr>
        <w:t xml:space="preserve"> details</w:t>
      </w:r>
      <w:bookmarkEnd w:id="36"/>
      <w:bookmarkEnd w:id="37"/>
      <w:bookmarkEnd w:id="38"/>
      <w:bookmarkEnd w:id="39"/>
    </w:p>
    <w:p w14:paraId="5E52EAFB" w14:textId="77777777" w:rsidR="00595109" w:rsidRPr="009A0FEE" w:rsidRDefault="007D46D8" w:rsidP="00514A21">
      <w:pPr>
        <w:spacing w:before="100" w:beforeAutospacing="1" w:after="100" w:afterAutospacing="1"/>
        <w:jc w:val="both"/>
        <w:rPr>
          <w:rFonts w:ascii="Calibri Light" w:hAnsi="Calibri Light"/>
          <w:sz w:val="22"/>
          <w:szCs w:val="22"/>
        </w:rPr>
      </w:pPr>
      <w:r w:rsidRPr="009A0FEE">
        <w:rPr>
          <w:rFonts w:ascii="Calibri Light" w:hAnsi="Calibri Light"/>
          <w:sz w:val="22"/>
          <w:szCs w:val="22"/>
        </w:rPr>
        <w:t>For the purpose of this FWC, c</w:t>
      </w:r>
      <w:r w:rsidR="00595109" w:rsidRPr="009A0FEE">
        <w:rPr>
          <w:rFonts w:ascii="Calibri Light" w:hAnsi="Calibri Light"/>
          <w:sz w:val="22"/>
          <w:szCs w:val="22"/>
        </w:rPr>
        <w:t xml:space="preserve">ommunications </w:t>
      </w:r>
      <w:r w:rsidR="00C71D98" w:rsidRPr="009A0FEE">
        <w:rPr>
          <w:rFonts w:ascii="Calibri Light" w:hAnsi="Calibri Light"/>
          <w:sz w:val="22"/>
          <w:szCs w:val="22"/>
        </w:rPr>
        <w:t xml:space="preserve">must </w:t>
      </w:r>
      <w:r w:rsidR="00595109" w:rsidRPr="009A0FEE">
        <w:rPr>
          <w:rFonts w:ascii="Calibri Light" w:hAnsi="Calibri Light"/>
          <w:sz w:val="22"/>
          <w:szCs w:val="22"/>
        </w:rPr>
        <w:t>be sent to the following addresses:</w:t>
      </w:r>
    </w:p>
    <w:p w14:paraId="4A89E138" w14:textId="77777777" w:rsidR="000112C0" w:rsidRPr="009A0FEE" w:rsidRDefault="000112C0" w:rsidP="000112C0">
      <w:pPr>
        <w:rPr>
          <w:rFonts w:ascii="Calibri Light" w:hAnsi="Calibri Light"/>
          <w:sz w:val="22"/>
          <w:szCs w:val="22"/>
        </w:rPr>
      </w:pPr>
      <w:r w:rsidRPr="009A0FEE">
        <w:rPr>
          <w:rFonts w:ascii="Calibri Light" w:hAnsi="Calibri Light"/>
          <w:sz w:val="22"/>
          <w:szCs w:val="22"/>
          <w:u w:val="single"/>
        </w:rPr>
        <w:t>Contracting authority</w:t>
      </w:r>
      <w:r w:rsidRPr="009A0FEE">
        <w:rPr>
          <w:rFonts w:ascii="Calibri Light" w:hAnsi="Calibri Light"/>
          <w:sz w:val="22"/>
          <w:szCs w:val="22"/>
        </w:rPr>
        <w:t>:</w:t>
      </w:r>
    </w:p>
    <w:p w14:paraId="2691F8A3" w14:textId="77777777" w:rsidR="000112C0" w:rsidRPr="009A0FEE" w:rsidRDefault="000112C0" w:rsidP="000112C0">
      <w:pPr>
        <w:rPr>
          <w:rFonts w:ascii="Calibri Light" w:hAnsi="Calibri Light"/>
          <w:sz w:val="22"/>
          <w:szCs w:val="22"/>
        </w:rPr>
      </w:pPr>
    </w:p>
    <w:p w14:paraId="48FC5025" w14:textId="718457B3" w:rsidR="000112C0" w:rsidRPr="009A0FEE" w:rsidRDefault="000112C0" w:rsidP="000112C0">
      <w:pPr>
        <w:rPr>
          <w:rFonts w:ascii="Calibri Light" w:hAnsi="Calibri Light"/>
          <w:i/>
          <w:sz w:val="22"/>
          <w:szCs w:val="22"/>
        </w:rPr>
      </w:pPr>
      <w:r w:rsidRPr="009A0FEE">
        <w:rPr>
          <w:rFonts w:ascii="Calibri Light" w:hAnsi="Calibri Light"/>
          <w:i/>
          <w:sz w:val="22"/>
          <w:szCs w:val="22"/>
        </w:rPr>
        <w:t xml:space="preserve">For </w:t>
      </w:r>
      <w:r w:rsidR="009B2046">
        <w:rPr>
          <w:rFonts w:ascii="Calibri Light" w:hAnsi="Calibri Light"/>
          <w:i/>
          <w:sz w:val="22"/>
          <w:szCs w:val="22"/>
        </w:rPr>
        <w:t xml:space="preserve">technical </w:t>
      </w:r>
      <w:r w:rsidR="009B2046" w:rsidRPr="009A0FEE">
        <w:rPr>
          <w:rFonts w:ascii="Calibri Light" w:hAnsi="Calibri Light"/>
          <w:i/>
          <w:sz w:val="22"/>
          <w:szCs w:val="22"/>
        </w:rPr>
        <w:t>issues</w:t>
      </w:r>
      <w:r w:rsidR="009B2046">
        <w:rPr>
          <w:rStyle w:val="FootnoteReference"/>
          <w:rFonts w:ascii="Calibri Light" w:hAnsi="Calibri Light"/>
          <w:i/>
          <w:sz w:val="22"/>
          <w:szCs w:val="22"/>
        </w:rPr>
        <w:footnoteReference w:id="2"/>
      </w:r>
      <w:r w:rsidRPr="009A0FEE">
        <w:rPr>
          <w:rFonts w:ascii="Calibri Light" w:hAnsi="Calibri Light"/>
          <w:i/>
          <w:sz w:val="22"/>
          <w:szCs w:val="22"/>
        </w:rPr>
        <w:t>:</w:t>
      </w:r>
    </w:p>
    <w:p w14:paraId="129B677F" w14:textId="77777777" w:rsidR="000112C0" w:rsidRPr="009A0FEE" w:rsidRDefault="000112C0" w:rsidP="000112C0">
      <w:pPr>
        <w:rPr>
          <w:rFonts w:ascii="Calibri Light" w:hAnsi="Calibri Light"/>
          <w:sz w:val="22"/>
          <w:szCs w:val="22"/>
        </w:rPr>
      </w:pPr>
    </w:p>
    <w:p w14:paraId="6EDE349F" w14:textId="792A185C" w:rsidR="000112C0" w:rsidRPr="00AB19A8" w:rsidRDefault="000C2133" w:rsidP="000112C0">
      <w:pPr>
        <w:rPr>
          <w:rFonts w:ascii="Calibri Light" w:hAnsi="Calibri Light"/>
          <w:sz w:val="22"/>
          <w:szCs w:val="22"/>
        </w:rPr>
      </w:pPr>
      <w:r w:rsidRPr="00AB19A8">
        <w:rPr>
          <w:rFonts w:ascii="Calibri Light" w:hAnsi="Calibri Light"/>
          <w:sz w:val="22"/>
          <w:szCs w:val="22"/>
        </w:rPr>
        <w:t>Grant Assurance Section</w:t>
      </w:r>
    </w:p>
    <w:p w14:paraId="5D95AE86" w14:textId="3F8E1CBD" w:rsidR="000112C0" w:rsidRPr="009A0FEE" w:rsidRDefault="000C2133" w:rsidP="000112C0">
      <w:pPr>
        <w:rPr>
          <w:rFonts w:ascii="Calibri Light" w:hAnsi="Calibri Light"/>
          <w:sz w:val="22"/>
          <w:szCs w:val="22"/>
        </w:rPr>
      </w:pPr>
      <w:r w:rsidRPr="00AB19A8">
        <w:rPr>
          <w:rFonts w:ascii="Calibri Light" w:hAnsi="Calibri Light"/>
          <w:sz w:val="22"/>
          <w:szCs w:val="22"/>
        </w:rPr>
        <w:t>Partnership Management Unit</w:t>
      </w:r>
    </w:p>
    <w:p w14:paraId="525520C6" w14:textId="77777777" w:rsidR="000112C0" w:rsidRPr="009A0FEE" w:rsidRDefault="000112C0" w:rsidP="000112C0">
      <w:pPr>
        <w:rPr>
          <w:rFonts w:ascii="Calibri Light" w:hAnsi="Calibri Light"/>
          <w:sz w:val="22"/>
          <w:szCs w:val="22"/>
        </w:rPr>
      </w:pPr>
      <w:r w:rsidRPr="009A0FEE">
        <w:rPr>
          <w:rFonts w:ascii="Calibri Light" w:hAnsi="Calibri Light"/>
          <w:sz w:val="22"/>
          <w:szCs w:val="22"/>
        </w:rPr>
        <w:t>European Institute of Innovation and Technology (EIT)</w:t>
      </w:r>
    </w:p>
    <w:p w14:paraId="26D71A75" w14:textId="77777777" w:rsidR="000112C0" w:rsidRPr="009A0FEE" w:rsidRDefault="000112C0" w:rsidP="000112C0">
      <w:pPr>
        <w:rPr>
          <w:rFonts w:ascii="Calibri Light" w:hAnsi="Calibri Light"/>
          <w:sz w:val="22"/>
          <w:szCs w:val="22"/>
        </w:rPr>
      </w:pPr>
      <w:r w:rsidRPr="009A0FEE">
        <w:rPr>
          <w:rFonts w:ascii="Calibri Light" w:hAnsi="Calibri Light"/>
          <w:sz w:val="22"/>
          <w:szCs w:val="22"/>
        </w:rPr>
        <w:t>Infopark Building E, 1 Neumann Janos Street</w:t>
      </w:r>
    </w:p>
    <w:p w14:paraId="251EBBC5" w14:textId="77777777" w:rsidR="000112C0" w:rsidRPr="007136AF" w:rsidRDefault="000112C0" w:rsidP="000112C0">
      <w:pPr>
        <w:rPr>
          <w:rFonts w:ascii="Calibri Light" w:hAnsi="Calibri Light"/>
          <w:sz w:val="22"/>
          <w:szCs w:val="22"/>
          <w:lang w:val="pl-PL"/>
        </w:rPr>
      </w:pPr>
      <w:r w:rsidRPr="007136AF">
        <w:rPr>
          <w:rFonts w:ascii="Calibri Light" w:hAnsi="Calibri Light"/>
          <w:sz w:val="22"/>
          <w:szCs w:val="22"/>
          <w:lang w:val="pl-PL"/>
        </w:rPr>
        <w:t>1117 Budapest, Hungary</w:t>
      </w:r>
    </w:p>
    <w:p w14:paraId="371D647C" w14:textId="18AF6FF0" w:rsidR="00AB19A8" w:rsidRPr="007136AF" w:rsidRDefault="00717AC5" w:rsidP="00AB19A8">
      <w:pPr>
        <w:rPr>
          <w:rFonts w:ascii="Calibri Light" w:hAnsi="Calibri Light"/>
          <w:color w:val="0000FF"/>
          <w:sz w:val="22"/>
          <w:szCs w:val="22"/>
          <w:lang w:val="pl-PL"/>
        </w:rPr>
      </w:pPr>
      <w:hyperlink r:id="rId18" w:history="1">
        <w:r w:rsidR="00AB19A8" w:rsidRPr="007136AF">
          <w:rPr>
            <w:rStyle w:val="Hyperlink"/>
            <w:rFonts w:ascii="Calibri Light" w:hAnsi="Calibri Light"/>
            <w:sz w:val="22"/>
            <w:szCs w:val="22"/>
            <w:lang w:val="pl-PL"/>
          </w:rPr>
          <w:t>grantassurance@eit.europa.eu</w:t>
        </w:r>
      </w:hyperlink>
      <w:r w:rsidR="00AB19A8" w:rsidRPr="007136AF">
        <w:rPr>
          <w:rFonts w:ascii="Calibri Light" w:hAnsi="Calibri Light"/>
          <w:color w:val="0000FF"/>
          <w:sz w:val="22"/>
          <w:szCs w:val="22"/>
          <w:lang w:val="pl-PL"/>
        </w:rPr>
        <w:t xml:space="preserve"> </w:t>
      </w:r>
    </w:p>
    <w:p w14:paraId="193E91D5" w14:textId="29BCB546" w:rsidR="000112C0" w:rsidRPr="007136AF" w:rsidRDefault="00AB19A8" w:rsidP="000112C0">
      <w:pPr>
        <w:rPr>
          <w:rFonts w:ascii="Calibri Light" w:hAnsi="Calibri Light"/>
          <w:sz w:val="22"/>
          <w:szCs w:val="22"/>
          <w:lang w:val="pl-PL"/>
        </w:rPr>
      </w:pPr>
      <w:r w:rsidRPr="007136AF" w:rsidDel="00AB19A8">
        <w:rPr>
          <w:rFonts w:ascii="Calibri Light" w:hAnsi="Calibri Light"/>
          <w:color w:val="0000FF"/>
          <w:sz w:val="22"/>
          <w:szCs w:val="22"/>
          <w:highlight w:val="lightGray"/>
          <w:lang w:val="pl-PL"/>
        </w:rPr>
        <w:t xml:space="preserve"> </w:t>
      </w:r>
    </w:p>
    <w:p w14:paraId="106D5ED1" w14:textId="77777777" w:rsidR="000112C0" w:rsidRPr="009A0FEE" w:rsidRDefault="000112C0" w:rsidP="000112C0">
      <w:pPr>
        <w:rPr>
          <w:rFonts w:ascii="Calibri Light" w:hAnsi="Calibri Light"/>
          <w:i/>
          <w:sz w:val="22"/>
          <w:szCs w:val="22"/>
        </w:rPr>
      </w:pPr>
      <w:r w:rsidRPr="009A0FEE">
        <w:rPr>
          <w:rFonts w:ascii="Calibri Light" w:hAnsi="Calibri Light"/>
          <w:i/>
          <w:sz w:val="22"/>
          <w:szCs w:val="22"/>
        </w:rPr>
        <w:t>For financial issues:</w:t>
      </w:r>
    </w:p>
    <w:p w14:paraId="4EDB2183" w14:textId="77777777" w:rsidR="000112C0" w:rsidRPr="009A0FEE" w:rsidRDefault="000112C0" w:rsidP="000112C0">
      <w:pPr>
        <w:rPr>
          <w:rFonts w:ascii="Calibri Light" w:hAnsi="Calibri Light"/>
          <w:sz w:val="22"/>
          <w:szCs w:val="22"/>
        </w:rPr>
      </w:pPr>
    </w:p>
    <w:p w14:paraId="47A17129" w14:textId="77777777" w:rsidR="000112C0" w:rsidRPr="009A0FEE" w:rsidRDefault="000112C0" w:rsidP="000112C0">
      <w:pPr>
        <w:rPr>
          <w:rFonts w:ascii="Calibri Light" w:hAnsi="Calibri Light"/>
          <w:sz w:val="22"/>
          <w:szCs w:val="22"/>
        </w:rPr>
      </w:pPr>
      <w:r w:rsidRPr="009A0FEE">
        <w:rPr>
          <w:rFonts w:ascii="Calibri Light" w:hAnsi="Calibri Light"/>
          <w:sz w:val="22"/>
          <w:szCs w:val="22"/>
        </w:rPr>
        <w:t>EIT Finance</w:t>
      </w:r>
    </w:p>
    <w:p w14:paraId="177F122E" w14:textId="77777777" w:rsidR="000112C0" w:rsidRPr="009A0FEE" w:rsidRDefault="000112C0" w:rsidP="000112C0">
      <w:pPr>
        <w:rPr>
          <w:rFonts w:ascii="Calibri Light" w:hAnsi="Calibri Light"/>
          <w:sz w:val="22"/>
          <w:szCs w:val="22"/>
        </w:rPr>
      </w:pPr>
      <w:r w:rsidRPr="009A0FEE">
        <w:rPr>
          <w:rFonts w:ascii="Calibri Light" w:hAnsi="Calibri Light"/>
          <w:sz w:val="22"/>
          <w:szCs w:val="22"/>
        </w:rPr>
        <w:t xml:space="preserve">Unit Services and Finance </w:t>
      </w:r>
    </w:p>
    <w:p w14:paraId="00E931DA" w14:textId="77777777" w:rsidR="000112C0" w:rsidRPr="009A0FEE" w:rsidRDefault="000112C0" w:rsidP="000112C0">
      <w:pPr>
        <w:rPr>
          <w:rFonts w:ascii="Calibri Light" w:hAnsi="Calibri Light"/>
          <w:sz w:val="22"/>
          <w:szCs w:val="22"/>
        </w:rPr>
      </w:pPr>
      <w:r w:rsidRPr="009A0FEE">
        <w:rPr>
          <w:rFonts w:ascii="Calibri Light" w:hAnsi="Calibri Light"/>
          <w:sz w:val="22"/>
          <w:szCs w:val="22"/>
        </w:rPr>
        <w:t>European Institute of Innovation and Technology (EIT)</w:t>
      </w:r>
    </w:p>
    <w:p w14:paraId="0D2A2215" w14:textId="77777777" w:rsidR="000112C0" w:rsidRPr="009A0FEE" w:rsidRDefault="000112C0" w:rsidP="000112C0">
      <w:pPr>
        <w:rPr>
          <w:rFonts w:ascii="Calibri Light" w:hAnsi="Calibri Light"/>
          <w:sz w:val="22"/>
          <w:szCs w:val="22"/>
        </w:rPr>
      </w:pPr>
      <w:r w:rsidRPr="009A0FEE">
        <w:rPr>
          <w:rFonts w:ascii="Calibri Light" w:hAnsi="Calibri Light"/>
          <w:sz w:val="22"/>
          <w:szCs w:val="22"/>
        </w:rPr>
        <w:t>Infopark Building E, 1 Neumann Janos Street</w:t>
      </w:r>
    </w:p>
    <w:p w14:paraId="246A47B7" w14:textId="77777777" w:rsidR="000112C0" w:rsidRPr="007136AF" w:rsidRDefault="000112C0" w:rsidP="000112C0">
      <w:pPr>
        <w:rPr>
          <w:rFonts w:ascii="Calibri Light" w:hAnsi="Calibri Light"/>
          <w:sz w:val="22"/>
          <w:szCs w:val="22"/>
          <w:lang w:val="pl-PL"/>
        </w:rPr>
      </w:pPr>
      <w:r w:rsidRPr="007136AF">
        <w:rPr>
          <w:rFonts w:ascii="Calibri Light" w:hAnsi="Calibri Light"/>
          <w:sz w:val="22"/>
          <w:szCs w:val="22"/>
          <w:lang w:val="pl-PL"/>
        </w:rPr>
        <w:t>1117 Budapest, Hungary</w:t>
      </w:r>
    </w:p>
    <w:p w14:paraId="1C4DEC6B" w14:textId="4782FD4B" w:rsidR="000112C0" w:rsidRPr="007136AF" w:rsidRDefault="00717AC5" w:rsidP="000112C0">
      <w:pPr>
        <w:rPr>
          <w:rFonts w:ascii="Calibri Light" w:hAnsi="Calibri Light"/>
          <w:color w:val="0000FF"/>
          <w:sz w:val="22"/>
          <w:szCs w:val="22"/>
          <w:lang w:val="pl-PL"/>
        </w:rPr>
      </w:pPr>
      <w:hyperlink r:id="rId19" w:history="1">
        <w:r w:rsidR="00AB19A8" w:rsidRPr="007136AF">
          <w:rPr>
            <w:rStyle w:val="Hyperlink"/>
            <w:rFonts w:ascii="Calibri Light" w:hAnsi="Calibri Light"/>
            <w:sz w:val="22"/>
            <w:szCs w:val="22"/>
            <w:lang w:val="pl-PL"/>
          </w:rPr>
          <w:t>EIT-FINANCE@eit.europa.eu</w:t>
        </w:r>
      </w:hyperlink>
      <w:r w:rsidR="00AB19A8" w:rsidRPr="007136AF">
        <w:rPr>
          <w:rFonts w:ascii="Calibri Light" w:hAnsi="Calibri Light"/>
          <w:color w:val="0000FF"/>
          <w:sz w:val="22"/>
          <w:szCs w:val="22"/>
          <w:lang w:val="pl-PL"/>
        </w:rPr>
        <w:t xml:space="preserve"> </w:t>
      </w:r>
    </w:p>
    <w:p w14:paraId="74739827" w14:textId="77777777" w:rsidR="000112C0" w:rsidRPr="007136AF" w:rsidRDefault="000112C0" w:rsidP="000112C0">
      <w:pPr>
        <w:rPr>
          <w:rFonts w:ascii="Calibri Light" w:hAnsi="Calibri Light"/>
          <w:sz w:val="22"/>
          <w:szCs w:val="22"/>
          <w:lang w:val="pl-PL"/>
        </w:rPr>
      </w:pPr>
    </w:p>
    <w:p w14:paraId="11A0F91C" w14:textId="77777777" w:rsidR="000112C0" w:rsidRPr="009A0FEE" w:rsidRDefault="000112C0" w:rsidP="000112C0">
      <w:pPr>
        <w:rPr>
          <w:rFonts w:ascii="Calibri Light" w:hAnsi="Calibri Light"/>
          <w:i/>
          <w:sz w:val="22"/>
          <w:szCs w:val="22"/>
        </w:rPr>
      </w:pPr>
      <w:r w:rsidRPr="009A0FEE">
        <w:rPr>
          <w:rFonts w:ascii="Calibri Light" w:hAnsi="Calibri Light"/>
          <w:i/>
          <w:sz w:val="22"/>
          <w:szCs w:val="22"/>
        </w:rPr>
        <w:t>For administrative issues:</w:t>
      </w:r>
    </w:p>
    <w:p w14:paraId="67815673" w14:textId="77777777" w:rsidR="000112C0" w:rsidRPr="009A0FEE" w:rsidRDefault="000112C0" w:rsidP="000112C0">
      <w:pPr>
        <w:rPr>
          <w:rFonts w:ascii="Calibri Light" w:hAnsi="Calibri Light"/>
          <w:sz w:val="22"/>
          <w:szCs w:val="22"/>
        </w:rPr>
      </w:pPr>
    </w:p>
    <w:p w14:paraId="67DE6B37" w14:textId="77777777" w:rsidR="000112C0" w:rsidRPr="009A0FEE" w:rsidRDefault="000112C0" w:rsidP="000112C0">
      <w:pPr>
        <w:rPr>
          <w:rFonts w:ascii="Calibri Light" w:hAnsi="Calibri Light"/>
          <w:sz w:val="22"/>
          <w:szCs w:val="22"/>
        </w:rPr>
      </w:pPr>
      <w:r w:rsidRPr="009A0FEE">
        <w:rPr>
          <w:rFonts w:ascii="Calibri Light" w:hAnsi="Calibri Light"/>
          <w:sz w:val="22"/>
          <w:szCs w:val="22"/>
        </w:rPr>
        <w:t>EIT Procurement</w:t>
      </w:r>
    </w:p>
    <w:p w14:paraId="5AC41D55" w14:textId="77777777" w:rsidR="000112C0" w:rsidRPr="009A0FEE" w:rsidRDefault="000112C0" w:rsidP="000112C0">
      <w:pPr>
        <w:rPr>
          <w:rFonts w:ascii="Calibri Light" w:hAnsi="Calibri Light"/>
          <w:sz w:val="22"/>
          <w:szCs w:val="22"/>
        </w:rPr>
      </w:pPr>
      <w:r w:rsidRPr="009A0FEE">
        <w:rPr>
          <w:rFonts w:ascii="Calibri Light" w:hAnsi="Calibri Light"/>
          <w:sz w:val="22"/>
          <w:szCs w:val="22"/>
        </w:rPr>
        <w:t>Unit Services and Finance</w:t>
      </w:r>
    </w:p>
    <w:p w14:paraId="30A6257D" w14:textId="77777777" w:rsidR="000112C0" w:rsidRPr="009A0FEE" w:rsidRDefault="000112C0" w:rsidP="000112C0">
      <w:pPr>
        <w:rPr>
          <w:rFonts w:ascii="Calibri Light" w:hAnsi="Calibri Light"/>
          <w:sz w:val="22"/>
          <w:szCs w:val="22"/>
        </w:rPr>
      </w:pPr>
      <w:r w:rsidRPr="009A0FEE">
        <w:rPr>
          <w:rFonts w:ascii="Calibri Light" w:hAnsi="Calibri Light"/>
          <w:sz w:val="22"/>
          <w:szCs w:val="22"/>
        </w:rPr>
        <w:t>European Institute of Innovation and Technology (EIT)</w:t>
      </w:r>
    </w:p>
    <w:p w14:paraId="70F8FD8E" w14:textId="77777777" w:rsidR="000112C0" w:rsidRPr="009A0FEE" w:rsidRDefault="000112C0" w:rsidP="000112C0">
      <w:pPr>
        <w:rPr>
          <w:rFonts w:ascii="Calibri Light" w:hAnsi="Calibri Light"/>
          <w:sz w:val="22"/>
          <w:szCs w:val="22"/>
        </w:rPr>
      </w:pPr>
      <w:r w:rsidRPr="009A0FEE">
        <w:rPr>
          <w:rFonts w:ascii="Calibri Light" w:hAnsi="Calibri Light"/>
          <w:sz w:val="22"/>
          <w:szCs w:val="22"/>
        </w:rPr>
        <w:t>Infopark Building E, 1 Neumann Janos Street</w:t>
      </w:r>
    </w:p>
    <w:p w14:paraId="1B2425ED" w14:textId="77777777" w:rsidR="000112C0" w:rsidRPr="007136AF" w:rsidRDefault="000112C0" w:rsidP="000112C0">
      <w:pPr>
        <w:rPr>
          <w:rFonts w:ascii="Calibri Light" w:hAnsi="Calibri Light"/>
          <w:sz w:val="22"/>
          <w:szCs w:val="22"/>
          <w:lang w:val="pl-PL"/>
        </w:rPr>
      </w:pPr>
      <w:r w:rsidRPr="007136AF">
        <w:rPr>
          <w:rFonts w:ascii="Calibri Light" w:hAnsi="Calibri Light"/>
          <w:sz w:val="22"/>
          <w:szCs w:val="22"/>
          <w:lang w:val="pl-PL"/>
        </w:rPr>
        <w:t>1117 Budapest, Hungary</w:t>
      </w:r>
    </w:p>
    <w:p w14:paraId="793DA48B" w14:textId="6C923C12" w:rsidR="00AB19A8" w:rsidRPr="007136AF" w:rsidRDefault="00717AC5" w:rsidP="00AB19A8">
      <w:pPr>
        <w:rPr>
          <w:rFonts w:ascii="Calibri Light" w:hAnsi="Calibri Light"/>
          <w:color w:val="0000FF"/>
          <w:sz w:val="22"/>
          <w:szCs w:val="22"/>
          <w:lang w:val="pl-PL"/>
        </w:rPr>
      </w:pPr>
      <w:hyperlink r:id="rId20" w:history="1">
        <w:r w:rsidR="00AB19A8" w:rsidRPr="007136AF">
          <w:rPr>
            <w:rStyle w:val="Hyperlink"/>
            <w:rFonts w:ascii="Calibri Light" w:hAnsi="Calibri Light"/>
            <w:sz w:val="22"/>
            <w:szCs w:val="22"/>
            <w:lang w:val="pl-PL"/>
          </w:rPr>
          <w:t>EIT-PROCUREMENT@eit.europa.eu</w:t>
        </w:r>
      </w:hyperlink>
      <w:r w:rsidR="00AB19A8" w:rsidRPr="007136AF">
        <w:rPr>
          <w:rFonts w:ascii="Calibri Light" w:hAnsi="Calibri Light"/>
          <w:color w:val="0000FF"/>
          <w:sz w:val="22"/>
          <w:szCs w:val="22"/>
          <w:lang w:val="pl-PL"/>
        </w:rPr>
        <w:t xml:space="preserve"> </w:t>
      </w:r>
    </w:p>
    <w:p w14:paraId="401DC312" w14:textId="12100532" w:rsidR="000112C0" w:rsidRPr="007136AF" w:rsidRDefault="00AB19A8" w:rsidP="000112C0">
      <w:pPr>
        <w:rPr>
          <w:rFonts w:ascii="Calibri Light" w:hAnsi="Calibri Light"/>
          <w:sz w:val="22"/>
          <w:szCs w:val="22"/>
          <w:u w:val="single"/>
          <w:lang w:val="pl-PL"/>
        </w:rPr>
      </w:pPr>
      <w:r w:rsidRPr="007136AF" w:rsidDel="00AB19A8">
        <w:rPr>
          <w:rFonts w:ascii="Calibri Light" w:hAnsi="Calibri Light"/>
          <w:color w:val="0000FF"/>
          <w:sz w:val="22"/>
          <w:szCs w:val="22"/>
          <w:highlight w:val="lightGray"/>
          <w:lang w:val="pl-PL"/>
        </w:rPr>
        <w:t xml:space="preserve"> </w:t>
      </w:r>
    </w:p>
    <w:p w14:paraId="50D165ED" w14:textId="77777777" w:rsidR="000112C0" w:rsidRPr="009A0FEE" w:rsidRDefault="000112C0" w:rsidP="000112C0">
      <w:pPr>
        <w:rPr>
          <w:rFonts w:ascii="Calibri Light" w:hAnsi="Calibri Light"/>
          <w:sz w:val="22"/>
          <w:szCs w:val="22"/>
        </w:rPr>
      </w:pPr>
      <w:r w:rsidRPr="009A0FEE">
        <w:rPr>
          <w:rFonts w:ascii="Calibri Light" w:hAnsi="Calibri Light"/>
          <w:sz w:val="22"/>
          <w:szCs w:val="22"/>
          <w:u w:val="single"/>
        </w:rPr>
        <w:t>Contractor</w:t>
      </w:r>
      <w:r w:rsidRPr="009A0FEE">
        <w:rPr>
          <w:rFonts w:ascii="Calibri Light" w:hAnsi="Calibri Light"/>
          <w:sz w:val="22"/>
          <w:szCs w:val="22"/>
        </w:rPr>
        <w:t>:</w:t>
      </w:r>
    </w:p>
    <w:p w14:paraId="0C400D84" w14:textId="77777777" w:rsidR="000112C0" w:rsidRPr="009A0FEE" w:rsidRDefault="000112C0" w:rsidP="000112C0">
      <w:pPr>
        <w:rPr>
          <w:rFonts w:ascii="Calibri Light" w:hAnsi="Calibri Light"/>
          <w:sz w:val="22"/>
          <w:szCs w:val="22"/>
        </w:rPr>
      </w:pPr>
    </w:p>
    <w:p w14:paraId="10534152" w14:textId="77777777" w:rsidR="000112C0" w:rsidRPr="009A0FEE" w:rsidRDefault="000112C0" w:rsidP="000112C0">
      <w:pPr>
        <w:rPr>
          <w:rFonts w:ascii="Calibri Light" w:hAnsi="Calibri Light"/>
          <w:color w:val="0000FF"/>
          <w:sz w:val="22"/>
          <w:szCs w:val="22"/>
        </w:rPr>
      </w:pPr>
      <w:r w:rsidRPr="009A0FEE">
        <w:rPr>
          <w:rFonts w:ascii="Calibri Light" w:hAnsi="Calibri Light"/>
          <w:color w:val="0000FF"/>
          <w:sz w:val="22"/>
          <w:szCs w:val="22"/>
        </w:rPr>
        <w:t xml:space="preserve">Mr/Mrs/Ms </w:t>
      </w:r>
      <w:r w:rsidRPr="009A0FEE">
        <w:rPr>
          <w:rFonts w:ascii="Calibri Light" w:hAnsi="Calibri Light"/>
          <w:color w:val="0000FF"/>
          <w:sz w:val="22"/>
          <w:szCs w:val="22"/>
          <w:highlight w:val="lightGray"/>
        </w:rPr>
        <w:t>[complete]</w:t>
      </w:r>
    </w:p>
    <w:p w14:paraId="64FD9B63" w14:textId="77777777" w:rsidR="000112C0" w:rsidRPr="009A0FEE" w:rsidRDefault="000112C0" w:rsidP="000112C0">
      <w:pPr>
        <w:rPr>
          <w:rFonts w:ascii="Calibri Light" w:hAnsi="Calibri Light"/>
          <w:color w:val="0000FF"/>
          <w:sz w:val="22"/>
          <w:szCs w:val="22"/>
          <w:highlight w:val="lightGray"/>
        </w:rPr>
      </w:pPr>
      <w:r w:rsidRPr="009A0FEE">
        <w:rPr>
          <w:rFonts w:ascii="Calibri Light" w:hAnsi="Calibri Light"/>
          <w:color w:val="0000FF"/>
          <w:sz w:val="22"/>
          <w:szCs w:val="22"/>
          <w:highlight w:val="lightGray"/>
        </w:rPr>
        <w:t>[Function]</w:t>
      </w:r>
    </w:p>
    <w:p w14:paraId="703F126F" w14:textId="77777777" w:rsidR="000112C0" w:rsidRPr="009A0FEE" w:rsidRDefault="000112C0" w:rsidP="000112C0">
      <w:pPr>
        <w:rPr>
          <w:rFonts w:ascii="Calibri Light" w:hAnsi="Calibri Light"/>
          <w:color w:val="0000FF"/>
          <w:sz w:val="22"/>
          <w:szCs w:val="22"/>
          <w:highlight w:val="lightGray"/>
        </w:rPr>
      </w:pPr>
      <w:r w:rsidRPr="009A0FEE">
        <w:rPr>
          <w:rFonts w:ascii="Calibri Light" w:hAnsi="Calibri Light"/>
          <w:color w:val="0000FF"/>
          <w:sz w:val="22"/>
          <w:szCs w:val="22"/>
          <w:highlight w:val="lightGray"/>
        </w:rPr>
        <w:t>[Company name]</w:t>
      </w:r>
    </w:p>
    <w:p w14:paraId="3EB314A0" w14:textId="77777777" w:rsidR="000112C0" w:rsidRPr="009A0FEE" w:rsidRDefault="000112C0" w:rsidP="000112C0">
      <w:pPr>
        <w:rPr>
          <w:rFonts w:ascii="Calibri Light" w:hAnsi="Calibri Light"/>
          <w:color w:val="0000FF"/>
          <w:sz w:val="22"/>
          <w:szCs w:val="22"/>
          <w:highlight w:val="lightGray"/>
        </w:rPr>
      </w:pPr>
      <w:r w:rsidRPr="009A0FEE">
        <w:rPr>
          <w:rFonts w:ascii="Calibri Light" w:hAnsi="Calibri Light"/>
          <w:color w:val="0000FF"/>
          <w:sz w:val="22"/>
          <w:szCs w:val="22"/>
          <w:highlight w:val="lightGray"/>
        </w:rPr>
        <w:t>[Official address in full]</w:t>
      </w:r>
    </w:p>
    <w:p w14:paraId="772B11F7" w14:textId="77777777" w:rsidR="000112C0" w:rsidRPr="009A0FEE" w:rsidRDefault="000112C0" w:rsidP="000112C0">
      <w:pPr>
        <w:rPr>
          <w:rFonts w:ascii="Calibri Light" w:hAnsi="Calibri Light"/>
          <w:color w:val="0000FF"/>
          <w:sz w:val="22"/>
          <w:szCs w:val="22"/>
          <w:highlight w:val="lightGray"/>
        </w:rPr>
      </w:pPr>
      <w:r w:rsidRPr="009A0FEE">
        <w:rPr>
          <w:rFonts w:ascii="Calibri Light" w:hAnsi="Calibri Light"/>
          <w:color w:val="0000FF"/>
          <w:sz w:val="22"/>
          <w:szCs w:val="22"/>
          <w:highlight w:val="lightGray"/>
        </w:rPr>
        <w:t>[Telephone, fax]</w:t>
      </w:r>
    </w:p>
    <w:p w14:paraId="4A5D3AC0" w14:textId="77777777" w:rsidR="000112C0" w:rsidRPr="009A0FEE" w:rsidRDefault="000112C0" w:rsidP="000112C0">
      <w:pPr>
        <w:rPr>
          <w:rFonts w:ascii="Calibri Light" w:hAnsi="Calibri Light"/>
          <w:color w:val="0000FF"/>
          <w:sz w:val="22"/>
          <w:szCs w:val="22"/>
        </w:rPr>
      </w:pPr>
      <w:r w:rsidRPr="009A0FEE">
        <w:rPr>
          <w:rFonts w:ascii="Calibri Light" w:hAnsi="Calibri Light"/>
          <w:color w:val="0000FF"/>
          <w:sz w:val="22"/>
          <w:szCs w:val="22"/>
          <w:highlight w:val="lightGray"/>
        </w:rPr>
        <w:t>[E-mail address]</w:t>
      </w:r>
    </w:p>
    <w:p w14:paraId="5E52EB09" w14:textId="0BA40292" w:rsidR="00EE6C7F" w:rsidRPr="009A0FEE" w:rsidRDefault="00EE6C7F" w:rsidP="00514A21">
      <w:pPr>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By derogation </w:t>
      </w:r>
      <w:r w:rsidR="00237CC9" w:rsidRPr="009A0FEE">
        <w:rPr>
          <w:rFonts w:ascii="Calibri Light" w:hAnsi="Calibri Light"/>
          <w:sz w:val="22"/>
          <w:szCs w:val="22"/>
        </w:rPr>
        <w:t>from</w:t>
      </w:r>
      <w:r w:rsidRPr="009A0FEE">
        <w:rPr>
          <w:rFonts w:ascii="Calibri Light" w:hAnsi="Calibri Light"/>
          <w:sz w:val="22"/>
          <w:szCs w:val="22"/>
        </w:rPr>
        <w:t xml:space="preserve"> this Article, different contact details for the contracting authority or the contractor may be provided in </w:t>
      </w:r>
      <w:r w:rsidR="00AB19A8">
        <w:rPr>
          <w:rFonts w:ascii="Calibri Light" w:hAnsi="Calibri Light"/>
          <w:sz w:val="22"/>
          <w:szCs w:val="22"/>
        </w:rPr>
        <w:t>specific contracts</w:t>
      </w:r>
      <w:r w:rsidRPr="009A0FEE">
        <w:rPr>
          <w:rFonts w:ascii="Calibri Light" w:hAnsi="Calibri Light"/>
          <w:sz w:val="22"/>
          <w:szCs w:val="22"/>
        </w:rPr>
        <w:t xml:space="preserve">. </w:t>
      </w:r>
    </w:p>
    <w:p w14:paraId="5E52EB0A" w14:textId="77777777" w:rsidR="00AA45D9" w:rsidRPr="009A0FEE" w:rsidRDefault="00AA45D9" w:rsidP="00A90B3B">
      <w:pPr>
        <w:pStyle w:val="Heading2"/>
        <w:rPr>
          <w:rFonts w:ascii="Calibri Light" w:hAnsi="Calibri Light"/>
        </w:rPr>
      </w:pPr>
      <w:bookmarkStart w:id="40" w:name="_Toc410815975"/>
      <w:bookmarkStart w:id="41" w:name="_Toc410827374"/>
      <w:bookmarkStart w:id="42" w:name="_Toc410827753"/>
      <w:bookmarkStart w:id="43" w:name="_Toc464057997"/>
      <w:r w:rsidRPr="009A0FEE">
        <w:rPr>
          <w:rFonts w:ascii="Calibri Light" w:hAnsi="Calibri Light"/>
        </w:rPr>
        <w:t>Data controller</w:t>
      </w:r>
      <w:bookmarkEnd w:id="40"/>
      <w:bookmarkEnd w:id="41"/>
      <w:bookmarkEnd w:id="42"/>
      <w:bookmarkEnd w:id="43"/>
    </w:p>
    <w:p w14:paraId="5E52EB0B" w14:textId="6FE9E68E" w:rsidR="00A62641" w:rsidRPr="009A0FEE" w:rsidRDefault="00AA45D9" w:rsidP="00DE7F50">
      <w:pPr>
        <w:spacing w:before="100" w:beforeAutospacing="1" w:after="100" w:afterAutospacing="1"/>
        <w:jc w:val="both"/>
        <w:rPr>
          <w:rFonts w:ascii="Calibri Light" w:hAnsi="Calibri Light"/>
          <w:sz w:val="22"/>
          <w:szCs w:val="22"/>
        </w:rPr>
      </w:pPr>
      <w:r w:rsidRPr="009A0FEE">
        <w:rPr>
          <w:rFonts w:ascii="Calibri Light" w:hAnsi="Calibri Light"/>
          <w:sz w:val="22"/>
          <w:szCs w:val="22"/>
        </w:rPr>
        <w:t>For the purpose of Article II.</w:t>
      </w:r>
      <w:r w:rsidR="00BD46F0" w:rsidRPr="009A0FEE">
        <w:rPr>
          <w:rFonts w:ascii="Calibri Light" w:hAnsi="Calibri Light"/>
          <w:sz w:val="22"/>
          <w:szCs w:val="22"/>
        </w:rPr>
        <w:t>9</w:t>
      </w:r>
      <w:r w:rsidRPr="009A0FEE">
        <w:rPr>
          <w:rFonts w:ascii="Calibri Light" w:hAnsi="Calibri Light"/>
          <w:sz w:val="22"/>
          <w:szCs w:val="22"/>
        </w:rPr>
        <w:t xml:space="preserve">, the data controller is </w:t>
      </w:r>
      <w:r w:rsidR="000112C0" w:rsidRPr="009A0FEE">
        <w:rPr>
          <w:rFonts w:ascii="Calibri Light" w:hAnsi="Calibri Light"/>
          <w:sz w:val="22"/>
          <w:szCs w:val="22"/>
        </w:rPr>
        <w:t>the Head of Unit Services and Finance</w:t>
      </w:r>
      <w:r w:rsidR="00302C9C" w:rsidRPr="009A0FEE">
        <w:rPr>
          <w:rFonts w:ascii="Calibri Light" w:hAnsi="Calibri Light"/>
          <w:sz w:val="22"/>
          <w:szCs w:val="22"/>
        </w:rPr>
        <w:t xml:space="preserve"> within the European Institute of Innovation and Technology</w:t>
      </w:r>
      <w:r w:rsidRPr="009A0FEE">
        <w:rPr>
          <w:rFonts w:ascii="Calibri Light" w:hAnsi="Calibri Light"/>
          <w:sz w:val="22"/>
          <w:szCs w:val="22"/>
        </w:rPr>
        <w:t>.</w:t>
      </w:r>
    </w:p>
    <w:p w14:paraId="5E52EB0C" w14:textId="7B3ECFDE" w:rsidR="009D7FB6" w:rsidRPr="009A0FEE" w:rsidRDefault="002E37C5" w:rsidP="00A90B3B">
      <w:pPr>
        <w:pStyle w:val="Heading2"/>
        <w:rPr>
          <w:rFonts w:ascii="Calibri Light" w:hAnsi="Calibri Light"/>
        </w:rPr>
      </w:pPr>
      <w:bookmarkStart w:id="44" w:name="_Toc410815976"/>
      <w:bookmarkStart w:id="45" w:name="_Toc410827375"/>
      <w:bookmarkStart w:id="46" w:name="_Toc410827754"/>
      <w:bookmarkStart w:id="47" w:name="_Toc464057998"/>
      <w:r w:rsidRPr="009A0FEE">
        <w:rPr>
          <w:rFonts w:ascii="Calibri Light" w:hAnsi="Calibri Light"/>
        </w:rPr>
        <w:t>Exploitation</w:t>
      </w:r>
      <w:r w:rsidR="009D7FB6" w:rsidRPr="009A0FEE">
        <w:rPr>
          <w:rFonts w:ascii="Calibri Light" w:hAnsi="Calibri Light"/>
        </w:rPr>
        <w:t xml:space="preserve"> of </w:t>
      </w:r>
      <w:r w:rsidR="00C1250A" w:rsidRPr="009A0FEE">
        <w:rPr>
          <w:rFonts w:ascii="Calibri Light" w:hAnsi="Calibri Light"/>
        </w:rPr>
        <w:t>the results</w:t>
      </w:r>
      <w:r w:rsidRPr="009A0FEE">
        <w:rPr>
          <w:rFonts w:ascii="Calibri Light" w:hAnsi="Calibri Light"/>
        </w:rPr>
        <w:t xml:space="preserve"> of the FWC</w:t>
      </w:r>
      <w:bookmarkEnd w:id="44"/>
      <w:bookmarkEnd w:id="45"/>
      <w:bookmarkEnd w:id="46"/>
      <w:bookmarkEnd w:id="47"/>
      <w:r w:rsidR="00302C9C" w:rsidRPr="009A0FEE">
        <w:rPr>
          <w:rFonts w:ascii="Calibri Light" w:hAnsi="Calibri Light"/>
        </w:rPr>
        <w:t xml:space="preserve"> </w:t>
      </w:r>
    </w:p>
    <w:p w14:paraId="0AE81A0B" w14:textId="77169D03" w:rsidR="003C233B" w:rsidRPr="009A0FEE" w:rsidRDefault="003C233B" w:rsidP="003C233B">
      <w:pPr>
        <w:pStyle w:val="Heading3"/>
        <w:rPr>
          <w:rFonts w:ascii="Calibri Light" w:hAnsi="Calibri Light"/>
          <w:sz w:val="22"/>
          <w:szCs w:val="22"/>
        </w:rPr>
      </w:pPr>
      <w:r w:rsidRPr="009A0FEE">
        <w:rPr>
          <w:rFonts w:ascii="Calibri Light" w:hAnsi="Calibri Light"/>
          <w:sz w:val="22"/>
          <w:szCs w:val="22"/>
        </w:rPr>
        <w:t>Detailed list of modes of exploitation of the results</w:t>
      </w:r>
    </w:p>
    <w:p w14:paraId="053BC4F5" w14:textId="77777777" w:rsidR="003C233B" w:rsidRPr="009A0FEE" w:rsidRDefault="003C233B" w:rsidP="003C233B">
      <w:pPr>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In accordance with Article II.13.1 whereby the Union acquires ownership of the </w:t>
      </w:r>
      <w:r w:rsidRPr="009A0FEE">
        <w:rPr>
          <w:rFonts w:ascii="Calibri Light" w:hAnsi="Calibri Light"/>
          <w:i/>
          <w:sz w:val="22"/>
          <w:szCs w:val="22"/>
        </w:rPr>
        <w:t>results</w:t>
      </w:r>
      <w:r w:rsidRPr="009A0FEE">
        <w:rPr>
          <w:rFonts w:ascii="Calibri Light" w:hAnsi="Calibri Light"/>
          <w:sz w:val="22"/>
          <w:szCs w:val="22"/>
        </w:rPr>
        <w:t xml:space="preserve"> as defined in this FWC, including the tender specifications, these </w:t>
      </w:r>
      <w:r w:rsidRPr="009A0FEE">
        <w:rPr>
          <w:rFonts w:ascii="Calibri Light" w:hAnsi="Calibri Light"/>
          <w:i/>
          <w:sz w:val="22"/>
          <w:szCs w:val="22"/>
        </w:rPr>
        <w:t>results</w:t>
      </w:r>
      <w:r w:rsidRPr="009A0FEE">
        <w:rPr>
          <w:rFonts w:ascii="Calibri Light" w:hAnsi="Calibri Light"/>
          <w:sz w:val="22"/>
          <w:szCs w:val="22"/>
        </w:rPr>
        <w:t xml:space="preserve"> may be used for any of the following modes of exploitation:</w:t>
      </w:r>
    </w:p>
    <w:p w14:paraId="60FF9DE1" w14:textId="7247C019" w:rsidR="003C233B" w:rsidRPr="009A0FEE" w:rsidRDefault="003C233B" w:rsidP="003C233B">
      <w:pPr>
        <w:spacing w:after="100" w:afterAutospacing="1"/>
        <w:jc w:val="both"/>
        <w:rPr>
          <w:rFonts w:ascii="Calibri Light" w:hAnsi="Calibri Light"/>
          <w:sz w:val="22"/>
          <w:szCs w:val="22"/>
        </w:rPr>
      </w:pPr>
      <w:r w:rsidRPr="009A0FEE">
        <w:rPr>
          <w:rFonts w:ascii="Calibri Light" w:hAnsi="Calibri Light"/>
          <w:sz w:val="22"/>
          <w:szCs w:val="22"/>
        </w:rPr>
        <w:t>(a)</w:t>
      </w:r>
      <w:r w:rsidRPr="009A0FEE">
        <w:rPr>
          <w:rFonts w:ascii="Calibri Light" w:hAnsi="Calibri Light"/>
          <w:sz w:val="22"/>
          <w:szCs w:val="22"/>
        </w:rPr>
        <w:tab/>
        <w:t>use for its own purposes:</w:t>
      </w:r>
    </w:p>
    <w:p w14:paraId="4958A764" w14:textId="77777777" w:rsidR="003C233B" w:rsidRPr="009A0FEE" w:rsidRDefault="003C233B" w:rsidP="00416F0B">
      <w:pPr>
        <w:pStyle w:val="ListNumberLevel4"/>
        <w:numPr>
          <w:ilvl w:val="0"/>
          <w:numId w:val="15"/>
        </w:numPr>
        <w:rPr>
          <w:rFonts w:ascii="Calibri Light" w:hAnsi="Calibri Light"/>
          <w:sz w:val="22"/>
          <w:szCs w:val="22"/>
        </w:rPr>
      </w:pPr>
      <w:r w:rsidRPr="009A0FEE">
        <w:rPr>
          <w:rFonts w:ascii="Calibri Light" w:hAnsi="Calibri Light"/>
          <w:sz w:val="22"/>
          <w:szCs w:val="22"/>
        </w:rPr>
        <w:t xml:space="preserve">making available to the staff of the contracting authority; </w:t>
      </w:r>
    </w:p>
    <w:p w14:paraId="691A7B52" w14:textId="77777777" w:rsidR="003C233B" w:rsidRPr="009A0FEE" w:rsidRDefault="003C233B" w:rsidP="00416F0B">
      <w:pPr>
        <w:pStyle w:val="ListNumberLevel4"/>
        <w:numPr>
          <w:ilvl w:val="0"/>
          <w:numId w:val="15"/>
        </w:numPr>
        <w:rPr>
          <w:rFonts w:ascii="Calibri Light" w:hAnsi="Calibri Light"/>
          <w:sz w:val="22"/>
          <w:szCs w:val="22"/>
        </w:rPr>
      </w:pPr>
      <w:r w:rsidRPr="009A0FEE">
        <w:rPr>
          <w:rFonts w:ascii="Calibri Light" w:hAnsi="Calibri Light"/>
          <w:sz w:val="22"/>
          <w:szCs w:val="22"/>
        </w:rPr>
        <w:t>making available to the persons and entities working for the contracting authority or cooperating with it, including contractors, subcontractors whether legal or natural persons, Union institutions, agencies and bodies, Member States’ institutions;</w:t>
      </w:r>
    </w:p>
    <w:p w14:paraId="37F9EA62" w14:textId="77777777" w:rsidR="003C233B" w:rsidRPr="009A0FEE" w:rsidRDefault="003C233B" w:rsidP="00416F0B">
      <w:pPr>
        <w:pStyle w:val="ListNumberLevel4"/>
        <w:numPr>
          <w:ilvl w:val="0"/>
          <w:numId w:val="15"/>
        </w:numPr>
        <w:rPr>
          <w:rFonts w:ascii="Calibri Light" w:hAnsi="Calibri Light"/>
          <w:sz w:val="22"/>
          <w:szCs w:val="22"/>
        </w:rPr>
      </w:pPr>
      <w:r w:rsidRPr="009A0FEE">
        <w:rPr>
          <w:rFonts w:ascii="Calibri Light" w:hAnsi="Calibri Light"/>
          <w:sz w:val="22"/>
          <w:szCs w:val="22"/>
        </w:rPr>
        <w:t>installing, uploading, processing;</w:t>
      </w:r>
    </w:p>
    <w:p w14:paraId="09A1732B" w14:textId="77777777" w:rsidR="003C233B" w:rsidRPr="009A0FEE" w:rsidRDefault="003C233B" w:rsidP="00416F0B">
      <w:pPr>
        <w:pStyle w:val="ListNumberLevel4"/>
        <w:numPr>
          <w:ilvl w:val="0"/>
          <w:numId w:val="15"/>
        </w:numPr>
        <w:rPr>
          <w:rFonts w:ascii="Calibri Light" w:hAnsi="Calibri Light"/>
          <w:sz w:val="22"/>
          <w:szCs w:val="22"/>
        </w:rPr>
      </w:pPr>
      <w:r w:rsidRPr="009A0FEE">
        <w:rPr>
          <w:rFonts w:ascii="Calibri Light" w:hAnsi="Calibri Light"/>
          <w:sz w:val="22"/>
          <w:szCs w:val="22"/>
        </w:rPr>
        <w:t>arranging, compiling, combining, retrieving;</w:t>
      </w:r>
    </w:p>
    <w:p w14:paraId="11CBE9A1" w14:textId="45A1794A" w:rsidR="003C233B" w:rsidRPr="009A0FEE" w:rsidRDefault="003C233B" w:rsidP="00416F0B">
      <w:pPr>
        <w:pStyle w:val="ListNumberLevel4"/>
        <w:numPr>
          <w:ilvl w:val="0"/>
          <w:numId w:val="15"/>
        </w:numPr>
        <w:rPr>
          <w:rFonts w:ascii="Calibri Light" w:hAnsi="Calibri Light"/>
          <w:sz w:val="22"/>
          <w:szCs w:val="22"/>
        </w:rPr>
      </w:pPr>
      <w:r w:rsidRPr="009A0FEE">
        <w:rPr>
          <w:rFonts w:ascii="Calibri Light" w:hAnsi="Calibri Light"/>
          <w:sz w:val="22"/>
          <w:szCs w:val="22"/>
        </w:rPr>
        <w:t>copying, reproducing in whole or in part and in unlimited number of copies.</w:t>
      </w:r>
    </w:p>
    <w:p w14:paraId="3CC9C152" w14:textId="7EE8520C" w:rsidR="003C233B" w:rsidRPr="009A0FEE" w:rsidRDefault="003C233B" w:rsidP="003C233B">
      <w:pPr>
        <w:spacing w:after="100" w:afterAutospacing="1"/>
        <w:jc w:val="both"/>
        <w:rPr>
          <w:rFonts w:ascii="Calibri Light" w:hAnsi="Calibri Light"/>
          <w:sz w:val="22"/>
          <w:szCs w:val="22"/>
        </w:rPr>
      </w:pPr>
      <w:r w:rsidRPr="009A0FEE">
        <w:rPr>
          <w:rFonts w:ascii="Calibri Light" w:hAnsi="Calibri Light"/>
          <w:sz w:val="22"/>
          <w:szCs w:val="22"/>
        </w:rPr>
        <w:t xml:space="preserve">The modes of exploitation may be defined in more details in the specific contract. </w:t>
      </w:r>
    </w:p>
    <w:p w14:paraId="230A3CCF" w14:textId="77777777" w:rsidR="003C233B" w:rsidRPr="009A0FEE" w:rsidRDefault="003C233B" w:rsidP="003C233B">
      <w:pPr>
        <w:pStyle w:val="Heading3"/>
        <w:rPr>
          <w:rFonts w:ascii="Calibri Light" w:hAnsi="Calibri Light"/>
          <w:sz w:val="22"/>
          <w:szCs w:val="22"/>
        </w:rPr>
      </w:pPr>
      <w:r w:rsidRPr="009A0FEE">
        <w:rPr>
          <w:rFonts w:ascii="Calibri Light" w:hAnsi="Calibri Light"/>
          <w:sz w:val="22"/>
          <w:szCs w:val="22"/>
        </w:rPr>
        <w:t>Licence or transfer of pre-existing rights</w:t>
      </w:r>
    </w:p>
    <w:p w14:paraId="5ACB98C1" w14:textId="7FDB57F1" w:rsidR="003C233B" w:rsidRPr="009A0FEE" w:rsidRDefault="003C233B" w:rsidP="003C233B">
      <w:pPr>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All </w:t>
      </w:r>
      <w:r w:rsidRPr="009A0FEE">
        <w:rPr>
          <w:rFonts w:ascii="Calibri Light" w:hAnsi="Calibri Light"/>
          <w:i/>
          <w:sz w:val="22"/>
          <w:szCs w:val="22"/>
        </w:rPr>
        <w:t>pre-existing rights</w:t>
      </w:r>
      <w:r w:rsidRPr="009A0FEE">
        <w:rPr>
          <w:rFonts w:ascii="Calibri Light" w:hAnsi="Calibri Light"/>
          <w:sz w:val="22"/>
          <w:szCs w:val="22"/>
        </w:rPr>
        <w:t xml:space="preserve"> incorporated in the </w:t>
      </w:r>
      <w:r w:rsidRPr="009A0FEE">
        <w:rPr>
          <w:rFonts w:ascii="Calibri Light" w:hAnsi="Calibri Light"/>
          <w:i/>
          <w:sz w:val="22"/>
          <w:szCs w:val="22"/>
        </w:rPr>
        <w:t>results</w:t>
      </w:r>
      <w:r w:rsidRPr="009A0FEE">
        <w:rPr>
          <w:rFonts w:ascii="Calibri Light" w:hAnsi="Calibri Light"/>
          <w:sz w:val="22"/>
          <w:szCs w:val="22"/>
        </w:rPr>
        <w:t>, if any, are licensed to the Union as set out in Article II.13.2.</w:t>
      </w:r>
    </w:p>
    <w:p w14:paraId="305D4C68" w14:textId="77777777" w:rsidR="003C233B" w:rsidRPr="009A0FEE" w:rsidRDefault="003C233B" w:rsidP="003C233B">
      <w:pPr>
        <w:pStyle w:val="Heading3"/>
        <w:rPr>
          <w:rFonts w:ascii="Calibri Light" w:hAnsi="Calibri Light"/>
          <w:sz w:val="22"/>
          <w:szCs w:val="22"/>
        </w:rPr>
      </w:pPr>
      <w:r w:rsidRPr="009A0FEE">
        <w:rPr>
          <w:rFonts w:ascii="Calibri Light" w:hAnsi="Calibri Light"/>
          <w:sz w:val="22"/>
          <w:szCs w:val="22"/>
        </w:rPr>
        <w:t>Provision of list of pre-existing rights and documentary evidence</w:t>
      </w:r>
    </w:p>
    <w:p w14:paraId="0648F153" w14:textId="448F4748" w:rsidR="003C233B" w:rsidRPr="009A0FEE" w:rsidRDefault="003C233B" w:rsidP="003C233B">
      <w:pPr>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The contractor must provide the contracting authority with a list of </w:t>
      </w:r>
      <w:r w:rsidRPr="009A0FEE">
        <w:rPr>
          <w:rFonts w:ascii="Calibri Light" w:hAnsi="Calibri Light"/>
          <w:i/>
          <w:sz w:val="22"/>
          <w:szCs w:val="22"/>
        </w:rPr>
        <w:t>pre-existing rights</w:t>
      </w:r>
      <w:r w:rsidRPr="009A0FEE">
        <w:rPr>
          <w:rFonts w:ascii="Calibri Light" w:hAnsi="Calibri Light"/>
          <w:sz w:val="22"/>
          <w:szCs w:val="22"/>
        </w:rPr>
        <w:t xml:space="preserve"> </w:t>
      </w:r>
      <w:r w:rsidR="00A23073">
        <w:rPr>
          <w:rFonts w:ascii="Calibri Light" w:hAnsi="Calibri Light"/>
          <w:sz w:val="22"/>
          <w:szCs w:val="22"/>
        </w:rPr>
        <w:t xml:space="preserve">(Annex VII) </w:t>
      </w:r>
      <w:r w:rsidRPr="009A0FEE">
        <w:rPr>
          <w:rFonts w:ascii="Calibri Light" w:hAnsi="Calibri Light"/>
          <w:sz w:val="22"/>
          <w:szCs w:val="22"/>
        </w:rPr>
        <w:t xml:space="preserve">as set out in Article II.13.4 together with the invoice for payment of the balance at the latest. </w:t>
      </w:r>
    </w:p>
    <w:p w14:paraId="5E52EB31" w14:textId="6CE973CF" w:rsidR="00595109" w:rsidRPr="009A0FEE" w:rsidRDefault="00236992" w:rsidP="00A90B3B">
      <w:pPr>
        <w:pStyle w:val="Heading2"/>
        <w:rPr>
          <w:rFonts w:ascii="Calibri Light" w:hAnsi="Calibri Light"/>
        </w:rPr>
      </w:pPr>
      <w:bookmarkStart w:id="48" w:name="_Toc410815977"/>
      <w:bookmarkStart w:id="49" w:name="_Toc410827376"/>
      <w:bookmarkStart w:id="50" w:name="_Toc410827755"/>
      <w:bookmarkStart w:id="51" w:name="_Toc464057999"/>
      <w:r w:rsidRPr="009A0FEE">
        <w:rPr>
          <w:rFonts w:ascii="Calibri Light" w:hAnsi="Calibri Light"/>
        </w:rPr>
        <w:t>T</w:t>
      </w:r>
      <w:r w:rsidR="00595109" w:rsidRPr="009A0FEE">
        <w:rPr>
          <w:rFonts w:ascii="Calibri Light" w:hAnsi="Calibri Light"/>
        </w:rPr>
        <w:t>ermina</w:t>
      </w:r>
      <w:r w:rsidRPr="009A0FEE">
        <w:rPr>
          <w:rFonts w:ascii="Calibri Light" w:hAnsi="Calibri Light"/>
        </w:rPr>
        <w:t>tion by either party</w:t>
      </w:r>
      <w:bookmarkEnd w:id="48"/>
      <w:bookmarkEnd w:id="49"/>
      <w:bookmarkEnd w:id="50"/>
      <w:bookmarkEnd w:id="51"/>
    </w:p>
    <w:p w14:paraId="5E52EB32" w14:textId="72F04A33" w:rsidR="000F38C8" w:rsidRPr="009A0FEE" w:rsidRDefault="00595109" w:rsidP="000803D8">
      <w:pPr>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Either party may terminate the </w:t>
      </w:r>
      <w:r w:rsidR="00E533C3" w:rsidRPr="009A0FEE">
        <w:rPr>
          <w:rFonts w:ascii="Calibri Light" w:hAnsi="Calibri Light"/>
          <w:sz w:val="22"/>
          <w:szCs w:val="22"/>
        </w:rPr>
        <w:t xml:space="preserve">FWC </w:t>
      </w:r>
      <w:r w:rsidR="003E2688" w:rsidRPr="009A0FEE">
        <w:rPr>
          <w:rFonts w:ascii="Calibri Light" w:hAnsi="Calibri Light"/>
          <w:sz w:val="22"/>
          <w:szCs w:val="22"/>
        </w:rPr>
        <w:t>and/</w:t>
      </w:r>
      <w:r w:rsidR="00E533C3" w:rsidRPr="009A0FEE">
        <w:rPr>
          <w:rFonts w:ascii="Calibri Light" w:hAnsi="Calibri Light"/>
          <w:sz w:val="22"/>
          <w:szCs w:val="22"/>
        </w:rPr>
        <w:t xml:space="preserve">or </w:t>
      </w:r>
      <w:r w:rsidR="00D605F7" w:rsidRPr="009A0FEE">
        <w:rPr>
          <w:rFonts w:ascii="Calibri Light" w:hAnsi="Calibri Light"/>
          <w:sz w:val="22"/>
          <w:szCs w:val="22"/>
        </w:rPr>
        <w:t xml:space="preserve">the FWC and </w:t>
      </w:r>
      <w:r w:rsidR="00771FE2" w:rsidRPr="006F4A05">
        <w:rPr>
          <w:rFonts w:ascii="Calibri Light" w:hAnsi="Calibri Light"/>
          <w:sz w:val="22"/>
          <w:szCs w:val="22"/>
        </w:rPr>
        <w:t xml:space="preserve">specific contracts </w:t>
      </w:r>
      <w:r w:rsidRPr="006F4A05">
        <w:rPr>
          <w:rFonts w:ascii="Calibri Light" w:hAnsi="Calibri Light"/>
          <w:sz w:val="22"/>
          <w:szCs w:val="22"/>
        </w:rPr>
        <w:t>by</w:t>
      </w:r>
      <w:r w:rsidR="00236992" w:rsidRPr="006F4A05">
        <w:rPr>
          <w:rFonts w:ascii="Calibri Light" w:hAnsi="Calibri Light"/>
          <w:sz w:val="22"/>
          <w:szCs w:val="22"/>
        </w:rPr>
        <w:t xml:space="preserve"> </w:t>
      </w:r>
      <w:r w:rsidR="00237CC9" w:rsidRPr="006F4A05">
        <w:rPr>
          <w:rFonts w:ascii="Calibri Light" w:hAnsi="Calibri Light"/>
          <w:sz w:val="22"/>
          <w:szCs w:val="22"/>
        </w:rPr>
        <w:t xml:space="preserve">sending </w:t>
      </w:r>
      <w:r w:rsidR="0075264E" w:rsidRPr="006F4A05">
        <w:rPr>
          <w:rFonts w:ascii="Calibri Light" w:hAnsi="Calibri Light"/>
          <w:i/>
          <w:sz w:val="22"/>
          <w:szCs w:val="22"/>
        </w:rPr>
        <w:t>formal notif</w:t>
      </w:r>
      <w:r w:rsidR="009454F4" w:rsidRPr="006F4A05">
        <w:rPr>
          <w:rFonts w:ascii="Calibri Light" w:hAnsi="Calibri Light"/>
          <w:i/>
          <w:sz w:val="22"/>
          <w:szCs w:val="22"/>
        </w:rPr>
        <w:t>ication</w:t>
      </w:r>
      <w:r w:rsidR="009454F4" w:rsidRPr="006F4A05">
        <w:rPr>
          <w:rFonts w:ascii="Calibri Light" w:hAnsi="Calibri Light"/>
          <w:sz w:val="22"/>
          <w:szCs w:val="22"/>
        </w:rPr>
        <w:t xml:space="preserve"> to </w:t>
      </w:r>
      <w:r w:rsidR="00236992" w:rsidRPr="006F4A05">
        <w:rPr>
          <w:rFonts w:ascii="Calibri Light" w:hAnsi="Calibri Light"/>
          <w:sz w:val="22"/>
          <w:szCs w:val="22"/>
        </w:rPr>
        <w:t xml:space="preserve">the other party </w:t>
      </w:r>
      <w:r w:rsidR="0075264E" w:rsidRPr="006F4A05">
        <w:rPr>
          <w:rFonts w:ascii="Calibri Light" w:hAnsi="Calibri Light"/>
          <w:sz w:val="22"/>
          <w:szCs w:val="22"/>
        </w:rPr>
        <w:t xml:space="preserve">with </w:t>
      </w:r>
      <w:r w:rsidR="00771FE2" w:rsidRPr="006F4A05">
        <w:rPr>
          <w:rFonts w:ascii="Calibri Light" w:hAnsi="Calibri Light"/>
          <w:sz w:val="22"/>
          <w:szCs w:val="22"/>
        </w:rPr>
        <w:t>3</w:t>
      </w:r>
      <w:r w:rsidR="00236992" w:rsidRPr="006F4A05">
        <w:rPr>
          <w:rFonts w:ascii="Calibri Light" w:hAnsi="Calibri Light"/>
          <w:sz w:val="22"/>
          <w:szCs w:val="22"/>
        </w:rPr>
        <w:t xml:space="preserve"> month</w:t>
      </w:r>
      <w:r w:rsidR="00771FE2" w:rsidRPr="006F4A05">
        <w:rPr>
          <w:rFonts w:ascii="Calibri Light" w:hAnsi="Calibri Light"/>
          <w:sz w:val="22"/>
          <w:szCs w:val="22"/>
        </w:rPr>
        <w:t>s</w:t>
      </w:r>
      <w:r w:rsidRPr="006F4A05">
        <w:rPr>
          <w:rFonts w:ascii="Calibri Light" w:hAnsi="Calibri Light"/>
          <w:sz w:val="22"/>
          <w:szCs w:val="22"/>
        </w:rPr>
        <w:t xml:space="preserve"> </w:t>
      </w:r>
      <w:r w:rsidR="000F38C8" w:rsidRPr="006F4A05">
        <w:rPr>
          <w:rFonts w:ascii="Calibri Light" w:hAnsi="Calibri Light"/>
          <w:sz w:val="22"/>
          <w:szCs w:val="22"/>
        </w:rPr>
        <w:t xml:space="preserve">written </w:t>
      </w:r>
      <w:r w:rsidRPr="006F4A05">
        <w:rPr>
          <w:rFonts w:ascii="Calibri Light" w:hAnsi="Calibri Light"/>
          <w:sz w:val="22"/>
          <w:szCs w:val="22"/>
        </w:rPr>
        <w:t>notice.</w:t>
      </w:r>
      <w:r w:rsidRPr="009A0FEE">
        <w:rPr>
          <w:rFonts w:ascii="Calibri Light" w:hAnsi="Calibri Light"/>
          <w:sz w:val="22"/>
          <w:szCs w:val="22"/>
        </w:rPr>
        <w:t xml:space="preserve"> </w:t>
      </w:r>
    </w:p>
    <w:p w14:paraId="5E52EB33" w14:textId="18D40E6B" w:rsidR="00F1112E" w:rsidRPr="009A0FEE" w:rsidRDefault="000F38C8" w:rsidP="000803D8">
      <w:pPr>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If the </w:t>
      </w:r>
      <w:r w:rsidR="0005500D" w:rsidRPr="009A0FEE">
        <w:rPr>
          <w:rFonts w:ascii="Calibri Light" w:hAnsi="Calibri Light"/>
          <w:sz w:val="22"/>
          <w:szCs w:val="22"/>
        </w:rPr>
        <w:t>FWC</w:t>
      </w:r>
      <w:r w:rsidR="00D23DDF" w:rsidRPr="009A0FEE">
        <w:rPr>
          <w:rFonts w:ascii="Calibri Light" w:hAnsi="Calibri Light"/>
          <w:sz w:val="22"/>
          <w:szCs w:val="22"/>
        </w:rPr>
        <w:t xml:space="preserve"> </w:t>
      </w:r>
      <w:r w:rsidR="00054946" w:rsidRPr="009A0FEE">
        <w:rPr>
          <w:rFonts w:ascii="Calibri Light" w:hAnsi="Calibri Light"/>
          <w:sz w:val="22"/>
          <w:szCs w:val="22"/>
        </w:rPr>
        <w:t xml:space="preserve">or </w:t>
      </w:r>
      <w:r w:rsidR="006F4A05">
        <w:rPr>
          <w:rFonts w:ascii="Calibri Light" w:hAnsi="Calibri Light"/>
          <w:sz w:val="22"/>
          <w:szCs w:val="22"/>
        </w:rPr>
        <w:t>a specific contract</w:t>
      </w:r>
      <w:r w:rsidRPr="009A0FEE">
        <w:rPr>
          <w:rFonts w:ascii="Calibri Light" w:hAnsi="Calibri Light"/>
          <w:sz w:val="22"/>
          <w:szCs w:val="22"/>
        </w:rPr>
        <w:t xml:space="preserve"> </w:t>
      </w:r>
      <w:r w:rsidR="002F4F6D" w:rsidRPr="009A0FEE">
        <w:rPr>
          <w:rFonts w:ascii="Calibri Light" w:hAnsi="Calibri Light"/>
          <w:sz w:val="22"/>
          <w:szCs w:val="22"/>
        </w:rPr>
        <w:t xml:space="preserve">is </w:t>
      </w:r>
      <w:r w:rsidRPr="009A0FEE">
        <w:rPr>
          <w:rFonts w:ascii="Calibri Light" w:hAnsi="Calibri Light"/>
          <w:sz w:val="22"/>
          <w:szCs w:val="22"/>
        </w:rPr>
        <w:t>terminated</w:t>
      </w:r>
      <w:r w:rsidR="00F1112E" w:rsidRPr="009A0FEE">
        <w:rPr>
          <w:rFonts w:ascii="Calibri Light" w:hAnsi="Calibri Light"/>
          <w:sz w:val="22"/>
          <w:szCs w:val="22"/>
        </w:rPr>
        <w:t>:</w:t>
      </w:r>
    </w:p>
    <w:p w14:paraId="5E52EB34" w14:textId="77777777" w:rsidR="00F1112E" w:rsidRPr="009A0FEE" w:rsidRDefault="00F1112E" w:rsidP="00416F0B">
      <w:pPr>
        <w:numPr>
          <w:ilvl w:val="0"/>
          <w:numId w:val="7"/>
        </w:numPr>
        <w:spacing w:before="100" w:beforeAutospacing="1" w:after="100" w:afterAutospacing="1"/>
        <w:rPr>
          <w:rFonts w:ascii="Calibri Light" w:hAnsi="Calibri Light"/>
          <w:sz w:val="22"/>
          <w:szCs w:val="22"/>
        </w:rPr>
      </w:pPr>
      <w:r w:rsidRPr="009A0FEE">
        <w:rPr>
          <w:rFonts w:ascii="Calibri Light" w:hAnsi="Calibri Light"/>
          <w:sz w:val="22"/>
          <w:szCs w:val="22"/>
        </w:rPr>
        <w:t>neither party is entitled to compensation;</w:t>
      </w:r>
    </w:p>
    <w:p w14:paraId="5E52EB35" w14:textId="77777777" w:rsidR="00F1112E" w:rsidRPr="009A0FEE" w:rsidRDefault="00595109" w:rsidP="00416F0B">
      <w:pPr>
        <w:numPr>
          <w:ilvl w:val="0"/>
          <w:numId w:val="7"/>
        </w:numPr>
        <w:spacing w:before="100" w:beforeAutospacing="1" w:after="100" w:afterAutospacing="1"/>
        <w:rPr>
          <w:rFonts w:ascii="Calibri Light" w:hAnsi="Calibri Light"/>
          <w:sz w:val="22"/>
          <w:szCs w:val="22"/>
        </w:rPr>
      </w:pPr>
      <w:r w:rsidRPr="009A0FEE">
        <w:rPr>
          <w:rFonts w:ascii="Calibri Light" w:hAnsi="Calibri Light"/>
          <w:sz w:val="22"/>
          <w:szCs w:val="22"/>
        </w:rPr>
        <w:t xml:space="preserve">the </w:t>
      </w:r>
      <w:r w:rsidR="00236992" w:rsidRPr="009A0FEE">
        <w:rPr>
          <w:rFonts w:ascii="Calibri Light" w:hAnsi="Calibri Light"/>
          <w:sz w:val="22"/>
          <w:szCs w:val="22"/>
        </w:rPr>
        <w:t>c</w:t>
      </w:r>
      <w:r w:rsidRPr="009A0FEE">
        <w:rPr>
          <w:rFonts w:ascii="Calibri Light" w:hAnsi="Calibri Light"/>
          <w:sz w:val="22"/>
          <w:szCs w:val="22"/>
        </w:rPr>
        <w:t xml:space="preserve">ontractor </w:t>
      </w:r>
      <w:r w:rsidR="00584455" w:rsidRPr="009A0FEE">
        <w:rPr>
          <w:rFonts w:ascii="Calibri Light" w:hAnsi="Calibri Light"/>
          <w:sz w:val="22"/>
          <w:szCs w:val="22"/>
        </w:rPr>
        <w:t>is</w:t>
      </w:r>
      <w:r w:rsidR="00C71D98" w:rsidRPr="009A0FEE">
        <w:rPr>
          <w:rFonts w:ascii="Calibri Light" w:hAnsi="Calibri Light"/>
          <w:sz w:val="22"/>
          <w:szCs w:val="22"/>
        </w:rPr>
        <w:t xml:space="preserve"> </w:t>
      </w:r>
      <w:r w:rsidRPr="009A0FEE">
        <w:rPr>
          <w:rFonts w:ascii="Calibri Light" w:hAnsi="Calibri Light"/>
          <w:sz w:val="22"/>
          <w:szCs w:val="22"/>
        </w:rPr>
        <w:t xml:space="preserve">entitled to payment </w:t>
      </w:r>
      <w:r w:rsidR="0073587A" w:rsidRPr="009A0FEE">
        <w:rPr>
          <w:rFonts w:ascii="Calibri Light" w:hAnsi="Calibri Light"/>
          <w:sz w:val="22"/>
          <w:szCs w:val="22"/>
        </w:rPr>
        <w:t xml:space="preserve">only </w:t>
      </w:r>
      <w:r w:rsidR="000F38C8" w:rsidRPr="009A0FEE">
        <w:rPr>
          <w:rFonts w:ascii="Calibri Light" w:hAnsi="Calibri Light"/>
          <w:sz w:val="22"/>
          <w:szCs w:val="22"/>
        </w:rPr>
        <w:t xml:space="preserve">for </w:t>
      </w:r>
      <w:r w:rsidR="000A167D" w:rsidRPr="009A0FEE">
        <w:rPr>
          <w:rFonts w:ascii="Calibri Light" w:hAnsi="Calibri Light"/>
          <w:sz w:val="22"/>
          <w:szCs w:val="22"/>
        </w:rPr>
        <w:t xml:space="preserve">the </w:t>
      </w:r>
      <w:r w:rsidRPr="009A0FEE">
        <w:rPr>
          <w:rFonts w:ascii="Calibri Light" w:hAnsi="Calibri Light"/>
          <w:sz w:val="22"/>
          <w:szCs w:val="22"/>
        </w:rPr>
        <w:t xml:space="preserve">services </w:t>
      </w:r>
      <w:r w:rsidR="000F38C8" w:rsidRPr="009A0FEE">
        <w:rPr>
          <w:rFonts w:ascii="Calibri Light" w:hAnsi="Calibri Light"/>
          <w:sz w:val="22"/>
          <w:szCs w:val="22"/>
        </w:rPr>
        <w:t xml:space="preserve">provided </w:t>
      </w:r>
      <w:r w:rsidRPr="009A0FEE">
        <w:rPr>
          <w:rFonts w:ascii="Calibri Light" w:hAnsi="Calibri Light"/>
          <w:sz w:val="22"/>
          <w:szCs w:val="22"/>
        </w:rPr>
        <w:t>before termination</w:t>
      </w:r>
      <w:r w:rsidR="00684B1E" w:rsidRPr="009A0FEE">
        <w:rPr>
          <w:rFonts w:ascii="Calibri Light" w:hAnsi="Calibri Light"/>
          <w:sz w:val="22"/>
          <w:szCs w:val="22"/>
        </w:rPr>
        <w:t xml:space="preserve"> takes effect</w:t>
      </w:r>
      <w:r w:rsidRPr="009A0FEE">
        <w:rPr>
          <w:rFonts w:ascii="Calibri Light" w:hAnsi="Calibri Light"/>
          <w:sz w:val="22"/>
          <w:szCs w:val="22"/>
        </w:rPr>
        <w:t xml:space="preserve">. </w:t>
      </w:r>
    </w:p>
    <w:p w14:paraId="5E52EB36" w14:textId="77777777" w:rsidR="00595109" w:rsidRPr="009A0FEE" w:rsidRDefault="005E08B5" w:rsidP="00F1112E">
      <w:pPr>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The </w:t>
      </w:r>
      <w:r w:rsidR="00CA758A" w:rsidRPr="009A0FEE">
        <w:rPr>
          <w:rFonts w:ascii="Calibri Light" w:hAnsi="Calibri Light"/>
          <w:sz w:val="22"/>
          <w:szCs w:val="22"/>
        </w:rPr>
        <w:t>second</w:t>
      </w:r>
      <w:r w:rsidR="00D4131C" w:rsidRPr="009A0FEE">
        <w:rPr>
          <w:rFonts w:ascii="Calibri Light" w:hAnsi="Calibri Light"/>
          <w:sz w:val="22"/>
          <w:szCs w:val="22"/>
        </w:rPr>
        <w:t>, third and fourth</w:t>
      </w:r>
      <w:r w:rsidR="00CA758A" w:rsidRPr="009A0FEE">
        <w:rPr>
          <w:rFonts w:ascii="Calibri Light" w:hAnsi="Calibri Light"/>
          <w:sz w:val="22"/>
          <w:szCs w:val="22"/>
        </w:rPr>
        <w:t xml:space="preserve"> </w:t>
      </w:r>
      <w:r w:rsidRPr="009A0FEE">
        <w:rPr>
          <w:rFonts w:ascii="Calibri Light" w:hAnsi="Calibri Light"/>
          <w:sz w:val="22"/>
          <w:szCs w:val="22"/>
        </w:rPr>
        <w:t>paragraph</w:t>
      </w:r>
      <w:r w:rsidR="00D4131C" w:rsidRPr="009A0FEE">
        <w:rPr>
          <w:rFonts w:ascii="Calibri Light" w:hAnsi="Calibri Light"/>
          <w:sz w:val="22"/>
          <w:szCs w:val="22"/>
        </w:rPr>
        <w:t>s</w:t>
      </w:r>
      <w:r w:rsidRPr="009A0FEE">
        <w:rPr>
          <w:rFonts w:ascii="Calibri Light" w:hAnsi="Calibri Light"/>
          <w:sz w:val="22"/>
          <w:szCs w:val="22"/>
        </w:rPr>
        <w:t xml:space="preserve"> of </w:t>
      </w:r>
      <w:r w:rsidR="00A921A5" w:rsidRPr="009A0FEE">
        <w:rPr>
          <w:rFonts w:ascii="Calibri Light" w:hAnsi="Calibri Light"/>
          <w:sz w:val="22"/>
          <w:szCs w:val="22"/>
        </w:rPr>
        <w:t>Article</w:t>
      </w:r>
      <w:r w:rsidR="00DC2468" w:rsidRPr="009A0FEE">
        <w:rPr>
          <w:rFonts w:ascii="Calibri Light" w:hAnsi="Calibri Light"/>
          <w:sz w:val="22"/>
          <w:szCs w:val="22"/>
        </w:rPr>
        <w:t xml:space="preserve"> II.</w:t>
      </w:r>
      <w:r w:rsidR="00A52E76" w:rsidRPr="009A0FEE">
        <w:rPr>
          <w:rFonts w:ascii="Calibri Light" w:hAnsi="Calibri Light"/>
          <w:sz w:val="22"/>
          <w:szCs w:val="22"/>
        </w:rPr>
        <w:t>1</w:t>
      </w:r>
      <w:r w:rsidR="005C70B9" w:rsidRPr="009A0FEE">
        <w:rPr>
          <w:rFonts w:ascii="Calibri Light" w:hAnsi="Calibri Light"/>
          <w:sz w:val="22"/>
          <w:szCs w:val="22"/>
        </w:rPr>
        <w:t>8</w:t>
      </w:r>
      <w:r w:rsidR="00DC2468" w:rsidRPr="009A0FEE">
        <w:rPr>
          <w:rFonts w:ascii="Calibri Light" w:hAnsi="Calibri Light"/>
          <w:sz w:val="22"/>
          <w:szCs w:val="22"/>
        </w:rPr>
        <w:t>.</w:t>
      </w:r>
      <w:r w:rsidR="003A2FDC" w:rsidRPr="009A0FEE">
        <w:rPr>
          <w:rFonts w:ascii="Calibri Light" w:hAnsi="Calibri Light"/>
          <w:sz w:val="22"/>
          <w:szCs w:val="22"/>
        </w:rPr>
        <w:t xml:space="preserve">4 </w:t>
      </w:r>
      <w:r w:rsidR="00DC2468" w:rsidRPr="009A0FEE">
        <w:rPr>
          <w:rFonts w:ascii="Calibri Light" w:hAnsi="Calibri Light"/>
          <w:sz w:val="22"/>
          <w:szCs w:val="22"/>
        </w:rPr>
        <w:t>app</w:t>
      </w:r>
      <w:r w:rsidRPr="009A0FEE">
        <w:rPr>
          <w:rFonts w:ascii="Calibri Light" w:hAnsi="Calibri Light"/>
          <w:sz w:val="22"/>
          <w:szCs w:val="22"/>
        </w:rPr>
        <w:t>l</w:t>
      </w:r>
      <w:r w:rsidR="00D4131C" w:rsidRPr="009A0FEE">
        <w:rPr>
          <w:rFonts w:ascii="Calibri Light" w:hAnsi="Calibri Light"/>
          <w:sz w:val="22"/>
          <w:szCs w:val="22"/>
        </w:rPr>
        <w:t>y</w:t>
      </w:r>
      <w:r w:rsidRPr="009A0FEE">
        <w:rPr>
          <w:rFonts w:ascii="Calibri Light" w:hAnsi="Calibri Light"/>
          <w:sz w:val="22"/>
          <w:szCs w:val="22"/>
        </w:rPr>
        <w:t xml:space="preserve">. </w:t>
      </w:r>
    </w:p>
    <w:p w14:paraId="5E52EB37" w14:textId="77777777" w:rsidR="00984E07" w:rsidRPr="009A0FEE" w:rsidRDefault="00984E07" w:rsidP="00A90B3B">
      <w:pPr>
        <w:pStyle w:val="Heading2"/>
        <w:rPr>
          <w:rFonts w:ascii="Calibri Light" w:hAnsi="Calibri Light"/>
        </w:rPr>
      </w:pPr>
      <w:bookmarkStart w:id="52" w:name="_Toc410815978"/>
      <w:bookmarkStart w:id="53" w:name="_Toc410827377"/>
      <w:bookmarkStart w:id="54" w:name="_Toc410827756"/>
      <w:bookmarkStart w:id="55" w:name="_Toc464058000"/>
      <w:r w:rsidRPr="009A0FEE">
        <w:rPr>
          <w:rFonts w:ascii="Calibri Light" w:hAnsi="Calibri Light"/>
        </w:rPr>
        <w:t>Applicable law and settlement of disputes</w:t>
      </w:r>
      <w:bookmarkEnd w:id="52"/>
      <w:bookmarkEnd w:id="53"/>
      <w:bookmarkEnd w:id="54"/>
      <w:bookmarkEnd w:id="55"/>
    </w:p>
    <w:p w14:paraId="5E52EB38" w14:textId="06C1DB32" w:rsidR="00984E07" w:rsidRPr="009A0FEE" w:rsidRDefault="00984E07" w:rsidP="000803D8">
      <w:pPr>
        <w:spacing w:before="100" w:beforeAutospacing="1" w:after="100" w:afterAutospacing="1"/>
        <w:ind w:left="709" w:hanging="709"/>
        <w:jc w:val="both"/>
        <w:rPr>
          <w:rFonts w:ascii="Calibri Light" w:hAnsi="Calibri Light"/>
          <w:snapToGrid w:val="0"/>
          <w:sz w:val="22"/>
          <w:szCs w:val="22"/>
        </w:rPr>
      </w:pPr>
      <w:r w:rsidRPr="009A0FEE">
        <w:rPr>
          <w:rFonts w:ascii="Calibri Light" w:hAnsi="Calibri Light"/>
          <w:b/>
          <w:snapToGrid w:val="0"/>
          <w:sz w:val="22"/>
          <w:szCs w:val="22"/>
        </w:rPr>
        <w:t>I.1</w:t>
      </w:r>
      <w:r w:rsidR="00F843FA" w:rsidRPr="009A0FEE">
        <w:rPr>
          <w:rFonts w:ascii="Calibri Light" w:hAnsi="Calibri Light"/>
          <w:b/>
          <w:snapToGrid w:val="0"/>
          <w:sz w:val="22"/>
          <w:szCs w:val="22"/>
        </w:rPr>
        <w:t>2</w:t>
      </w:r>
      <w:r w:rsidRPr="009A0FEE">
        <w:rPr>
          <w:rFonts w:ascii="Calibri Light" w:hAnsi="Calibri Light"/>
          <w:b/>
          <w:snapToGrid w:val="0"/>
          <w:sz w:val="22"/>
          <w:szCs w:val="22"/>
        </w:rPr>
        <w:t>.1</w:t>
      </w:r>
      <w:r w:rsidRPr="009A0FEE">
        <w:rPr>
          <w:rFonts w:ascii="Calibri Light" w:hAnsi="Calibri Light"/>
          <w:b/>
          <w:snapToGrid w:val="0"/>
          <w:sz w:val="22"/>
          <w:szCs w:val="22"/>
        </w:rPr>
        <w:tab/>
      </w:r>
      <w:r w:rsidRPr="009A0FEE">
        <w:rPr>
          <w:rFonts w:ascii="Calibri Light" w:hAnsi="Calibri Light"/>
          <w:snapToGrid w:val="0"/>
          <w:sz w:val="22"/>
          <w:szCs w:val="22"/>
        </w:rPr>
        <w:t>The</w:t>
      </w:r>
      <w:r w:rsidRPr="009A0FEE">
        <w:rPr>
          <w:rFonts w:ascii="Calibri Light" w:hAnsi="Calibri Light"/>
          <w:b/>
          <w:snapToGrid w:val="0"/>
          <w:sz w:val="22"/>
          <w:szCs w:val="22"/>
        </w:rPr>
        <w:t xml:space="preserve"> </w:t>
      </w:r>
      <w:r w:rsidRPr="009A0FEE">
        <w:rPr>
          <w:rFonts w:ascii="Calibri Light" w:hAnsi="Calibri Light"/>
          <w:snapToGrid w:val="0"/>
          <w:sz w:val="22"/>
          <w:szCs w:val="22"/>
        </w:rPr>
        <w:t xml:space="preserve">FWC is governed by Union law, complemented, where necessary, by the law of </w:t>
      </w:r>
      <w:r w:rsidR="000112C0" w:rsidRPr="009A0FEE">
        <w:rPr>
          <w:rFonts w:ascii="Calibri Light" w:hAnsi="Calibri Light"/>
          <w:snapToGrid w:val="0"/>
          <w:sz w:val="22"/>
          <w:szCs w:val="22"/>
        </w:rPr>
        <w:t>Hungary</w:t>
      </w:r>
      <w:r w:rsidRPr="009A0FEE">
        <w:rPr>
          <w:rFonts w:ascii="Calibri Light" w:hAnsi="Calibri Light"/>
          <w:snapToGrid w:val="0"/>
          <w:sz w:val="22"/>
          <w:szCs w:val="22"/>
        </w:rPr>
        <w:t>.</w:t>
      </w:r>
    </w:p>
    <w:p w14:paraId="5E52EB39" w14:textId="42C4C3D4" w:rsidR="00984E07" w:rsidRDefault="00984E07" w:rsidP="000803D8">
      <w:pPr>
        <w:spacing w:line="276" w:lineRule="auto"/>
        <w:ind w:left="709" w:hanging="709"/>
        <w:jc w:val="both"/>
        <w:rPr>
          <w:rFonts w:ascii="Calibri Light" w:hAnsi="Calibri Light"/>
          <w:snapToGrid w:val="0"/>
          <w:sz w:val="22"/>
          <w:szCs w:val="22"/>
        </w:rPr>
      </w:pPr>
      <w:r w:rsidRPr="009A0FEE">
        <w:rPr>
          <w:rFonts w:ascii="Calibri Light" w:hAnsi="Calibri Light"/>
          <w:b/>
          <w:snapToGrid w:val="0"/>
          <w:sz w:val="22"/>
          <w:szCs w:val="22"/>
        </w:rPr>
        <w:t>I.1</w:t>
      </w:r>
      <w:r w:rsidR="00F843FA" w:rsidRPr="009A0FEE">
        <w:rPr>
          <w:rFonts w:ascii="Calibri Light" w:hAnsi="Calibri Light"/>
          <w:b/>
          <w:snapToGrid w:val="0"/>
          <w:sz w:val="22"/>
          <w:szCs w:val="22"/>
        </w:rPr>
        <w:t>2</w:t>
      </w:r>
      <w:r w:rsidRPr="009A0FEE">
        <w:rPr>
          <w:rFonts w:ascii="Calibri Light" w:hAnsi="Calibri Light"/>
          <w:b/>
          <w:snapToGrid w:val="0"/>
          <w:sz w:val="22"/>
          <w:szCs w:val="22"/>
        </w:rPr>
        <w:t>.2</w:t>
      </w:r>
      <w:r w:rsidRPr="009A0FEE">
        <w:rPr>
          <w:rFonts w:ascii="Calibri Light" w:hAnsi="Calibri Light"/>
          <w:b/>
          <w:snapToGrid w:val="0"/>
          <w:sz w:val="22"/>
          <w:szCs w:val="22"/>
        </w:rPr>
        <w:tab/>
      </w:r>
      <w:r w:rsidRPr="009A0FEE">
        <w:rPr>
          <w:rFonts w:ascii="Calibri Light" w:hAnsi="Calibri Light"/>
          <w:snapToGrid w:val="0"/>
          <w:sz w:val="22"/>
          <w:szCs w:val="22"/>
        </w:rPr>
        <w:t xml:space="preserve">The courts of </w:t>
      </w:r>
      <w:r w:rsidR="000112C0" w:rsidRPr="009A0FEE">
        <w:rPr>
          <w:rFonts w:ascii="Calibri Light" w:hAnsi="Calibri Light"/>
          <w:snapToGrid w:val="0"/>
          <w:sz w:val="22"/>
          <w:szCs w:val="22"/>
        </w:rPr>
        <w:t>Budapest</w:t>
      </w:r>
      <w:r w:rsidRPr="009A0FEE">
        <w:rPr>
          <w:rFonts w:ascii="Calibri Light" w:hAnsi="Calibri Light"/>
          <w:snapToGrid w:val="0"/>
          <w:sz w:val="22"/>
          <w:szCs w:val="22"/>
        </w:rPr>
        <w:t xml:space="preserve"> have exclusive jurisdiction over any dispute regarding the interpretation, application or validity of the </w:t>
      </w:r>
      <w:r w:rsidR="00237CC9" w:rsidRPr="009A0FEE">
        <w:rPr>
          <w:rFonts w:ascii="Calibri Light" w:hAnsi="Calibri Light"/>
          <w:snapToGrid w:val="0"/>
          <w:sz w:val="22"/>
          <w:szCs w:val="22"/>
        </w:rPr>
        <w:t>FWC.</w:t>
      </w:r>
    </w:p>
    <w:p w14:paraId="6DCBCFF3" w14:textId="77777777" w:rsidR="006672E1" w:rsidRDefault="006672E1" w:rsidP="000803D8">
      <w:pPr>
        <w:spacing w:line="276" w:lineRule="auto"/>
        <w:ind w:left="709" w:hanging="709"/>
        <w:jc w:val="both"/>
        <w:rPr>
          <w:rFonts w:ascii="Calibri Light" w:hAnsi="Calibri Light"/>
          <w:snapToGrid w:val="0"/>
          <w:sz w:val="22"/>
          <w:szCs w:val="22"/>
        </w:rPr>
      </w:pPr>
    </w:p>
    <w:p w14:paraId="3EF59995" w14:textId="53D28512" w:rsidR="006672E1" w:rsidRPr="009B2046" w:rsidRDefault="006672E1" w:rsidP="009B2046">
      <w:pPr>
        <w:pStyle w:val="Heading2"/>
        <w:rPr>
          <w:rFonts w:ascii="Calibri Light" w:hAnsi="Calibri Light"/>
        </w:rPr>
      </w:pPr>
      <w:r w:rsidRPr="009B2046">
        <w:rPr>
          <w:rFonts w:ascii="Calibri Light" w:hAnsi="Calibri Light"/>
        </w:rPr>
        <w:t>OTHER SPECIAL CONDITIONS</w:t>
      </w:r>
    </w:p>
    <w:p w14:paraId="47288659" w14:textId="77777777" w:rsidR="006672E1" w:rsidRDefault="006672E1" w:rsidP="000803D8">
      <w:pPr>
        <w:spacing w:line="276" w:lineRule="auto"/>
        <w:ind w:left="709" w:hanging="709"/>
        <w:jc w:val="both"/>
        <w:rPr>
          <w:rFonts w:ascii="Calibri Light" w:hAnsi="Calibri Light"/>
          <w:snapToGrid w:val="0"/>
          <w:sz w:val="22"/>
          <w:szCs w:val="22"/>
        </w:rPr>
      </w:pPr>
    </w:p>
    <w:p w14:paraId="7E8E66C8" w14:textId="52360FEC" w:rsidR="006672E1" w:rsidRPr="006672E1" w:rsidRDefault="006672E1" w:rsidP="006672E1">
      <w:pPr>
        <w:spacing w:line="276" w:lineRule="auto"/>
        <w:ind w:left="709" w:hanging="709"/>
        <w:jc w:val="both"/>
        <w:rPr>
          <w:rFonts w:ascii="Calibri Light" w:hAnsi="Calibri Light"/>
          <w:snapToGrid w:val="0"/>
          <w:sz w:val="22"/>
          <w:szCs w:val="22"/>
        </w:rPr>
      </w:pPr>
      <w:r w:rsidRPr="006672E1">
        <w:rPr>
          <w:rFonts w:ascii="Calibri Light" w:hAnsi="Calibri Light"/>
          <w:snapToGrid w:val="0"/>
          <w:sz w:val="22"/>
          <w:szCs w:val="22"/>
        </w:rPr>
        <w:tab/>
        <w:t>Damages in the event of failure to perform contractual obligations within the time limits set</w:t>
      </w:r>
    </w:p>
    <w:p w14:paraId="380A0B35" w14:textId="77777777" w:rsidR="006672E1" w:rsidRPr="006672E1" w:rsidRDefault="006672E1" w:rsidP="006672E1">
      <w:pPr>
        <w:spacing w:line="276" w:lineRule="auto"/>
        <w:ind w:left="709" w:hanging="709"/>
        <w:jc w:val="both"/>
        <w:rPr>
          <w:rFonts w:ascii="Calibri Light" w:hAnsi="Calibri Light"/>
          <w:snapToGrid w:val="0"/>
          <w:sz w:val="22"/>
          <w:szCs w:val="22"/>
        </w:rPr>
      </w:pPr>
    </w:p>
    <w:p w14:paraId="745CB02A" w14:textId="07972169" w:rsidR="006672E1" w:rsidRPr="006672E1" w:rsidRDefault="006672E1" w:rsidP="006672E1">
      <w:pPr>
        <w:spacing w:line="276" w:lineRule="auto"/>
        <w:ind w:left="709"/>
        <w:jc w:val="both"/>
        <w:rPr>
          <w:rFonts w:ascii="Calibri Light" w:hAnsi="Calibri Light"/>
          <w:snapToGrid w:val="0"/>
          <w:sz w:val="22"/>
          <w:szCs w:val="22"/>
        </w:rPr>
      </w:pPr>
      <w:r w:rsidRPr="006672E1">
        <w:rPr>
          <w:rFonts w:ascii="Calibri Light" w:hAnsi="Calibri Light"/>
          <w:snapToGrid w:val="0"/>
          <w:sz w:val="22"/>
          <w:szCs w:val="22"/>
        </w:rPr>
        <w:t>Should the contractor fail to perform his obligations under the contract within the time limits set, then, without prejudice to the contractor's actual or potential liability incurred in relation to the contract or to the Commission's right to terminate the contract, the Commission may decide to impose damages for each calendar day of d</w:t>
      </w:r>
      <w:r w:rsidR="00AD6C29">
        <w:rPr>
          <w:rFonts w:ascii="Calibri Light" w:hAnsi="Calibri Light"/>
          <w:snapToGrid w:val="0"/>
          <w:sz w:val="22"/>
          <w:szCs w:val="22"/>
        </w:rPr>
        <w:t>elay as set out in Article II.15</w:t>
      </w:r>
      <w:r w:rsidRPr="006672E1">
        <w:rPr>
          <w:rFonts w:ascii="Calibri Light" w:hAnsi="Calibri Light"/>
          <w:snapToGrid w:val="0"/>
          <w:sz w:val="22"/>
          <w:szCs w:val="22"/>
        </w:rPr>
        <w:t>.</w:t>
      </w:r>
    </w:p>
    <w:p w14:paraId="098F458D" w14:textId="77777777" w:rsidR="006672E1" w:rsidRDefault="006672E1" w:rsidP="006672E1">
      <w:pPr>
        <w:spacing w:line="276" w:lineRule="auto"/>
        <w:ind w:left="709"/>
        <w:jc w:val="both"/>
        <w:rPr>
          <w:rFonts w:ascii="Calibri Light" w:hAnsi="Calibri Light"/>
          <w:snapToGrid w:val="0"/>
          <w:sz w:val="22"/>
          <w:szCs w:val="22"/>
        </w:rPr>
      </w:pPr>
    </w:p>
    <w:p w14:paraId="22DF3924" w14:textId="77777777" w:rsidR="006672E1" w:rsidRPr="006672E1" w:rsidRDefault="006672E1" w:rsidP="006672E1">
      <w:pPr>
        <w:spacing w:line="276" w:lineRule="auto"/>
        <w:ind w:left="709"/>
        <w:jc w:val="both"/>
        <w:rPr>
          <w:rFonts w:ascii="Calibri Light" w:hAnsi="Calibri Light"/>
          <w:snapToGrid w:val="0"/>
          <w:sz w:val="22"/>
          <w:szCs w:val="22"/>
        </w:rPr>
      </w:pPr>
      <w:r w:rsidRPr="006672E1">
        <w:rPr>
          <w:rFonts w:ascii="Calibri Light" w:hAnsi="Calibri Light"/>
          <w:snapToGrid w:val="0"/>
          <w:sz w:val="22"/>
          <w:szCs w:val="22"/>
        </w:rPr>
        <w:t>The contractor may submit arguments against this decision within thirty days of notification by registered letter with acknowledgment of receipt or equivalent. In the absence of any reaction on his part, or of written withdrawal by the Commission within thirty days of the receipt of such arguments, the decision imposing damages shall become enforceable. Damages shall not be imposed where there is provision for interest for late completion. The Commission and the contractor expressly acknowledge that any sums payable under this Article are in the nature of damages and not penalties, and represent reasonable compensation for the losses that may be caused by such failure to perform obligations.</w:t>
      </w:r>
    </w:p>
    <w:p w14:paraId="390AA06F" w14:textId="77777777" w:rsidR="009B2046" w:rsidRDefault="009B2046" w:rsidP="006672E1">
      <w:pPr>
        <w:spacing w:line="276" w:lineRule="auto"/>
        <w:ind w:left="709" w:hanging="709"/>
        <w:jc w:val="both"/>
        <w:rPr>
          <w:rFonts w:ascii="Calibri Light" w:hAnsi="Calibri Light"/>
          <w:snapToGrid w:val="0"/>
          <w:sz w:val="22"/>
          <w:szCs w:val="22"/>
        </w:rPr>
      </w:pPr>
    </w:p>
    <w:p w14:paraId="586BEE17" w14:textId="77777777" w:rsidR="006672E1" w:rsidRDefault="006672E1" w:rsidP="006672E1">
      <w:pPr>
        <w:spacing w:line="276" w:lineRule="auto"/>
        <w:ind w:left="709" w:hanging="709"/>
        <w:jc w:val="both"/>
        <w:rPr>
          <w:rFonts w:ascii="Calibri Light" w:hAnsi="Calibri Light"/>
          <w:snapToGrid w:val="0"/>
          <w:sz w:val="22"/>
          <w:szCs w:val="22"/>
        </w:rPr>
      </w:pPr>
      <w:r w:rsidRPr="006672E1">
        <w:rPr>
          <w:rFonts w:ascii="Calibri Light" w:hAnsi="Calibri Light"/>
          <w:snapToGrid w:val="0"/>
          <w:sz w:val="22"/>
          <w:szCs w:val="22"/>
        </w:rPr>
        <w:tab/>
      </w:r>
    </w:p>
    <w:p w14:paraId="1CDA541D" w14:textId="77777777" w:rsidR="006672E1" w:rsidRPr="009A0FEE" w:rsidRDefault="006672E1" w:rsidP="000803D8">
      <w:pPr>
        <w:spacing w:line="276" w:lineRule="auto"/>
        <w:ind w:left="709" w:hanging="709"/>
        <w:jc w:val="both"/>
        <w:rPr>
          <w:rFonts w:ascii="Calibri Light" w:hAnsi="Calibri Light"/>
          <w:snapToGrid w:val="0"/>
          <w:sz w:val="22"/>
          <w:szCs w:val="22"/>
        </w:rPr>
      </w:pPr>
    </w:p>
    <w:p w14:paraId="20558DFC" w14:textId="5841B22B" w:rsidR="0076621E" w:rsidRPr="009A0FEE" w:rsidRDefault="0076621E" w:rsidP="008111D0">
      <w:pPr>
        <w:rPr>
          <w:rFonts w:ascii="Calibri Light" w:hAnsi="Calibri Light"/>
          <w:b/>
          <w:sz w:val="22"/>
          <w:szCs w:val="22"/>
        </w:rPr>
      </w:pPr>
    </w:p>
    <w:p w14:paraId="49560914" w14:textId="77777777" w:rsidR="000112C0" w:rsidRPr="009A0FEE" w:rsidRDefault="000112C0" w:rsidP="000112C0">
      <w:pPr>
        <w:spacing w:before="100" w:beforeAutospacing="1" w:after="100" w:afterAutospacing="1"/>
        <w:jc w:val="both"/>
        <w:rPr>
          <w:rFonts w:ascii="Calibri Light" w:hAnsi="Calibri Light"/>
          <w:b/>
          <w:sz w:val="22"/>
          <w:szCs w:val="22"/>
        </w:rPr>
      </w:pPr>
      <w:r w:rsidRPr="009A0FEE">
        <w:rPr>
          <w:rFonts w:ascii="Calibri Light" w:hAnsi="Calibri Light"/>
          <w:b/>
          <w:sz w:val="22"/>
          <w:szCs w:val="22"/>
        </w:rPr>
        <w:t>SIGNATURES</w:t>
      </w:r>
    </w:p>
    <w:tbl>
      <w:tblPr>
        <w:tblW w:w="0" w:type="auto"/>
        <w:tblLayout w:type="fixed"/>
        <w:tblLook w:val="0000" w:firstRow="0" w:lastRow="0" w:firstColumn="0" w:lastColumn="0" w:noHBand="0" w:noVBand="0"/>
      </w:tblPr>
      <w:tblGrid>
        <w:gridCol w:w="4644"/>
        <w:gridCol w:w="4253"/>
      </w:tblGrid>
      <w:tr w:rsidR="000112C0" w:rsidRPr="009A0FEE" w14:paraId="1844A958" w14:textId="77777777" w:rsidTr="00411970">
        <w:tc>
          <w:tcPr>
            <w:tcW w:w="4644" w:type="dxa"/>
          </w:tcPr>
          <w:p w14:paraId="04A72E12" w14:textId="77777777" w:rsidR="000112C0" w:rsidRPr="009A0FEE" w:rsidRDefault="000112C0" w:rsidP="008111D0">
            <w:pPr>
              <w:spacing w:after="100" w:afterAutospacing="1"/>
              <w:jc w:val="both"/>
              <w:rPr>
                <w:rFonts w:ascii="Calibri Light" w:hAnsi="Calibri Light"/>
                <w:sz w:val="22"/>
                <w:szCs w:val="22"/>
              </w:rPr>
            </w:pPr>
            <w:r w:rsidRPr="009A0FEE">
              <w:rPr>
                <w:rFonts w:ascii="Calibri Light" w:hAnsi="Calibri Light"/>
                <w:sz w:val="22"/>
                <w:szCs w:val="22"/>
              </w:rPr>
              <w:t>For the contractor,</w:t>
            </w:r>
          </w:p>
          <w:p w14:paraId="1C9F1653" w14:textId="77777777" w:rsidR="000112C0" w:rsidRPr="009A0FEE" w:rsidRDefault="000112C0" w:rsidP="008111D0">
            <w:pPr>
              <w:spacing w:after="100" w:afterAutospacing="1"/>
              <w:jc w:val="both"/>
              <w:rPr>
                <w:rFonts w:ascii="Calibri Light" w:hAnsi="Calibri Light"/>
                <w:color w:val="0000FF"/>
                <w:sz w:val="22"/>
                <w:szCs w:val="22"/>
                <w:highlight w:val="lightGray"/>
              </w:rPr>
            </w:pPr>
            <w:r w:rsidRPr="009A0FEE">
              <w:rPr>
                <w:rFonts w:ascii="Calibri Light" w:hAnsi="Calibri Light"/>
                <w:color w:val="0000FF"/>
                <w:sz w:val="22"/>
                <w:szCs w:val="22"/>
                <w:highlight w:val="lightGray"/>
              </w:rPr>
              <w:t>[Company name/forename/surname/position]</w:t>
            </w:r>
          </w:p>
          <w:p w14:paraId="1E2820F5" w14:textId="77777777" w:rsidR="000112C0" w:rsidRPr="009A0FEE" w:rsidRDefault="000112C0" w:rsidP="008111D0">
            <w:pPr>
              <w:spacing w:after="100" w:afterAutospacing="1"/>
              <w:jc w:val="both"/>
              <w:rPr>
                <w:rFonts w:ascii="Calibri Light" w:hAnsi="Calibri Light"/>
                <w:sz w:val="22"/>
                <w:szCs w:val="22"/>
              </w:rPr>
            </w:pPr>
            <w:r w:rsidRPr="009A0FEE">
              <w:rPr>
                <w:rFonts w:ascii="Calibri Light" w:hAnsi="Calibri Light"/>
                <w:sz w:val="22"/>
                <w:szCs w:val="22"/>
              </w:rPr>
              <w:t>Signature[s]: _______________________</w:t>
            </w:r>
          </w:p>
          <w:p w14:paraId="04851054" w14:textId="77777777" w:rsidR="000112C0" w:rsidRPr="009A0FEE" w:rsidRDefault="000112C0" w:rsidP="008111D0">
            <w:pPr>
              <w:tabs>
                <w:tab w:val="left" w:pos="0"/>
                <w:tab w:val="left" w:pos="510"/>
                <w:tab w:val="left" w:pos="10977"/>
              </w:tabs>
              <w:spacing w:after="100" w:afterAutospacing="1"/>
              <w:jc w:val="both"/>
              <w:rPr>
                <w:rFonts w:ascii="Calibri Light" w:hAnsi="Calibri Light"/>
                <w:sz w:val="22"/>
                <w:szCs w:val="22"/>
              </w:rPr>
            </w:pPr>
          </w:p>
        </w:tc>
        <w:tc>
          <w:tcPr>
            <w:tcW w:w="4253" w:type="dxa"/>
          </w:tcPr>
          <w:p w14:paraId="7FD01844" w14:textId="77777777" w:rsidR="000112C0" w:rsidRPr="009A0FEE" w:rsidRDefault="000112C0" w:rsidP="008111D0">
            <w:pPr>
              <w:spacing w:after="100" w:afterAutospacing="1"/>
              <w:jc w:val="both"/>
              <w:rPr>
                <w:rFonts w:ascii="Calibri Light" w:hAnsi="Calibri Light"/>
                <w:sz w:val="22"/>
                <w:szCs w:val="22"/>
              </w:rPr>
            </w:pPr>
            <w:r w:rsidRPr="009A0FEE">
              <w:rPr>
                <w:rFonts w:ascii="Calibri Light" w:hAnsi="Calibri Light"/>
                <w:sz w:val="22"/>
                <w:szCs w:val="22"/>
              </w:rPr>
              <w:t>For the contracting authority,</w:t>
            </w:r>
          </w:p>
          <w:p w14:paraId="6D3FD9EB" w14:textId="77777777" w:rsidR="000112C0" w:rsidRPr="009A0FEE" w:rsidRDefault="000112C0" w:rsidP="008111D0">
            <w:pPr>
              <w:spacing w:after="100" w:afterAutospacing="1"/>
              <w:jc w:val="both"/>
              <w:rPr>
                <w:rFonts w:ascii="Calibri Light" w:hAnsi="Calibri Light"/>
                <w:sz w:val="22"/>
                <w:szCs w:val="22"/>
              </w:rPr>
            </w:pPr>
            <w:r w:rsidRPr="009A0FEE">
              <w:rPr>
                <w:rFonts w:ascii="Calibri Light" w:hAnsi="Calibri Light"/>
                <w:color w:val="0000FF"/>
                <w:sz w:val="22"/>
                <w:szCs w:val="22"/>
                <w:highlight w:val="lightGray"/>
              </w:rPr>
              <w:t>[forename/surname/position]</w:t>
            </w:r>
          </w:p>
          <w:p w14:paraId="4597F7E5" w14:textId="77777777" w:rsidR="000112C0" w:rsidRPr="009A0FEE" w:rsidRDefault="000112C0" w:rsidP="008111D0">
            <w:pPr>
              <w:spacing w:after="100" w:afterAutospacing="1"/>
              <w:jc w:val="both"/>
              <w:rPr>
                <w:rFonts w:ascii="Calibri Light" w:hAnsi="Calibri Light"/>
                <w:sz w:val="22"/>
                <w:szCs w:val="22"/>
              </w:rPr>
            </w:pPr>
            <w:r w:rsidRPr="009A0FEE">
              <w:rPr>
                <w:rFonts w:ascii="Calibri Light" w:hAnsi="Calibri Light"/>
                <w:sz w:val="22"/>
                <w:szCs w:val="22"/>
              </w:rPr>
              <w:t>Signature[s]:_____________________</w:t>
            </w:r>
          </w:p>
          <w:p w14:paraId="720DD8D7" w14:textId="77777777" w:rsidR="000112C0" w:rsidRPr="009A0FEE" w:rsidRDefault="000112C0" w:rsidP="008111D0">
            <w:pPr>
              <w:tabs>
                <w:tab w:val="left" w:pos="0"/>
                <w:tab w:val="left" w:pos="510"/>
                <w:tab w:val="left" w:pos="10977"/>
              </w:tabs>
              <w:spacing w:after="100" w:afterAutospacing="1"/>
              <w:jc w:val="both"/>
              <w:rPr>
                <w:rFonts w:ascii="Calibri Light" w:hAnsi="Calibri Light"/>
                <w:sz w:val="22"/>
                <w:szCs w:val="22"/>
              </w:rPr>
            </w:pPr>
          </w:p>
        </w:tc>
      </w:tr>
      <w:tr w:rsidR="000112C0" w:rsidRPr="009A0FEE" w14:paraId="28331612" w14:textId="77777777" w:rsidTr="00411970">
        <w:tc>
          <w:tcPr>
            <w:tcW w:w="4644" w:type="dxa"/>
          </w:tcPr>
          <w:p w14:paraId="1D21448D" w14:textId="77777777" w:rsidR="000112C0" w:rsidRPr="009A0FEE" w:rsidRDefault="000112C0" w:rsidP="008111D0">
            <w:pPr>
              <w:tabs>
                <w:tab w:val="left" w:pos="0"/>
                <w:tab w:val="left" w:pos="510"/>
                <w:tab w:val="left" w:pos="10977"/>
              </w:tabs>
              <w:spacing w:after="100" w:afterAutospacing="1"/>
              <w:jc w:val="both"/>
              <w:rPr>
                <w:rFonts w:ascii="Calibri Light" w:hAnsi="Calibri Light"/>
                <w:sz w:val="22"/>
                <w:szCs w:val="22"/>
              </w:rPr>
            </w:pPr>
            <w:r w:rsidRPr="009A0FEE">
              <w:rPr>
                <w:rFonts w:ascii="Calibri Light" w:hAnsi="Calibri Light"/>
                <w:sz w:val="22"/>
                <w:szCs w:val="22"/>
              </w:rPr>
              <w:t>Done at [</w:t>
            </w:r>
            <w:r w:rsidRPr="009A0FEE">
              <w:rPr>
                <w:rFonts w:ascii="Calibri Light" w:hAnsi="Calibri Light"/>
                <w:color w:val="0000FF"/>
                <w:sz w:val="22"/>
                <w:szCs w:val="22"/>
                <w:highlight w:val="lightGray"/>
              </w:rPr>
              <w:t>place]</w:t>
            </w:r>
            <w:r w:rsidRPr="009A0FEE">
              <w:rPr>
                <w:rFonts w:ascii="Calibri Light" w:hAnsi="Calibri Light"/>
                <w:sz w:val="22"/>
                <w:szCs w:val="22"/>
              </w:rPr>
              <w:t xml:space="preserve">, </w:t>
            </w:r>
            <w:r w:rsidRPr="009A0FEE">
              <w:rPr>
                <w:rFonts w:ascii="Calibri Light" w:hAnsi="Calibri Light"/>
                <w:color w:val="0000FF"/>
                <w:sz w:val="22"/>
                <w:szCs w:val="22"/>
                <w:highlight w:val="lightGray"/>
              </w:rPr>
              <w:t>[date</w:t>
            </w:r>
            <w:r w:rsidRPr="009A0FEE">
              <w:rPr>
                <w:rFonts w:ascii="Calibri Light" w:hAnsi="Calibri Light"/>
                <w:sz w:val="22"/>
                <w:szCs w:val="22"/>
              </w:rPr>
              <w:t>]</w:t>
            </w:r>
          </w:p>
        </w:tc>
        <w:tc>
          <w:tcPr>
            <w:tcW w:w="4253" w:type="dxa"/>
          </w:tcPr>
          <w:p w14:paraId="204F95D0" w14:textId="77777777" w:rsidR="000112C0" w:rsidRPr="009A0FEE" w:rsidRDefault="000112C0" w:rsidP="008111D0">
            <w:pPr>
              <w:tabs>
                <w:tab w:val="left" w:pos="0"/>
                <w:tab w:val="left" w:pos="510"/>
                <w:tab w:val="left" w:pos="10977"/>
              </w:tabs>
              <w:spacing w:after="100" w:afterAutospacing="1"/>
              <w:jc w:val="both"/>
              <w:rPr>
                <w:rFonts w:ascii="Calibri Light" w:hAnsi="Calibri Light"/>
                <w:sz w:val="22"/>
                <w:szCs w:val="22"/>
              </w:rPr>
            </w:pPr>
            <w:r w:rsidRPr="009A0FEE">
              <w:rPr>
                <w:rFonts w:ascii="Calibri Light" w:hAnsi="Calibri Light"/>
                <w:sz w:val="22"/>
                <w:szCs w:val="22"/>
              </w:rPr>
              <w:t xml:space="preserve">Done at </w:t>
            </w:r>
            <w:r w:rsidRPr="009A0FEE">
              <w:rPr>
                <w:rFonts w:ascii="Calibri Light" w:hAnsi="Calibri Light"/>
                <w:color w:val="0000FF"/>
                <w:sz w:val="22"/>
                <w:szCs w:val="22"/>
                <w:highlight w:val="lightGray"/>
              </w:rPr>
              <w:t>[place],</w:t>
            </w:r>
            <w:r w:rsidRPr="009A0FEE">
              <w:rPr>
                <w:rFonts w:ascii="Calibri Light" w:hAnsi="Calibri Light"/>
                <w:sz w:val="22"/>
                <w:szCs w:val="22"/>
              </w:rPr>
              <w:t xml:space="preserve"> [</w:t>
            </w:r>
            <w:r w:rsidRPr="009A0FEE">
              <w:rPr>
                <w:rFonts w:ascii="Calibri Light" w:hAnsi="Calibri Light"/>
                <w:color w:val="0000FF"/>
                <w:sz w:val="22"/>
                <w:szCs w:val="22"/>
                <w:highlight w:val="lightGray"/>
              </w:rPr>
              <w:t>date]</w:t>
            </w:r>
          </w:p>
        </w:tc>
      </w:tr>
    </w:tbl>
    <w:p w14:paraId="4AE26B48" w14:textId="77777777" w:rsidR="000112C0" w:rsidRPr="009A0FEE" w:rsidRDefault="000112C0" w:rsidP="000112C0">
      <w:pPr>
        <w:spacing w:before="100" w:beforeAutospacing="1" w:after="100" w:afterAutospacing="1"/>
        <w:jc w:val="both"/>
        <w:rPr>
          <w:rFonts w:ascii="Calibri Light" w:hAnsi="Calibri Light"/>
          <w:sz w:val="22"/>
          <w:szCs w:val="22"/>
        </w:rPr>
      </w:pPr>
      <w:r w:rsidRPr="009A0FEE">
        <w:rPr>
          <w:rFonts w:ascii="Calibri Light" w:hAnsi="Calibri Light"/>
          <w:sz w:val="22"/>
          <w:szCs w:val="22"/>
        </w:rPr>
        <w:t>In duplicate in English.</w:t>
      </w:r>
    </w:p>
    <w:p w14:paraId="6B3A9294" w14:textId="77777777" w:rsidR="000112C0" w:rsidRPr="009A0FEE" w:rsidRDefault="000112C0" w:rsidP="008111D0">
      <w:pPr>
        <w:spacing w:before="100" w:beforeAutospacing="1" w:after="100" w:afterAutospacing="1"/>
        <w:jc w:val="both"/>
        <w:rPr>
          <w:rFonts w:ascii="Calibri Light" w:hAnsi="Calibri Light"/>
          <w:sz w:val="22"/>
          <w:szCs w:val="22"/>
        </w:rPr>
        <w:sectPr w:rsidR="000112C0" w:rsidRPr="009A0FEE" w:rsidSect="00411970">
          <w:pgSz w:w="11906" w:h="16838" w:code="9"/>
          <w:pgMar w:top="1247" w:right="1418" w:bottom="1247" w:left="1418" w:header="567" w:footer="567" w:gutter="0"/>
          <w:cols w:space="720"/>
          <w:docGrid w:linePitch="326"/>
        </w:sectPr>
      </w:pPr>
    </w:p>
    <w:p w14:paraId="5E52EB53" w14:textId="77777777" w:rsidR="005115EC" w:rsidRPr="009A0FEE" w:rsidRDefault="005115EC" w:rsidP="005115EC">
      <w:pPr>
        <w:pStyle w:val="TOC1"/>
        <w:rPr>
          <w:rFonts w:ascii="Calibri Light" w:hAnsi="Calibri Light"/>
          <w:sz w:val="22"/>
          <w:szCs w:val="22"/>
        </w:rPr>
      </w:pPr>
    </w:p>
    <w:p w14:paraId="5E52EB55" w14:textId="77777777" w:rsidR="00595109" w:rsidRPr="009A0FEE" w:rsidRDefault="00DE7F50" w:rsidP="00325538">
      <w:pPr>
        <w:pStyle w:val="Heading1"/>
        <w:rPr>
          <w:rFonts w:ascii="Calibri Light" w:hAnsi="Calibri Light"/>
          <w:sz w:val="22"/>
          <w:szCs w:val="22"/>
        </w:rPr>
      </w:pPr>
      <w:bookmarkStart w:id="56" w:name="_Toc410815981"/>
      <w:bookmarkStart w:id="57" w:name="_Toc410827380"/>
      <w:bookmarkStart w:id="58" w:name="_Toc410827759"/>
      <w:bookmarkStart w:id="59" w:name="_Toc464058002"/>
      <w:r w:rsidRPr="009A0FEE">
        <w:rPr>
          <w:rFonts w:ascii="Calibri Light" w:hAnsi="Calibri Light"/>
          <w:sz w:val="22"/>
          <w:szCs w:val="22"/>
        </w:rPr>
        <w:t xml:space="preserve">GENERAL CONDITIONS </w:t>
      </w:r>
      <w:r w:rsidR="002C6D7F" w:rsidRPr="009A0FEE">
        <w:rPr>
          <w:rFonts w:ascii="Calibri Light" w:hAnsi="Calibri Light"/>
          <w:sz w:val="22"/>
          <w:szCs w:val="22"/>
        </w:rPr>
        <w:t xml:space="preserve">FOR </w:t>
      </w:r>
      <w:r w:rsidR="00237CC9" w:rsidRPr="009A0FEE">
        <w:rPr>
          <w:rFonts w:ascii="Calibri Light" w:hAnsi="Calibri Light"/>
          <w:sz w:val="22"/>
          <w:szCs w:val="22"/>
        </w:rPr>
        <w:t xml:space="preserve">THE </w:t>
      </w:r>
      <w:r w:rsidR="002C6D7F" w:rsidRPr="009A0FEE">
        <w:rPr>
          <w:rFonts w:ascii="Calibri Light" w:hAnsi="Calibri Light"/>
          <w:sz w:val="22"/>
          <w:szCs w:val="22"/>
        </w:rPr>
        <w:t>FRAMEWORK CONTRACT</w:t>
      </w:r>
      <w:bookmarkEnd w:id="56"/>
      <w:bookmarkEnd w:id="57"/>
      <w:bookmarkEnd w:id="58"/>
      <w:r w:rsidR="00684CD1" w:rsidRPr="009A0FEE">
        <w:rPr>
          <w:rFonts w:ascii="Calibri Light" w:hAnsi="Calibri Light"/>
          <w:sz w:val="22"/>
          <w:szCs w:val="22"/>
        </w:rPr>
        <w:t xml:space="preserve"> FOR SERVICES</w:t>
      </w:r>
      <w:bookmarkEnd w:id="59"/>
    </w:p>
    <w:p w14:paraId="5E52EB56" w14:textId="77777777" w:rsidR="004E3256" w:rsidRPr="009A0FEE" w:rsidRDefault="001A252C" w:rsidP="00A90B3B">
      <w:pPr>
        <w:pStyle w:val="Heading2"/>
        <w:rPr>
          <w:rFonts w:ascii="Calibri Light" w:hAnsi="Calibri Light"/>
        </w:rPr>
      </w:pPr>
      <w:bookmarkStart w:id="60" w:name="_Toc464058003"/>
      <w:r w:rsidRPr="009A0FEE">
        <w:rPr>
          <w:rFonts w:ascii="Calibri Light" w:hAnsi="Calibri Light"/>
        </w:rPr>
        <w:t>Definitions</w:t>
      </w:r>
      <w:bookmarkEnd w:id="60"/>
    </w:p>
    <w:p w14:paraId="5E52EB57" w14:textId="77777777" w:rsidR="004E3256" w:rsidRPr="009A0FEE" w:rsidRDefault="004E3256" w:rsidP="00E47C34">
      <w:pPr>
        <w:autoSpaceDE w:val="0"/>
        <w:autoSpaceDN w:val="0"/>
        <w:adjustRightInd w:val="0"/>
        <w:spacing w:before="100" w:beforeAutospacing="1" w:after="100" w:afterAutospacing="1"/>
        <w:jc w:val="both"/>
        <w:rPr>
          <w:rFonts w:ascii="Calibri Light" w:hAnsi="Calibri Light"/>
          <w:sz w:val="22"/>
          <w:szCs w:val="22"/>
          <w:highlight w:val="yellow"/>
          <w:lang w:eastAsia="en-GB"/>
        </w:rPr>
      </w:pPr>
      <w:r w:rsidRPr="009A0FEE">
        <w:rPr>
          <w:rFonts w:ascii="Calibri Light" w:hAnsi="Calibri Light"/>
          <w:sz w:val="22"/>
          <w:szCs w:val="22"/>
          <w:lang w:eastAsia="en-GB"/>
        </w:rPr>
        <w:t xml:space="preserve">For the purpose of this </w:t>
      </w:r>
      <w:r w:rsidR="00684CD1" w:rsidRPr="009A0FEE">
        <w:rPr>
          <w:rFonts w:ascii="Calibri Light" w:hAnsi="Calibri Light"/>
          <w:sz w:val="22"/>
          <w:szCs w:val="22"/>
          <w:lang w:eastAsia="en-GB"/>
        </w:rPr>
        <w:t>FWC</w:t>
      </w:r>
      <w:r w:rsidRPr="009A0FEE">
        <w:rPr>
          <w:rFonts w:ascii="Calibri Light" w:hAnsi="Calibri Light"/>
          <w:sz w:val="22"/>
          <w:szCs w:val="22"/>
          <w:lang w:eastAsia="en-GB"/>
        </w:rPr>
        <w:t xml:space="preserve">, the following definitions </w:t>
      </w:r>
      <w:r w:rsidR="00AA210E" w:rsidRPr="009A0FEE">
        <w:rPr>
          <w:rFonts w:ascii="Calibri Light" w:hAnsi="Calibri Light"/>
          <w:sz w:val="22"/>
          <w:szCs w:val="22"/>
          <w:lang w:eastAsia="en-GB"/>
        </w:rPr>
        <w:t xml:space="preserve">(indicated in </w:t>
      </w:r>
      <w:r w:rsidR="00AA210E" w:rsidRPr="009A0FEE">
        <w:rPr>
          <w:rFonts w:ascii="Calibri Light" w:hAnsi="Calibri Light"/>
          <w:i/>
          <w:sz w:val="22"/>
          <w:szCs w:val="22"/>
          <w:lang w:eastAsia="en-GB"/>
        </w:rPr>
        <w:t>italics</w:t>
      </w:r>
      <w:r w:rsidR="00AA210E" w:rsidRPr="009A0FEE">
        <w:rPr>
          <w:rFonts w:ascii="Calibri Light" w:hAnsi="Calibri Light"/>
          <w:sz w:val="22"/>
          <w:szCs w:val="22"/>
          <w:lang w:eastAsia="en-GB"/>
        </w:rPr>
        <w:t xml:space="preserve"> in the text) </w:t>
      </w:r>
      <w:r w:rsidRPr="009A0FEE">
        <w:rPr>
          <w:rFonts w:ascii="Calibri Light" w:hAnsi="Calibri Light"/>
          <w:sz w:val="22"/>
          <w:szCs w:val="22"/>
          <w:lang w:eastAsia="en-GB"/>
        </w:rPr>
        <w:t>apply:</w:t>
      </w:r>
    </w:p>
    <w:p w14:paraId="5E52EB58" w14:textId="77777777" w:rsidR="004E3256" w:rsidRPr="009A0FEE" w:rsidRDefault="00237CC9" w:rsidP="006B0074">
      <w:pPr>
        <w:pStyle w:val="Default"/>
        <w:spacing w:before="100" w:beforeAutospacing="1" w:after="100" w:afterAutospacing="1"/>
        <w:jc w:val="both"/>
        <w:rPr>
          <w:rFonts w:ascii="Calibri Light" w:hAnsi="Calibri Light"/>
          <w:sz w:val="22"/>
          <w:szCs w:val="22"/>
        </w:rPr>
      </w:pPr>
      <w:r w:rsidRPr="009A0FEE">
        <w:rPr>
          <w:rFonts w:ascii="Calibri Light" w:hAnsi="Calibri Light"/>
          <w:b/>
          <w:sz w:val="22"/>
          <w:szCs w:val="22"/>
        </w:rPr>
        <w:t>‘</w:t>
      </w:r>
      <w:r w:rsidR="004E3256" w:rsidRPr="009A0FEE">
        <w:rPr>
          <w:rFonts w:ascii="Calibri Light" w:hAnsi="Calibri Light"/>
          <w:b/>
          <w:sz w:val="22"/>
          <w:szCs w:val="22"/>
        </w:rPr>
        <w:t>Back</w:t>
      </w:r>
      <w:r w:rsidR="000823A4" w:rsidRPr="009A0FEE">
        <w:rPr>
          <w:rFonts w:ascii="Calibri Light" w:hAnsi="Calibri Light"/>
          <w:b/>
          <w:sz w:val="22"/>
          <w:szCs w:val="22"/>
        </w:rPr>
        <w:t xml:space="preserve"> </w:t>
      </w:r>
      <w:r w:rsidR="004E3256" w:rsidRPr="009A0FEE">
        <w:rPr>
          <w:rFonts w:ascii="Calibri Light" w:hAnsi="Calibri Light"/>
          <w:b/>
          <w:sz w:val="22"/>
          <w:szCs w:val="22"/>
        </w:rPr>
        <w:t>office</w:t>
      </w:r>
      <w:r w:rsidRPr="009A0FEE">
        <w:rPr>
          <w:rFonts w:ascii="Calibri Light" w:hAnsi="Calibri Light"/>
          <w:b/>
          <w:sz w:val="22"/>
          <w:szCs w:val="22"/>
        </w:rPr>
        <w:t>’</w:t>
      </w:r>
      <w:r w:rsidR="004E3256" w:rsidRPr="009A0FEE">
        <w:rPr>
          <w:rFonts w:ascii="Calibri Light" w:hAnsi="Calibri Light"/>
          <w:sz w:val="22"/>
          <w:szCs w:val="22"/>
        </w:rPr>
        <w:t xml:space="preserve">: the internal system(s) used by the parties to process electronic invoices; </w:t>
      </w:r>
    </w:p>
    <w:p w14:paraId="5E52EB59" w14:textId="77777777" w:rsidR="004E3256" w:rsidRPr="009A0FEE" w:rsidRDefault="00237CC9" w:rsidP="006B0074">
      <w:pPr>
        <w:spacing w:before="100" w:beforeAutospacing="1" w:after="100" w:afterAutospacing="1"/>
        <w:jc w:val="both"/>
        <w:rPr>
          <w:rFonts w:ascii="Calibri Light" w:hAnsi="Calibri Light"/>
          <w:sz w:val="22"/>
          <w:szCs w:val="22"/>
          <w:lang w:eastAsia="en-GB"/>
        </w:rPr>
      </w:pPr>
      <w:r w:rsidRPr="009A0FEE">
        <w:rPr>
          <w:rFonts w:ascii="Calibri Light" w:hAnsi="Calibri Light"/>
          <w:b/>
          <w:sz w:val="22"/>
          <w:szCs w:val="22"/>
          <w:lang w:eastAsia="en-GB"/>
        </w:rPr>
        <w:t>‘</w:t>
      </w:r>
      <w:r w:rsidR="004E3256" w:rsidRPr="009A0FEE">
        <w:rPr>
          <w:rFonts w:ascii="Calibri Light" w:hAnsi="Calibri Light"/>
          <w:b/>
          <w:sz w:val="22"/>
          <w:szCs w:val="22"/>
          <w:lang w:eastAsia="en-GB"/>
        </w:rPr>
        <w:t xml:space="preserve">Confidential </w:t>
      </w:r>
      <w:r w:rsidR="00CA32EF" w:rsidRPr="009A0FEE">
        <w:rPr>
          <w:rFonts w:ascii="Calibri Light" w:hAnsi="Calibri Light"/>
          <w:b/>
          <w:sz w:val="22"/>
          <w:szCs w:val="22"/>
          <w:lang w:eastAsia="en-GB"/>
        </w:rPr>
        <w:t xml:space="preserve">information or </w:t>
      </w:r>
      <w:r w:rsidR="004E3256" w:rsidRPr="009A0FEE">
        <w:rPr>
          <w:rFonts w:ascii="Calibri Light" w:hAnsi="Calibri Light"/>
          <w:b/>
          <w:sz w:val="22"/>
          <w:szCs w:val="22"/>
          <w:lang w:eastAsia="en-GB"/>
        </w:rPr>
        <w:t>document</w:t>
      </w:r>
      <w:r w:rsidRPr="009A0FEE">
        <w:rPr>
          <w:rFonts w:ascii="Calibri Light" w:hAnsi="Calibri Light"/>
          <w:b/>
          <w:sz w:val="22"/>
          <w:szCs w:val="22"/>
          <w:lang w:eastAsia="en-GB"/>
        </w:rPr>
        <w:t>’</w:t>
      </w:r>
      <w:r w:rsidR="004E3256" w:rsidRPr="009A0FEE">
        <w:rPr>
          <w:rFonts w:ascii="Calibri Light" w:hAnsi="Calibri Light"/>
          <w:sz w:val="22"/>
          <w:szCs w:val="22"/>
          <w:lang w:eastAsia="en-GB"/>
        </w:rPr>
        <w:t xml:space="preserve">: any information or document </w:t>
      </w:r>
      <w:r w:rsidR="00834727" w:rsidRPr="009A0FEE">
        <w:rPr>
          <w:rFonts w:ascii="Calibri Light" w:hAnsi="Calibri Light"/>
          <w:sz w:val="22"/>
          <w:szCs w:val="22"/>
          <w:lang w:eastAsia="en-GB"/>
        </w:rPr>
        <w:t>received by either party from the other or accessed by either party in the context of</w:t>
      </w:r>
      <w:r w:rsidR="00834727" w:rsidRPr="009A0FEE" w:rsidDel="00834727">
        <w:rPr>
          <w:rFonts w:ascii="Calibri Light" w:hAnsi="Calibri Light"/>
          <w:sz w:val="22"/>
          <w:szCs w:val="22"/>
          <w:lang w:eastAsia="en-GB"/>
        </w:rPr>
        <w:t xml:space="preserve"> </w:t>
      </w:r>
      <w:r w:rsidR="004E3256" w:rsidRPr="009A0FEE">
        <w:rPr>
          <w:rFonts w:ascii="Calibri Light" w:hAnsi="Calibri Light"/>
          <w:sz w:val="22"/>
          <w:szCs w:val="22"/>
          <w:lang w:eastAsia="en-GB"/>
        </w:rPr>
        <w:t xml:space="preserve">the </w:t>
      </w:r>
      <w:r w:rsidR="004E3256" w:rsidRPr="009A0FEE">
        <w:rPr>
          <w:rFonts w:ascii="Calibri Light" w:hAnsi="Calibri Light"/>
          <w:i/>
          <w:sz w:val="22"/>
          <w:szCs w:val="22"/>
          <w:lang w:eastAsia="en-GB"/>
        </w:rPr>
        <w:t>implementation of the FWC</w:t>
      </w:r>
      <w:r w:rsidRPr="009A0FEE">
        <w:rPr>
          <w:rFonts w:ascii="Calibri Light" w:hAnsi="Calibri Light"/>
          <w:sz w:val="22"/>
          <w:szCs w:val="22"/>
          <w:lang w:eastAsia="en-GB"/>
        </w:rPr>
        <w:t>,</w:t>
      </w:r>
      <w:r w:rsidR="004E3256" w:rsidRPr="009A0FEE">
        <w:rPr>
          <w:rFonts w:ascii="Calibri Light" w:hAnsi="Calibri Light"/>
          <w:sz w:val="22"/>
          <w:szCs w:val="22"/>
          <w:lang w:eastAsia="en-GB"/>
        </w:rPr>
        <w:t xml:space="preserve"> that any of the parties </w:t>
      </w:r>
      <w:r w:rsidR="006B0074" w:rsidRPr="009A0FEE">
        <w:rPr>
          <w:rFonts w:ascii="Calibri Light" w:hAnsi="Calibri Light"/>
          <w:sz w:val="22"/>
          <w:szCs w:val="22"/>
          <w:lang w:eastAsia="en-GB"/>
        </w:rPr>
        <w:t xml:space="preserve">has </w:t>
      </w:r>
      <w:r w:rsidR="004E3256" w:rsidRPr="009A0FEE">
        <w:rPr>
          <w:rFonts w:ascii="Calibri Light" w:hAnsi="Calibri Light"/>
          <w:sz w:val="22"/>
          <w:szCs w:val="22"/>
          <w:lang w:eastAsia="en-GB"/>
        </w:rPr>
        <w:t>identif</w:t>
      </w:r>
      <w:r w:rsidR="006B0074" w:rsidRPr="009A0FEE">
        <w:rPr>
          <w:rFonts w:ascii="Calibri Light" w:hAnsi="Calibri Light"/>
          <w:sz w:val="22"/>
          <w:szCs w:val="22"/>
          <w:lang w:eastAsia="en-GB"/>
        </w:rPr>
        <w:t>ied</w:t>
      </w:r>
      <w:r w:rsidR="004E3256" w:rsidRPr="009A0FEE">
        <w:rPr>
          <w:rFonts w:ascii="Calibri Light" w:hAnsi="Calibri Light"/>
          <w:sz w:val="22"/>
          <w:szCs w:val="22"/>
          <w:lang w:eastAsia="en-GB"/>
        </w:rPr>
        <w:t xml:space="preserve"> in writing as confidential. It </w:t>
      </w:r>
      <w:r w:rsidR="006B0074" w:rsidRPr="009A0FEE">
        <w:rPr>
          <w:rFonts w:ascii="Calibri Light" w:hAnsi="Calibri Light"/>
          <w:sz w:val="22"/>
          <w:szCs w:val="22"/>
          <w:lang w:eastAsia="en-GB"/>
        </w:rPr>
        <w:t xml:space="preserve">may </w:t>
      </w:r>
      <w:r w:rsidR="004E3256" w:rsidRPr="009A0FEE">
        <w:rPr>
          <w:rFonts w:ascii="Calibri Light" w:hAnsi="Calibri Light"/>
          <w:sz w:val="22"/>
          <w:szCs w:val="22"/>
          <w:lang w:eastAsia="en-GB"/>
        </w:rPr>
        <w:t>not include information that is publicly available;</w:t>
      </w:r>
    </w:p>
    <w:p w14:paraId="5E52EB5A" w14:textId="77777777" w:rsidR="004E3256" w:rsidRPr="009A0FEE" w:rsidRDefault="00237CC9" w:rsidP="006B0074">
      <w:pPr>
        <w:spacing w:before="100" w:beforeAutospacing="1" w:after="100" w:afterAutospacing="1"/>
        <w:jc w:val="both"/>
        <w:rPr>
          <w:rFonts w:ascii="Calibri Light" w:hAnsi="Calibri Light"/>
          <w:sz w:val="22"/>
          <w:szCs w:val="22"/>
          <w:lang w:eastAsia="en-GB"/>
        </w:rPr>
      </w:pPr>
      <w:r w:rsidRPr="009A0FEE">
        <w:rPr>
          <w:rFonts w:ascii="Calibri Light" w:hAnsi="Calibri Light"/>
          <w:b/>
          <w:sz w:val="22"/>
          <w:szCs w:val="22"/>
          <w:lang w:eastAsia="en-GB"/>
        </w:rPr>
        <w:t>‘</w:t>
      </w:r>
      <w:r w:rsidR="004E3256" w:rsidRPr="009A0FEE">
        <w:rPr>
          <w:rFonts w:ascii="Calibri Light" w:hAnsi="Calibri Light"/>
          <w:b/>
          <w:sz w:val="22"/>
          <w:szCs w:val="22"/>
          <w:lang w:eastAsia="en-GB"/>
        </w:rPr>
        <w:t>Conflict of interest</w:t>
      </w:r>
      <w:r w:rsidRPr="009A0FEE">
        <w:rPr>
          <w:rFonts w:ascii="Calibri Light" w:hAnsi="Calibri Light"/>
          <w:b/>
          <w:sz w:val="22"/>
          <w:szCs w:val="22"/>
          <w:lang w:eastAsia="en-GB"/>
        </w:rPr>
        <w:t>’</w:t>
      </w:r>
      <w:r w:rsidR="004E3256" w:rsidRPr="009A0FEE">
        <w:rPr>
          <w:rFonts w:ascii="Calibri Light" w:hAnsi="Calibri Light"/>
          <w:sz w:val="22"/>
          <w:szCs w:val="22"/>
          <w:lang w:eastAsia="en-GB"/>
        </w:rPr>
        <w:t xml:space="preserve">: a situation where the impartial and objective </w:t>
      </w:r>
      <w:r w:rsidR="004E3256" w:rsidRPr="009A0FEE">
        <w:rPr>
          <w:rFonts w:ascii="Calibri Light" w:hAnsi="Calibri Light"/>
          <w:i/>
          <w:sz w:val="22"/>
          <w:szCs w:val="22"/>
          <w:lang w:eastAsia="en-GB"/>
        </w:rPr>
        <w:t>implementation of the FWC</w:t>
      </w:r>
      <w:r w:rsidR="004E3256" w:rsidRPr="009A0FEE">
        <w:rPr>
          <w:rFonts w:ascii="Calibri Light" w:hAnsi="Calibri Light"/>
          <w:sz w:val="22"/>
          <w:szCs w:val="22"/>
          <w:lang w:eastAsia="en-GB"/>
        </w:rPr>
        <w:t xml:space="preserve"> by the contractor is compromised for reasons involving family, emotional life, political or national affinity, economic interest, or any other shared interest with the contracting authority</w:t>
      </w:r>
      <w:r w:rsidR="00CC4FD0" w:rsidRPr="009A0FEE">
        <w:rPr>
          <w:rFonts w:ascii="Calibri Light" w:hAnsi="Calibri Light"/>
          <w:sz w:val="22"/>
          <w:szCs w:val="22"/>
          <w:lang w:eastAsia="en-GB"/>
        </w:rPr>
        <w:t xml:space="preserve"> or any third party related to the subject matter of the FWC</w:t>
      </w:r>
      <w:r w:rsidR="004E3256" w:rsidRPr="009A0FEE">
        <w:rPr>
          <w:rFonts w:ascii="Calibri Light" w:hAnsi="Calibri Light"/>
          <w:sz w:val="22"/>
          <w:szCs w:val="22"/>
          <w:lang w:eastAsia="en-GB"/>
        </w:rPr>
        <w:t>;</w:t>
      </w:r>
    </w:p>
    <w:p w14:paraId="5E52EB5B" w14:textId="77777777" w:rsidR="004E3256" w:rsidRPr="009A0FEE" w:rsidRDefault="00237CC9" w:rsidP="006B0074">
      <w:pPr>
        <w:spacing w:before="100" w:beforeAutospacing="1" w:after="100" w:afterAutospacing="1"/>
        <w:jc w:val="both"/>
        <w:rPr>
          <w:rFonts w:ascii="Calibri Light" w:hAnsi="Calibri Light"/>
          <w:snapToGrid w:val="0"/>
          <w:sz w:val="22"/>
          <w:szCs w:val="22"/>
        </w:rPr>
      </w:pPr>
      <w:r w:rsidRPr="009A0FEE">
        <w:rPr>
          <w:rFonts w:ascii="Calibri Light" w:hAnsi="Calibri Light"/>
          <w:b/>
          <w:sz w:val="22"/>
          <w:szCs w:val="22"/>
          <w:lang w:eastAsia="en-GB"/>
        </w:rPr>
        <w:t>‘</w:t>
      </w:r>
      <w:r w:rsidR="004E3256" w:rsidRPr="009A0FEE">
        <w:rPr>
          <w:rFonts w:ascii="Calibri Light" w:hAnsi="Calibri Light"/>
          <w:b/>
          <w:sz w:val="22"/>
          <w:szCs w:val="22"/>
          <w:lang w:eastAsia="en-GB"/>
        </w:rPr>
        <w:t>Creator</w:t>
      </w:r>
      <w:r w:rsidRPr="009A0FEE">
        <w:rPr>
          <w:rFonts w:ascii="Calibri Light" w:hAnsi="Calibri Light"/>
          <w:b/>
          <w:sz w:val="22"/>
          <w:szCs w:val="22"/>
          <w:lang w:eastAsia="en-GB"/>
        </w:rPr>
        <w:t>’</w:t>
      </w:r>
      <w:r w:rsidR="004E3256" w:rsidRPr="009A0FEE">
        <w:rPr>
          <w:rFonts w:ascii="Calibri Light" w:hAnsi="Calibri Light"/>
          <w:sz w:val="22"/>
          <w:szCs w:val="22"/>
          <w:lang w:eastAsia="en-GB"/>
        </w:rPr>
        <w:t xml:space="preserve">: </w:t>
      </w:r>
      <w:r w:rsidR="004E3256" w:rsidRPr="009A0FEE">
        <w:rPr>
          <w:rFonts w:ascii="Calibri Light" w:hAnsi="Calibri Light"/>
          <w:snapToGrid w:val="0"/>
          <w:sz w:val="22"/>
          <w:szCs w:val="22"/>
        </w:rPr>
        <w:t xml:space="preserve">means any natural person who </w:t>
      </w:r>
      <w:r w:rsidR="00175987" w:rsidRPr="009A0FEE">
        <w:rPr>
          <w:rFonts w:ascii="Calibri Light" w:hAnsi="Calibri Light"/>
          <w:snapToGrid w:val="0"/>
          <w:sz w:val="22"/>
          <w:szCs w:val="22"/>
        </w:rPr>
        <w:t xml:space="preserve">contributes </w:t>
      </w:r>
      <w:r w:rsidR="004E3256" w:rsidRPr="009A0FEE">
        <w:rPr>
          <w:rFonts w:ascii="Calibri Light" w:hAnsi="Calibri Light"/>
          <w:snapToGrid w:val="0"/>
          <w:sz w:val="22"/>
          <w:szCs w:val="22"/>
        </w:rPr>
        <w:t xml:space="preserve">to the production of the </w:t>
      </w:r>
      <w:r w:rsidR="004E3256" w:rsidRPr="009A0FEE">
        <w:rPr>
          <w:rFonts w:ascii="Calibri Light" w:hAnsi="Calibri Light"/>
          <w:i/>
          <w:snapToGrid w:val="0"/>
          <w:sz w:val="22"/>
          <w:szCs w:val="22"/>
        </w:rPr>
        <w:t>result</w:t>
      </w:r>
      <w:r w:rsidR="004E3256" w:rsidRPr="009A0FEE">
        <w:rPr>
          <w:rFonts w:ascii="Calibri Light" w:hAnsi="Calibri Light"/>
          <w:snapToGrid w:val="0"/>
          <w:sz w:val="22"/>
          <w:szCs w:val="22"/>
        </w:rPr>
        <w:t>;</w:t>
      </w:r>
    </w:p>
    <w:p w14:paraId="5E52EB5C" w14:textId="77777777" w:rsidR="004E3256" w:rsidRPr="009A0FEE" w:rsidRDefault="00DD2B02" w:rsidP="006B0074">
      <w:pPr>
        <w:spacing w:before="100" w:beforeAutospacing="1" w:after="100" w:afterAutospacing="1"/>
        <w:jc w:val="both"/>
        <w:rPr>
          <w:rFonts w:ascii="Calibri Light" w:hAnsi="Calibri Light"/>
          <w:sz w:val="22"/>
          <w:szCs w:val="22"/>
        </w:rPr>
      </w:pPr>
      <w:r w:rsidRPr="009A0FEE">
        <w:rPr>
          <w:rFonts w:ascii="Calibri Light" w:hAnsi="Calibri Light"/>
          <w:b/>
          <w:sz w:val="22"/>
          <w:szCs w:val="22"/>
          <w:lang w:eastAsia="en-GB"/>
        </w:rPr>
        <w:t>‘</w:t>
      </w:r>
      <w:r w:rsidR="004E3256" w:rsidRPr="009A0FEE">
        <w:rPr>
          <w:rFonts w:ascii="Calibri Light" w:hAnsi="Calibri Light"/>
          <w:b/>
          <w:sz w:val="22"/>
          <w:szCs w:val="22"/>
          <w:lang w:eastAsia="en-GB"/>
        </w:rPr>
        <w:t>EDI</w:t>
      </w:r>
      <w:r w:rsidR="004E3256" w:rsidRPr="009A0FEE">
        <w:rPr>
          <w:rFonts w:ascii="Calibri Light" w:hAnsi="Calibri Light"/>
          <w:sz w:val="22"/>
          <w:szCs w:val="22"/>
          <w:lang w:eastAsia="en-GB"/>
        </w:rPr>
        <w:t xml:space="preserve"> </w:t>
      </w:r>
      <w:r w:rsidR="00B363FC" w:rsidRPr="009A0FEE">
        <w:rPr>
          <w:rFonts w:ascii="Calibri Light" w:hAnsi="Calibri Light"/>
          <w:b/>
          <w:sz w:val="22"/>
          <w:szCs w:val="22"/>
          <w:lang w:eastAsia="en-GB"/>
        </w:rPr>
        <w:t>message</w:t>
      </w:r>
      <w:r w:rsidRPr="009A0FEE">
        <w:rPr>
          <w:rFonts w:ascii="Calibri Light" w:hAnsi="Calibri Light"/>
          <w:b/>
          <w:sz w:val="22"/>
          <w:szCs w:val="22"/>
          <w:lang w:eastAsia="en-GB"/>
        </w:rPr>
        <w:t>’</w:t>
      </w:r>
      <w:r w:rsidR="00EA0B31" w:rsidRPr="009A0FEE">
        <w:rPr>
          <w:rFonts w:ascii="Calibri Light" w:hAnsi="Calibri Light"/>
          <w:b/>
          <w:sz w:val="22"/>
          <w:szCs w:val="22"/>
          <w:lang w:eastAsia="en-GB"/>
        </w:rPr>
        <w:t xml:space="preserve"> </w:t>
      </w:r>
      <w:r w:rsidR="00EA0B31" w:rsidRPr="009A0FEE">
        <w:rPr>
          <w:rFonts w:ascii="Calibri Light" w:hAnsi="Calibri Light"/>
          <w:sz w:val="22"/>
          <w:szCs w:val="22"/>
          <w:lang w:eastAsia="en-GB"/>
        </w:rPr>
        <w:t>(</w:t>
      </w:r>
      <w:r w:rsidR="00237CC9" w:rsidRPr="009A0FEE">
        <w:rPr>
          <w:rFonts w:ascii="Calibri Light" w:hAnsi="Calibri Light"/>
          <w:sz w:val="22"/>
          <w:szCs w:val="22"/>
          <w:lang w:eastAsia="en-GB"/>
        </w:rPr>
        <w:t>e</w:t>
      </w:r>
      <w:r w:rsidR="00EA0B31" w:rsidRPr="009A0FEE">
        <w:rPr>
          <w:rFonts w:ascii="Calibri Light" w:hAnsi="Calibri Light"/>
          <w:sz w:val="22"/>
          <w:szCs w:val="22"/>
          <w:lang w:eastAsia="en-GB"/>
        </w:rPr>
        <w:t xml:space="preserve">lectronic </w:t>
      </w:r>
      <w:r w:rsidR="00237CC9" w:rsidRPr="009A0FEE">
        <w:rPr>
          <w:rFonts w:ascii="Calibri Light" w:hAnsi="Calibri Light"/>
          <w:sz w:val="22"/>
          <w:szCs w:val="22"/>
          <w:lang w:eastAsia="en-GB"/>
        </w:rPr>
        <w:t>d</w:t>
      </w:r>
      <w:r w:rsidR="00EA0B31" w:rsidRPr="009A0FEE">
        <w:rPr>
          <w:rFonts w:ascii="Calibri Light" w:hAnsi="Calibri Light"/>
          <w:sz w:val="22"/>
          <w:szCs w:val="22"/>
          <w:lang w:eastAsia="en-GB"/>
        </w:rPr>
        <w:t xml:space="preserve">ata </w:t>
      </w:r>
      <w:r w:rsidR="00237CC9" w:rsidRPr="009A0FEE">
        <w:rPr>
          <w:rFonts w:ascii="Calibri Light" w:hAnsi="Calibri Light"/>
          <w:sz w:val="22"/>
          <w:szCs w:val="22"/>
          <w:lang w:eastAsia="en-GB"/>
        </w:rPr>
        <w:t>i</w:t>
      </w:r>
      <w:r w:rsidR="00EA0B31" w:rsidRPr="009A0FEE">
        <w:rPr>
          <w:rFonts w:ascii="Calibri Light" w:hAnsi="Calibri Light"/>
          <w:sz w:val="22"/>
          <w:szCs w:val="22"/>
          <w:lang w:eastAsia="en-GB"/>
        </w:rPr>
        <w:t>nterchange)</w:t>
      </w:r>
      <w:r w:rsidR="004E3256" w:rsidRPr="009A0FEE">
        <w:rPr>
          <w:rFonts w:ascii="Calibri Light" w:hAnsi="Calibri Light"/>
          <w:sz w:val="22"/>
          <w:szCs w:val="22"/>
          <w:lang w:eastAsia="en-GB"/>
        </w:rPr>
        <w:t xml:space="preserve">: </w:t>
      </w:r>
      <w:r w:rsidR="00B363FC" w:rsidRPr="009A0FEE">
        <w:rPr>
          <w:rFonts w:ascii="Calibri Light" w:hAnsi="Calibri Light"/>
          <w:sz w:val="22"/>
          <w:szCs w:val="22"/>
        </w:rPr>
        <w:t xml:space="preserve">a message created and exchanged through </w:t>
      </w:r>
      <w:r w:rsidR="004E3256" w:rsidRPr="009A0FEE">
        <w:rPr>
          <w:rFonts w:ascii="Calibri Light" w:hAnsi="Calibri Light"/>
          <w:sz w:val="22"/>
          <w:szCs w:val="22"/>
        </w:rPr>
        <w:t>the electronic transfer, from computer to computer, of commercial and administrative data using an agreed standard;</w:t>
      </w:r>
    </w:p>
    <w:p w14:paraId="5E52EB5D" w14:textId="77777777" w:rsidR="00064A06" w:rsidRPr="009A0FEE" w:rsidRDefault="00237CC9" w:rsidP="00064A06">
      <w:pPr>
        <w:spacing w:before="100" w:beforeAutospacing="1" w:after="100" w:afterAutospacing="1"/>
        <w:jc w:val="both"/>
        <w:rPr>
          <w:rFonts w:ascii="Calibri Light" w:hAnsi="Calibri Light"/>
          <w:sz w:val="22"/>
          <w:szCs w:val="22"/>
          <w:lang w:eastAsia="en-GB"/>
        </w:rPr>
      </w:pPr>
      <w:r w:rsidRPr="009A0FEE">
        <w:rPr>
          <w:rFonts w:ascii="Calibri Light" w:hAnsi="Calibri Light"/>
          <w:b/>
          <w:sz w:val="22"/>
          <w:szCs w:val="22"/>
          <w:lang w:eastAsia="en-GB"/>
        </w:rPr>
        <w:t>‘</w:t>
      </w:r>
      <w:r w:rsidR="004E3256" w:rsidRPr="009A0FEE">
        <w:rPr>
          <w:rFonts w:ascii="Calibri Light" w:hAnsi="Calibri Light"/>
          <w:b/>
          <w:sz w:val="22"/>
          <w:szCs w:val="22"/>
          <w:lang w:eastAsia="en-GB"/>
        </w:rPr>
        <w:t>e-PRIOR</w:t>
      </w:r>
      <w:r w:rsidRPr="009A0FEE">
        <w:rPr>
          <w:rFonts w:ascii="Calibri Light" w:hAnsi="Calibri Light"/>
          <w:b/>
          <w:sz w:val="22"/>
          <w:szCs w:val="22"/>
          <w:lang w:eastAsia="en-GB"/>
        </w:rPr>
        <w:t>’</w:t>
      </w:r>
      <w:r w:rsidR="004E3256" w:rsidRPr="009A0FEE">
        <w:rPr>
          <w:rFonts w:ascii="Calibri Light" w:hAnsi="Calibri Light"/>
          <w:sz w:val="22"/>
          <w:szCs w:val="22"/>
          <w:lang w:eastAsia="en-GB"/>
        </w:rPr>
        <w:t xml:space="preserve">: </w:t>
      </w:r>
      <w:r w:rsidR="004E3256" w:rsidRPr="009A0FEE">
        <w:rPr>
          <w:rFonts w:ascii="Calibri Light" w:hAnsi="Calibri Light"/>
          <w:sz w:val="22"/>
          <w:szCs w:val="22"/>
        </w:rPr>
        <w:t>the service-oriented communication platform that provides a series of web services and allows the exchange of standardised electronic messages and documents between the parties</w:t>
      </w:r>
      <w:r w:rsidRPr="009A0FEE">
        <w:rPr>
          <w:rFonts w:ascii="Calibri Light" w:hAnsi="Calibri Light"/>
          <w:sz w:val="22"/>
          <w:szCs w:val="22"/>
        </w:rPr>
        <w:t>. This is done either</w:t>
      </w:r>
      <w:r w:rsidR="004E3256" w:rsidRPr="009A0FEE">
        <w:rPr>
          <w:rFonts w:ascii="Calibri Light" w:hAnsi="Calibri Light"/>
          <w:sz w:val="22"/>
          <w:szCs w:val="22"/>
        </w:rPr>
        <w:t xml:space="preserve"> </w:t>
      </w:r>
      <w:r w:rsidR="004E3256" w:rsidRPr="009A0FEE">
        <w:rPr>
          <w:rFonts w:ascii="Calibri Light" w:hAnsi="Calibri Light"/>
          <w:sz w:val="22"/>
          <w:szCs w:val="22"/>
          <w:lang w:eastAsia="en-GB"/>
        </w:rPr>
        <w:t xml:space="preserve">through </w:t>
      </w:r>
      <w:r w:rsidR="00920D26" w:rsidRPr="009A0FEE">
        <w:rPr>
          <w:rFonts w:ascii="Calibri Light" w:hAnsi="Calibri Light"/>
          <w:sz w:val="22"/>
          <w:szCs w:val="22"/>
          <w:lang w:eastAsia="en-GB"/>
        </w:rPr>
        <w:t xml:space="preserve">web services, with </w:t>
      </w:r>
      <w:r w:rsidR="004E3256" w:rsidRPr="009A0FEE">
        <w:rPr>
          <w:rFonts w:ascii="Calibri Light" w:hAnsi="Calibri Light"/>
          <w:sz w:val="22"/>
          <w:szCs w:val="22"/>
          <w:lang w:eastAsia="en-GB"/>
        </w:rPr>
        <w:t xml:space="preserve">a machine-to-machine </w:t>
      </w:r>
      <w:r w:rsidR="00920D26" w:rsidRPr="009A0FEE">
        <w:rPr>
          <w:rFonts w:ascii="Calibri Light" w:hAnsi="Calibri Light"/>
          <w:sz w:val="22"/>
          <w:szCs w:val="22"/>
          <w:lang w:eastAsia="en-GB"/>
        </w:rPr>
        <w:t xml:space="preserve">connection </w:t>
      </w:r>
      <w:r w:rsidR="004E3256" w:rsidRPr="009A0FEE">
        <w:rPr>
          <w:rFonts w:ascii="Calibri Light" w:hAnsi="Calibri Light"/>
          <w:sz w:val="22"/>
          <w:szCs w:val="22"/>
          <w:lang w:eastAsia="en-GB"/>
        </w:rPr>
        <w:t xml:space="preserve">between the parties’ </w:t>
      </w:r>
      <w:r w:rsidR="004E3256" w:rsidRPr="009A0FEE">
        <w:rPr>
          <w:rFonts w:ascii="Calibri Light" w:hAnsi="Calibri Light"/>
          <w:i/>
          <w:sz w:val="22"/>
          <w:szCs w:val="22"/>
          <w:lang w:eastAsia="en-GB"/>
        </w:rPr>
        <w:t>back</w:t>
      </w:r>
      <w:r w:rsidR="00F431FA" w:rsidRPr="009A0FEE">
        <w:rPr>
          <w:rFonts w:ascii="Calibri Light" w:hAnsi="Calibri Light"/>
          <w:i/>
          <w:sz w:val="22"/>
          <w:szCs w:val="22"/>
          <w:lang w:eastAsia="en-GB"/>
        </w:rPr>
        <w:t xml:space="preserve"> </w:t>
      </w:r>
      <w:r w:rsidR="004E3256" w:rsidRPr="009A0FEE">
        <w:rPr>
          <w:rFonts w:ascii="Calibri Light" w:hAnsi="Calibri Light"/>
          <w:i/>
          <w:sz w:val="22"/>
          <w:szCs w:val="22"/>
          <w:lang w:eastAsia="en-GB"/>
        </w:rPr>
        <w:t>office</w:t>
      </w:r>
      <w:r w:rsidR="004E3256" w:rsidRPr="009A0FEE">
        <w:rPr>
          <w:rFonts w:ascii="Calibri Light" w:hAnsi="Calibri Light"/>
          <w:sz w:val="22"/>
          <w:szCs w:val="22"/>
          <w:lang w:eastAsia="en-GB"/>
        </w:rPr>
        <w:t xml:space="preserve"> systems </w:t>
      </w:r>
      <w:r w:rsidR="001A252C" w:rsidRPr="009A0FEE">
        <w:rPr>
          <w:rFonts w:ascii="Calibri Light" w:hAnsi="Calibri Light"/>
          <w:sz w:val="22"/>
          <w:szCs w:val="22"/>
        </w:rPr>
        <w:t>(</w:t>
      </w:r>
      <w:r w:rsidR="00B363FC" w:rsidRPr="009A0FEE">
        <w:rPr>
          <w:rFonts w:ascii="Calibri Light" w:hAnsi="Calibri Light"/>
          <w:i/>
          <w:sz w:val="22"/>
          <w:szCs w:val="22"/>
        </w:rPr>
        <w:t>EDI messages</w:t>
      </w:r>
      <w:r w:rsidR="001A252C" w:rsidRPr="009A0FEE">
        <w:rPr>
          <w:rFonts w:ascii="Calibri Light" w:hAnsi="Calibri Light"/>
          <w:sz w:val="22"/>
          <w:szCs w:val="22"/>
        </w:rPr>
        <w:t>)</w:t>
      </w:r>
      <w:r w:rsidR="00F431FA" w:rsidRPr="009A0FEE">
        <w:rPr>
          <w:rFonts w:ascii="Calibri Light" w:hAnsi="Calibri Light"/>
          <w:sz w:val="22"/>
          <w:szCs w:val="22"/>
        </w:rPr>
        <w:t>,</w:t>
      </w:r>
      <w:r w:rsidR="00B363FC" w:rsidRPr="009A0FEE">
        <w:rPr>
          <w:rFonts w:ascii="Calibri Light" w:hAnsi="Calibri Light"/>
          <w:sz w:val="22"/>
          <w:szCs w:val="22"/>
        </w:rPr>
        <w:t xml:space="preserve"> </w:t>
      </w:r>
      <w:r w:rsidR="004E3256" w:rsidRPr="009A0FEE">
        <w:rPr>
          <w:rFonts w:ascii="Calibri Light" w:hAnsi="Calibri Light"/>
          <w:sz w:val="22"/>
          <w:szCs w:val="22"/>
          <w:lang w:eastAsia="en-GB"/>
        </w:rPr>
        <w:t xml:space="preserve">or through </w:t>
      </w:r>
      <w:r w:rsidR="006F1954" w:rsidRPr="009A0FEE">
        <w:rPr>
          <w:rFonts w:ascii="Calibri Light" w:hAnsi="Calibri Light"/>
          <w:sz w:val="22"/>
          <w:szCs w:val="22"/>
          <w:lang w:eastAsia="en-GB"/>
        </w:rPr>
        <w:t>a web application (</w:t>
      </w:r>
      <w:r w:rsidR="004E3256" w:rsidRPr="009A0FEE">
        <w:rPr>
          <w:rFonts w:ascii="Calibri Light" w:hAnsi="Calibri Light"/>
          <w:sz w:val="22"/>
          <w:szCs w:val="22"/>
          <w:lang w:eastAsia="en-GB"/>
        </w:rPr>
        <w:t xml:space="preserve">the </w:t>
      </w:r>
      <w:r w:rsidR="00DD2B02" w:rsidRPr="009A0FEE">
        <w:rPr>
          <w:rFonts w:ascii="Calibri Light" w:hAnsi="Calibri Light"/>
          <w:sz w:val="22"/>
          <w:szCs w:val="22"/>
          <w:lang w:eastAsia="en-GB"/>
        </w:rPr>
        <w:t>s</w:t>
      </w:r>
      <w:r w:rsidR="004E3256" w:rsidRPr="009A0FEE">
        <w:rPr>
          <w:rFonts w:ascii="Calibri Light" w:hAnsi="Calibri Light"/>
          <w:i/>
          <w:sz w:val="22"/>
          <w:szCs w:val="22"/>
          <w:lang w:eastAsia="en-GB"/>
        </w:rPr>
        <w:t xml:space="preserve">upplier </w:t>
      </w:r>
      <w:r w:rsidR="00F431FA" w:rsidRPr="009A0FEE">
        <w:rPr>
          <w:rFonts w:ascii="Calibri Light" w:hAnsi="Calibri Light"/>
          <w:i/>
          <w:sz w:val="22"/>
          <w:szCs w:val="22"/>
          <w:lang w:eastAsia="en-GB"/>
        </w:rPr>
        <w:t>p</w:t>
      </w:r>
      <w:r w:rsidR="004E3256" w:rsidRPr="009A0FEE">
        <w:rPr>
          <w:rFonts w:ascii="Calibri Light" w:hAnsi="Calibri Light"/>
          <w:i/>
          <w:sz w:val="22"/>
          <w:szCs w:val="22"/>
          <w:lang w:eastAsia="en-GB"/>
        </w:rPr>
        <w:t>ortal</w:t>
      </w:r>
      <w:r w:rsidR="006F1954" w:rsidRPr="009A0FEE">
        <w:rPr>
          <w:rFonts w:ascii="Calibri Light" w:hAnsi="Calibri Light"/>
          <w:sz w:val="22"/>
          <w:szCs w:val="22"/>
          <w:lang w:eastAsia="en-GB"/>
        </w:rPr>
        <w:t>)</w:t>
      </w:r>
      <w:r w:rsidR="00F431FA" w:rsidRPr="009A0FEE">
        <w:rPr>
          <w:rFonts w:ascii="Calibri Light" w:hAnsi="Calibri Light"/>
          <w:sz w:val="22"/>
          <w:szCs w:val="22"/>
          <w:lang w:eastAsia="en-GB"/>
        </w:rPr>
        <w:t>.</w:t>
      </w:r>
      <w:r w:rsidR="0067422B" w:rsidRPr="009A0FEE">
        <w:rPr>
          <w:rFonts w:ascii="Calibri Light" w:hAnsi="Calibri Light"/>
          <w:sz w:val="22"/>
          <w:szCs w:val="22"/>
          <w:lang w:eastAsia="en-GB"/>
        </w:rPr>
        <w:t xml:space="preserve"> </w:t>
      </w:r>
      <w:r w:rsidR="00F431FA" w:rsidRPr="009A0FEE">
        <w:rPr>
          <w:rFonts w:ascii="Calibri Light" w:hAnsi="Calibri Light"/>
          <w:sz w:val="22"/>
          <w:szCs w:val="22"/>
          <w:lang w:eastAsia="en-GB"/>
        </w:rPr>
        <w:t>The Platform</w:t>
      </w:r>
      <w:r w:rsidR="002E1E79" w:rsidRPr="009A0FEE">
        <w:rPr>
          <w:rFonts w:ascii="Calibri Light" w:hAnsi="Calibri Light"/>
          <w:sz w:val="22"/>
          <w:szCs w:val="22"/>
          <w:lang w:eastAsia="en-GB"/>
        </w:rPr>
        <w:t xml:space="preserve"> may be used to exchange </w:t>
      </w:r>
      <w:r w:rsidR="00014C84" w:rsidRPr="009A0FEE">
        <w:rPr>
          <w:rFonts w:ascii="Calibri Light" w:hAnsi="Calibri Light"/>
          <w:sz w:val="22"/>
          <w:szCs w:val="22"/>
          <w:lang w:eastAsia="en-GB"/>
        </w:rPr>
        <w:t>electronic document</w:t>
      </w:r>
      <w:r w:rsidR="006F1954" w:rsidRPr="009A0FEE">
        <w:rPr>
          <w:rFonts w:ascii="Calibri Light" w:hAnsi="Calibri Light"/>
          <w:sz w:val="22"/>
          <w:szCs w:val="22"/>
          <w:lang w:eastAsia="en-GB"/>
        </w:rPr>
        <w:t>s</w:t>
      </w:r>
      <w:r w:rsidR="00014C84" w:rsidRPr="009A0FEE">
        <w:rPr>
          <w:rFonts w:ascii="Calibri Light" w:hAnsi="Calibri Light"/>
          <w:sz w:val="22"/>
          <w:szCs w:val="22"/>
          <w:lang w:eastAsia="en-GB"/>
        </w:rPr>
        <w:t xml:space="preserve"> (e-documents) such as </w:t>
      </w:r>
      <w:r w:rsidR="006F1954" w:rsidRPr="009A0FEE">
        <w:rPr>
          <w:rFonts w:ascii="Calibri Light" w:hAnsi="Calibri Light"/>
          <w:sz w:val="22"/>
          <w:szCs w:val="22"/>
          <w:lang w:eastAsia="en-GB"/>
        </w:rPr>
        <w:t xml:space="preserve">electronic </w:t>
      </w:r>
      <w:r w:rsidR="002E1E79" w:rsidRPr="009A0FEE">
        <w:rPr>
          <w:rFonts w:ascii="Calibri Light" w:hAnsi="Calibri Light"/>
          <w:sz w:val="22"/>
          <w:szCs w:val="22"/>
          <w:lang w:eastAsia="en-GB"/>
        </w:rPr>
        <w:t xml:space="preserve">requests for services, </w:t>
      </w:r>
      <w:r w:rsidR="00C42DED" w:rsidRPr="009A0FEE">
        <w:rPr>
          <w:rFonts w:ascii="Calibri Light" w:hAnsi="Calibri Light"/>
          <w:sz w:val="22"/>
          <w:szCs w:val="22"/>
          <w:lang w:eastAsia="en-GB"/>
        </w:rPr>
        <w:t xml:space="preserve">electronic </w:t>
      </w:r>
      <w:r w:rsidR="006F1954" w:rsidRPr="009A0FEE">
        <w:rPr>
          <w:rFonts w:ascii="Calibri Light" w:hAnsi="Calibri Light"/>
          <w:sz w:val="22"/>
          <w:szCs w:val="22"/>
          <w:lang w:eastAsia="en-GB"/>
        </w:rPr>
        <w:t>specific contracts</w:t>
      </w:r>
      <w:r w:rsidR="00C42DED" w:rsidRPr="009A0FEE">
        <w:rPr>
          <w:rFonts w:ascii="Calibri Light" w:hAnsi="Calibri Light"/>
          <w:sz w:val="22"/>
          <w:szCs w:val="22"/>
          <w:lang w:eastAsia="en-GB"/>
        </w:rPr>
        <w:t>,</w:t>
      </w:r>
      <w:r w:rsidR="006F1954" w:rsidRPr="009A0FEE">
        <w:rPr>
          <w:rFonts w:ascii="Calibri Light" w:hAnsi="Calibri Light"/>
          <w:sz w:val="22"/>
          <w:szCs w:val="22"/>
          <w:lang w:eastAsia="en-GB"/>
        </w:rPr>
        <w:t xml:space="preserve"> </w:t>
      </w:r>
      <w:r w:rsidR="00AF4839" w:rsidRPr="009A0FEE">
        <w:rPr>
          <w:rFonts w:ascii="Calibri Light" w:hAnsi="Calibri Light"/>
          <w:sz w:val="22"/>
          <w:szCs w:val="22"/>
          <w:lang w:eastAsia="en-GB"/>
        </w:rPr>
        <w:t>electronic</w:t>
      </w:r>
      <w:r w:rsidR="006F1954" w:rsidRPr="009A0FEE">
        <w:rPr>
          <w:rFonts w:ascii="Calibri Light" w:hAnsi="Calibri Light"/>
          <w:sz w:val="22"/>
          <w:szCs w:val="22"/>
          <w:lang w:eastAsia="en-GB"/>
        </w:rPr>
        <w:t xml:space="preserve"> acceptance of services </w:t>
      </w:r>
      <w:r w:rsidR="004D3896" w:rsidRPr="009A0FEE">
        <w:rPr>
          <w:rFonts w:ascii="Calibri Light" w:hAnsi="Calibri Light"/>
          <w:sz w:val="22"/>
          <w:szCs w:val="22"/>
          <w:lang w:eastAsia="en-GB"/>
        </w:rPr>
        <w:t xml:space="preserve">and </w:t>
      </w:r>
      <w:r w:rsidR="002E1E79" w:rsidRPr="009A0FEE">
        <w:rPr>
          <w:rFonts w:ascii="Calibri Light" w:hAnsi="Calibri Light"/>
          <w:sz w:val="22"/>
          <w:szCs w:val="22"/>
          <w:lang w:eastAsia="en-GB"/>
        </w:rPr>
        <w:t>electronic invoices between the parties</w:t>
      </w:r>
      <w:r w:rsidR="00F431FA" w:rsidRPr="009A0FEE">
        <w:rPr>
          <w:rFonts w:ascii="Calibri Light" w:hAnsi="Calibri Light"/>
          <w:sz w:val="22"/>
          <w:szCs w:val="22"/>
          <w:lang w:eastAsia="en-GB"/>
        </w:rPr>
        <w:t>. T</w:t>
      </w:r>
      <w:r w:rsidR="006F1954" w:rsidRPr="009A0FEE">
        <w:rPr>
          <w:rFonts w:ascii="Calibri Light" w:hAnsi="Calibri Light"/>
          <w:sz w:val="22"/>
          <w:szCs w:val="22"/>
          <w:lang w:eastAsia="en-GB"/>
        </w:rPr>
        <w:t>echnical specifications (</w:t>
      </w:r>
      <w:r w:rsidR="00F431FA" w:rsidRPr="009A0FEE">
        <w:rPr>
          <w:rFonts w:ascii="Calibri Light" w:hAnsi="Calibri Light"/>
          <w:sz w:val="22"/>
          <w:szCs w:val="22"/>
          <w:lang w:eastAsia="en-GB"/>
        </w:rPr>
        <w:t xml:space="preserve">i.e. the </w:t>
      </w:r>
      <w:r w:rsidR="00F431FA" w:rsidRPr="009A0FEE">
        <w:rPr>
          <w:rFonts w:ascii="Calibri Light" w:hAnsi="Calibri Light"/>
          <w:i/>
          <w:sz w:val="22"/>
          <w:szCs w:val="22"/>
          <w:lang w:eastAsia="en-GB"/>
        </w:rPr>
        <w:t>i</w:t>
      </w:r>
      <w:r w:rsidR="006F1954" w:rsidRPr="009A0FEE">
        <w:rPr>
          <w:rFonts w:ascii="Calibri Light" w:hAnsi="Calibri Light"/>
          <w:i/>
          <w:sz w:val="22"/>
          <w:szCs w:val="22"/>
          <w:lang w:eastAsia="en-GB"/>
        </w:rPr>
        <w:t xml:space="preserve">nterface </w:t>
      </w:r>
      <w:r w:rsidR="00F431FA" w:rsidRPr="009A0FEE">
        <w:rPr>
          <w:rFonts w:ascii="Calibri Light" w:hAnsi="Calibri Light"/>
          <w:i/>
          <w:sz w:val="22"/>
          <w:szCs w:val="22"/>
          <w:lang w:eastAsia="en-GB"/>
        </w:rPr>
        <w:t>c</w:t>
      </w:r>
      <w:r w:rsidR="006F1954" w:rsidRPr="009A0FEE">
        <w:rPr>
          <w:rFonts w:ascii="Calibri Light" w:hAnsi="Calibri Light"/>
          <w:i/>
          <w:sz w:val="22"/>
          <w:szCs w:val="22"/>
          <w:lang w:eastAsia="en-GB"/>
        </w:rPr>
        <w:t xml:space="preserve">ontrol </w:t>
      </w:r>
      <w:r w:rsidR="00F431FA" w:rsidRPr="009A0FEE">
        <w:rPr>
          <w:rFonts w:ascii="Calibri Light" w:hAnsi="Calibri Light"/>
          <w:i/>
          <w:sz w:val="22"/>
          <w:szCs w:val="22"/>
          <w:lang w:eastAsia="en-GB"/>
        </w:rPr>
        <w:t>d</w:t>
      </w:r>
      <w:r w:rsidR="006F1954" w:rsidRPr="009A0FEE">
        <w:rPr>
          <w:rFonts w:ascii="Calibri Light" w:hAnsi="Calibri Light"/>
          <w:i/>
          <w:sz w:val="22"/>
          <w:szCs w:val="22"/>
          <w:lang w:eastAsia="en-GB"/>
        </w:rPr>
        <w:t>ocument</w:t>
      </w:r>
      <w:r w:rsidR="006F1954" w:rsidRPr="009A0FEE">
        <w:rPr>
          <w:rFonts w:ascii="Calibri Light" w:hAnsi="Calibri Light"/>
          <w:sz w:val="22"/>
          <w:szCs w:val="22"/>
          <w:lang w:eastAsia="en-GB"/>
        </w:rPr>
        <w:t xml:space="preserve">), </w:t>
      </w:r>
      <w:r w:rsidR="00A15D44" w:rsidRPr="009A0FEE">
        <w:rPr>
          <w:rFonts w:ascii="Calibri Light" w:hAnsi="Calibri Light"/>
          <w:sz w:val="22"/>
          <w:szCs w:val="22"/>
          <w:lang w:eastAsia="en-GB"/>
        </w:rPr>
        <w:t xml:space="preserve">details on access and </w:t>
      </w:r>
      <w:r w:rsidR="00F431FA" w:rsidRPr="009A0FEE">
        <w:rPr>
          <w:rFonts w:ascii="Calibri Light" w:hAnsi="Calibri Light"/>
          <w:sz w:val="22"/>
          <w:szCs w:val="22"/>
          <w:lang w:eastAsia="en-GB"/>
        </w:rPr>
        <w:t>u</w:t>
      </w:r>
      <w:r w:rsidR="00A15D44" w:rsidRPr="009A0FEE">
        <w:rPr>
          <w:rFonts w:ascii="Calibri Light" w:hAnsi="Calibri Light"/>
          <w:sz w:val="22"/>
          <w:szCs w:val="22"/>
          <w:lang w:eastAsia="en-GB"/>
        </w:rPr>
        <w:t xml:space="preserve">ser </w:t>
      </w:r>
      <w:r w:rsidR="00F431FA" w:rsidRPr="009A0FEE">
        <w:rPr>
          <w:rFonts w:ascii="Calibri Light" w:hAnsi="Calibri Light"/>
          <w:sz w:val="22"/>
          <w:szCs w:val="22"/>
          <w:lang w:eastAsia="en-GB"/>
        </w:rPr>
        <w:t>m</w:t>
      </w:r>
      <w:r w:rsidR="00A15D44" w:rsidRPr="009A0FEE">
        <w:rPr>
          <w:rFonts w:ascii="Calibri Light" w:hAnsi="Calibri Light"/>
          <w:sz w:val="22"/>
          <w:szCs w:val="22"/>
          <w:lang w:eastAsia="en-GB"/>
        </w:rPr>
        <w:t xml:space="preserve">anuals are available </w:t>
      </w:r>
      <w:r w:rsidR="006F1954" w:rsidRPr="009A0FEE">
        <w:rPr>
          <w:rFonts w:ascii="Calibri Light" w:hAnsi="Calibri Light"/>
          <w:sz w:val="22"/>
          <w:szCs w:val="22"/>
          <w:lang w:eastAsia="en-GB"/>
        </w:rPr>
        <w:t>at the following website</w:t>
      </w:r>
      <w:r w:rsidR="00A15D44" w:rsidRPr="009A0FEE">
        <w:rPr>
          <w:rFonts w:ascii="Calibri Light" w:hAnsi="Calibri Light"/>
          <w:sz w:val="22"/>
          <w:szCs w:val="22"/>
          <w:lang w:eastAsia="en-GB"/>
        </w:rPr>
        <w:t>:</w:t>
      </w:r>
      <w:r w:rsidR="004D3896" w:rsidRPr="009A0FEE">
        <w:rPr>
          <w:rFonts w:ascii="Calibri Light" w:hAnsi="Calibri Light"/>
          <w:sz w:val="22"/>
          <w:szCs w:val="22"/>
          <w:lang w:eastAsia="en-GB"/>
        </w:rPr>
        <w:tab/>
      </w:r>
      <w:r w:rsidR="00A15D44" w:rsidRPr="009A0FEE">
        <w:rPr>
          <w:rFonts w:ascii="Calibri Light" w:hAnsi="Calibri Light"/>
          <w:sz w:val="22"/>
          <w:szCs w:val="22"/>
          <w:lang w:eastAsia="en-GB"/>
        </w:rPr>
        <w:t xml:space="preserve"> </w:t>
      </w:r>
      <w:hyperlink r:id="rId21" w:history="1">
        <w:r w:rsidR="00521C90" w:rsidRPr="009A0FEE">
          <w:rPr>
            <w:rStyle w:val="Hyperlink"/>
            <w:rFonts w:ascii="Calibri Light" w:hAnsi="Calibri Light"/>
            <w:sz w:val="22"/>
            <w:szCs w:val="22"/>
            <w:lang w:eastAsia="en-GB"/>
          </w:rPr>
          <w:t>http://ec.europa.eu/dgs/informatics/supplier_portal/documentation/documentation_en.htm</w:t>
        </w:r>
      </w:hyperlink>
      <w:r w:rsidR="00521C90" w:rsidRPr="009A0FEE">
        <w:rPr>
          <w:rFonts w:ascii="Calibri Light" w:hAnsi="Calibri Light"/>
          <w:sz w:val="22"/>
          <w:szCs w:val="22"/>
          <w:lang w:eastAsia="en-GB"/>
        </w:rPr>
        <w:t xml:space="preserve"> </w:t>
      </w:r>
    </w:p>
    <w:p w14:paraId="5E52EB5E" w14:textId="77777777" w:rsidR="00EE05A5" w:rsidRPr="009A0FEE" w:rsidRDefault="00F431FA" w:rsidP="00064A06">
      <w:pPr>
        <w:spacing w:before="100" w:beforeAutospacing="1" w:after="100" w:afterAutospacing="1"/>
        <w:jc w:val="both"/>
        <w:rPr>
          <w:rFonts w:ascii="Calibri Light" w:hAnsi="Calibri Light"/>
          <w:sz w:val="22"/>
          <w:szCs w:val="22"/>
        </w:rPr>
      </w:pPr>
      <w:r w:rsidRPr="009A0FEE">
        <w:rPr>
          <w:rFonts w:ascii="Calibri Light" w:hAnsi="Calibri Light"/>
          <w:b/>
          <w:sz w:val="22"/>
          <w:szCs w:val="22"/>
          <w:lang w:eastAsia="en-GB"/>
        </w:rPr>
        <w:t>‘</w:t>
      </w:r>
      <w:r w:rsidR="004E3256" w:rsidRPr="009A0FEE">
        <w:rPr>
          <w:rFonts w:ascii="Calibri Light" w:hAnsi="Calibri Light"/>
          <w:b/>
          <w:sz w:val="22"/>
          <w:szCs w:val="22"/>
          <w:lang w:eastAsia="en-GB"/>
        </w:rPr>
        <w:t>Force majeure</w:t>
      </w:r>
      <w:r w:rsidRPr="009A0FEE">
        <w:rPr>
          <w:rFonts w:ascii="Calibri Light" w:hAnsi="Calibri Light"/>
          <w:b/>
          <w:sz w:val="22"/>
          <w:szCs w:val="22"/>
          <w:lang w:eastAsia="en-GB"/>
        </w:rPr>
        <w:t>’</w:t>
      </w:r>
      <w:r w:rsidR="004E3256" w:rsidRPr="009A0FEE">
        <w:rPr>
          <w:rFonts w:ascii="Calibri Light" w:hAnsi="Calibri Light"/>
          <w:sz w:val="22"/>
          <w:szCs w:val="22"/>
          <w:lang w:eastAsia="en-GB"/>
        </w:rPr>
        <w:t xml:space="preserve">: </w:t>
      </w:r>
      <w:r w:rsidR="004E3256" w:rsidRPr="009A0FEE">
        <w:rPr>
          <w:rFonts w:ascii="Calibri Light" w:hAnsi="Calibri Light"/>
          <w:sz w:val="22"/>
          <w:szCs w:val="22"/>
        </w:rPr>
        <w:t xml:space="preserve">any unforeseeable, exceptional situation or event beyond the control of the parties </w:t>
      </w:r>
      <w:r w:rsidR="00DA4849" w:rsidRPr="009A0FEE">
        <w:rPr>
          <w:rFonts w:ascii="Calibri Light" w:hAnsi="Calibri Light"/>
          <w:sz w:val="22"/>
          <w:szCs w:val="22"/>
        </w:rPr>
        <w:t>that</w:t>
      </w:r>
      <w:r w:rsidR="004E3256" w:rsidRPr="009A0FEE">
        <w:rPr>
          <w:rFonts w:ascii="Calibri Light" w:hAnsi="Calibri Light"/>
          <w:sz w:val="22"/>
          <w:szCs w:val="22"/>
        </w:rPr>
        <w:t xml:space="preserve"> prevents either of them from fulfilling any of their obligations under the FWC</w:t>
      </w:r>
      <w:r w:rsidRPr="009A0FEE">
        <w:rPr>
          <w:rFonts w:ascii="Calibri Light" w:hAnsi="Calibri Light"/>
          <w:sz w:val="22"/>
          <w:szCs w:val="22"/>
        </w:rPr>
        <w:t xml:space="preserve">. The situation or event must </w:t>
      </w:r>
      <w:r w:rsidR="004E3256" w:rsidRPr="009A0FEE">
        <w:rPr>
          <w:rFonts w:ascii="Calibri Light" w:hAnsi="Calibri Light"/>
          <w:sz w:val="22"/>
          <w:szCs w:val="22"/>
        </w:rPr>
        <w:t xml:space="preserve">not </w:t>
      </w:r>
      <w:r w:rsidRPr="009A0FEE">
        <w:rPr>
          <w:rFonts w:ascii="Calibri Light" w:hAnsi="Calibri Light"/>
          <w:sz w:val="22"/>
          <w:szCs w:val="22"/>
        </w:rPr>
        <w:t xml:space="preserve">be </w:t>
      </w:r>
      <w:r w:rsidR="004E3256" w:rsidRPr="009A0FEE">
        <w:rPr>
          <w:rFonts w:ascii="Calibri Light" w:hAnsi="Calibri Light"/>
          <w:sz w:val="22"/>
          <w:szCs w:val="22"/>
        </w:rPr>
        <w:t>attributable to error or</w:t>
      </w:r>
      <w:r w:rsidR="004E3256" w:rsidRPr="009A0FEE">
        <w:rPr>
          <w:rFonts w:ascii="Calibri Light" w:hAnsi="Calibri Light"/>
          <w:b/>
          <w:sz w:val="22"/>
          <w:szCs w:val="22"/>
          <w:lang w:eastAsia="en-GB"/>
        </w:rPr>
        <w:t xml:space="preserve"> </w:t>
      </w:r>
      <w:r w:rsidR="004E3256" w:rsidRPr="009A0FEE">
        <w:rPr>
          <w:rFonts w:ascii="Calibri Light" w:hAnsi="Calibri Light"/>
          <w:sz w:val="22"/>
          <w:szCs w:val="22"/>
        </w:rPr>
        <w:t xml:space="preserve">negligence on the part </w:t>
      </w:r>
      <w:r w:rsidRPr="009A0FEE">
        <w:rPr>
          <w:rFonts w:ascii="Calibri Light" w:hAnsi="Calibri Light"/>
          <w:sz w:val="22"/>
          <w:szCs w:val="22"/>
        </w:rPr>
        <w:t xml:space="preserve">of the parties </w:t>
      </w:r>
      <w:r w:rsidR="004E3256" w:rsidRPr="009A0FEE">
        <w:rPr>
          <w:rFonts w:ascii="Calibri Light" w:hAnsi="Calibri Light"/>
          <w:sz w:val="22"/>
          <w:szCs w:val="22"/>
        </w:rPr>
        <w:t xml:space="preserve">or on the part of the subcontractors and </w:t>
      </w:r>
      <w:r w:rsidRPr="009A0FEE">
        <w:rPr>
          <w:rFonts w:ascii="Calibri Light" w:hAnsi="Calibri Light"/>
          <w:sz w:val="22"/>
          <w:szCs w:val="22"/>
        </w:rPr>
        <w:t xml:space="preserve">must </w:t>
      </w:r>
      <w:r w:rsidR="004E3256" w:rsidRPr="009A0FEE">
        <w:rPr>
          <w:rFonts w:ascii="Calibri Light" w:hAnsi="Calibri Light"/>
          <w:sz w:val="22"/>
          <w:szCs w:val="22"/>
        </w:rPr>
        <w:t xml:space="preserve">prove to be inevitable </w:t>
      </w:r>
      <w:r w:rsidR="00DA4849" w:rsidRPr="009A0FEE">
        <w:rPr>
          <w:rFonts w:ascii="Calibri Light" w:hAnsi="Calibri Light"/>
          <w:sz w:val="22"/>
          <w:szCs w:val="22"/>
        </w:rPr>
        <w:t>de</w:t>
      </w:r>
      <w:r w:rsidR="004E3256" w:rsidRPr="009A0FEE">
        <w:rPr>
          <w:rFonts w:ascii="Calibri Light" w:hAnsi="Calibri Light"/>
          <w:sz w:val="22"/>
          <w:szCs w:val="22"/>
        </w:rPr>
        <w:t xml:space="preserve">spite </w:t>
      </w:r>
      <w:r w:rsidR="00DA4849" w:rsidRPr="009A0FEE">
        <w:rPr>
          <w:rFonts w:ascii="Calibri Light" w:hAnsi="Calibri Light"/>
          <w:sz w:val="22"/>
          <w:szCs w:val="22"/>
        </w:rPr>
        <w:t xml:space="preserve">their </w:t>
      </w:r>
      <w:r w:rsidR="004E3256" w:rsidRPr="009A0FEE">
        <w:rPr>
          <w:rFonts w:ascii="Calibri Light" w:hAnsi="Calibri Light"/>
          <w:sz w:val="22"/>
          <w:szCs w:val="22"/>
        </w:rPr>
        <w:t>exercising due diligence</w:t>
      </w:r>
      <w:r w:rsidR="00EE05A5" w:rsidRPr="009A0FEE">
        <w:rPr>
          <w:rFonts w:ascii="Calibri Light" w:hAnsi="Calibri Light"/>
          <w:sz w:val="22"/>
          <w:szCs w:val="22"/>
        </w:rPr>
        <w:t xml:space="preserve">. Defaults of service, defects in equipment or material or delays in making them available, labour disputes, strikes and financial difficulties may not be invoked as </w:t>
      </w:r>
      <w:r w:rsidR="00EE05A5" w:rsidRPr="009A0FEE">
        <w:rPr>
          <w:rFonts w:ascii="Calibri Light" w:hAnsi="Calibri Light"/>
          <w:i/>
          <w:sz w:val="22"/>
          <w:szCs w:val="22"/>
        </w:rPr>
        <w:t>force majeure</w:t>
      </w:r>
      <w:r w:rsidR="00EE05A5" w:rsidRPr="009A0FEE">
        <w:rPr>
          <w:rFonts w:ascii="Calibri Light" w:hAnsi="Calibri Light"/>
          <w:sz w:val="22"/>
          <w:szCs w:val="22"/>
        </w:rPr>
        <w:t xml:space="preserve">, unless they stem directly from a relevant case of </w:t>
      </w:r>
      <w:r w:rsidR="00EE05A5" w:rsidRPr="009A0FEE">
        <w:rPr>
          <w:rFonts w:ascii="Calibri Light" w:hAnsi="Calibri Light"/>
          <w:i/>
          <w:sz w:val="22"/>
          <w:szCs w:val="22"/>
        </w:rPr>
        <w:t>force majeure</w:t>
      </w:r>
      <w:r w:rsidR="004E3256" w:rsidRPr="009A0FEE">
        <w:rPr>
          <w:rFonts w:ascii="Calibri Light" w:hAnsi="Calibri Light"/>
          <w:sz w:val="22"/>
          <w:szCs w:val="22"/>
        </w:rPr>
        <w:t>;</w:t>
      </w:r>
      <w:r w:rsidR="00EE05A5" w:rsidRPr="009A0FEE">
        <w:rPr>
          <w:rFonts w:ascii="Calibri Light" w:hAnsi="Calibri Light"/>
          <w:sz w:val="22"/>
          <w:szCs w:val="22"/>
        </w:rPr>
        <w:t xml:space="preserve"> </w:t>
      </w:r>
    </w:p>
    <w:p w14:paraId="5E52EB5F" w14:textId="77777777" w:rsidR="004D5AB6" w:rsidRPr="009A0FEE" w:rsidRDefault="00F431FA" w:rsidP="004D5AB6">
      <w:pPr>
        <w:spacing w:before="100" w:beforeAutospacing="1" w:after="100" w:afterAutospacing="1"/>
        <w:jc w:val="both"/>
        <w:rPr>
          <w:rFonts w:ascii="Calibri Light" w:hAnsi="Calibri Light"/>
          <w:sz w:val="22"/>
          <w:szCs w:val="22"/>
          <w:lang w:eastAsia="en-GB"/>
        </w:rPr>
      </w:pPr>
      <w:r w:rsidRPr="009A0FEE">
        <w:rPr>
          <w:rFonts w:ascii="Calibri Light" w:hAnsi="Calibri Light"/>
          <w:b/>
          <w:sz w:val="22"/>
          <w:szCs w:val="22"/>
        </w:rPr>
        <w:t>‘</w:t>
      </w:r>
      <w:r w:rsidR="00C77155" w:rsidRPr="009A0FEE">
        <w:rPr>
          <w:rFonts w:ascii="Calibri Light" w:hAnsi="Calibri Light"/>
          <w:b/>
          <w:sz w:val="22"/>
          <w:szCs w:val="22"/>
        </w:rPr>
        <w:t>Formal notification</w:t>
      </w:r>
      <w:r w:rsidRPr="009A0FEE">
        <w:rPr>
          <w:rFonts w:ascii="Calibri Light" w:hAnsi="Calibri Light"/>
          <w:b/>
          <w:sz w:val="22"/>
          <w:szCs w:val="22"/>
        </w:rPr>
        <w:t>’</w:t>
      </w:r>
      <w:r w:rsidR="0078097E" w:rsidRPr="009A0FEE">
        <w:rPr>
          <w:rFonts w:ascii="Calibri Light" w:hAnsi="Calibri Light"/>
          <w:b/>
          <w:sz w:val="22"/>
          <w:szCs w:val="22"/>
        </w:rPr>
        <w:t xml:space="preserve"> </w:t>
      </w:r>
      <w:r w:rsidR="0078097E" w:rsidRPr="009A0FEE">
        <w:rPr>
          <w:rFonts w:ascii="Calibri Light" w:hAnsi="Calibri Light"/>
          <w:sz w:val="22"/>
          <w:szCs w:val="22"/>
        </w:rPr>
        <w:t xml:space="preserve">(or </w:t>
      </w:r>
      <w:r w:rsidRPr="009A0FEE">
        <w:rPr>
          <w:rFonts w:ascii="Calibri Light" w:hAnsi="Calibri Light"/>
          <w:sz w:val="22"/>
          <w:szCs w:val="22"/>
        </w:rPr>
        <w:t>‘formally notify’</w:t>
      </w:r>
      <w:r w:rsidR="0078097E" w:rsidRPr="009A0FEE">
        <w:rPr>
          <w:rFonts w:ascii="Calibri Light" w:hAnsi="Calibri Light"/>
          <w:sz w:val="22"/>
          <w:szCs w:val="22"/>
        </w:rPr>
        <w:t>)</w:t>
      </w:r>
      <w:r w:rsidR="00C77155" w:rsidRPr="009A0FEE">
        <w:rPr>
          <w:rFonts w:ascii="Calibri Light" w:hAnsi="Calibri Light"/>
          <w:sz w:val="22"/>
          <w:szCs w:val="22"/>
        </w:rPr>
        <w:t xml:space="preserve">: form of communication between the parties </w:t>
      </w:r>
      <w:r w:rsidR="00C77155" w:rsidRPr="009A0FEE">
        <w:rPr>
          <w:rFonts w:ascii="Calibri Light" w:hAnsi="Calibri Light"/>
          <w:sz w:val="22"/>
          <w:szCs w:val="22"/>
          <w:lang w:eastAsia="en-GB"/>
        </w:rPr>
        <w:t>made</w:t>
      </w:r>
      <w:r w:rsidR="00983103" w:rsidRPr="009A0FEE">
        <w:rPr>
          <w:rFonts w:ascii="Calibri Light" w:hAnsi="Calibri Light"/>
          <w:sz w:val="22"/>
          <w:szCs w:val="22"/>
          <w:lang w:eastAsia="en-GB"/>
        </w:rPr>
        <w:t xml:space="preserve"> in writing</w:t>
      </w:r>
      <w:r w:rsidR="00C77155" w:rsidRPr="009A0FEE">
        <w:rPr>
          <w:rFonts w:ascii="Calibri Light" w:hAnsi="Calibri Light"/>
          <w:sz w:val="22"/>
          <w:szCs w:val="22"/>
          <w:lang w:eastAsia="en-GB"/>
        </w:rPr>
        <w:t xml:space="preserve"> by mail or e</w:t>
      </w:r>
      <w:r w:rsidR="0075264E" w:rsidRPr="009A0FEE">
        <w:rPr>
          <w:rFonts w:ascii="Calibri Light" w:hAnsi="Calibri Light"/>
          <w:sz w:val="22"/>
          <w:szCs w:val="22"/>
          <w:lang w:eastAsia="en-GB"/>
        </w:rPr>
        <w:t>mail</w:t>
      </w:r>
      <w:r w:rsidRPr="009A0FEE">
        <w:rPr>
          <w:rFonts w:ascii="Calibri Light" w:hAnsi="Calibri Light"/>
          <w:sz w:val="22"/>
          <w:szCs w:val="22"/>
          <w:lang w:eastAsia="en-GB"/>
        </w:rPr>
        <w:t>,</w:t>
      </w:r>
      <w:r w:rsidR="0075264E" w:rsidRPr="009A0FEE">
        <w:rPr>
          <w:rFonts w:ascii="Calibri Light" w:hAnsi="Calibri Light"/>
          <w:sz w:val="22"/>
          <w:szCs w:val="22"/>
          <w:lang w:eastAsia="en-GB"/>
        </w:rPr>
        <w:t xml:space="preserve"> which provides the sender with </w:t>
      </w:r>
      <w:r w:rsidR="006804EA" w:rsidRPr="009A0FEE">
        <w:rPr>
          <w:rFonts w:ascii="Calibri Light" w:hAnsi="Calibri Light"/>
          <w:sz w:val="22"/>
          <w:szCs w:val="22"/>
          <w:lang w:eastAsia="en-GB"/>
        </w:rPr>
        <w:t>compelling evidence</w:t>
      </w:r>
      <w:r w:rsidR="0075264E" w:rsidRPr="009A0FEE">
        <w:rPr>
          <w:rFonts w:ascii="Calibri Light" w:hAnsi="Calibri Light"/>
          <w:sz w:val="22"/>
          <w:szCs w:val="22"/>
          <w:lang w:eastAsia="en-GB"/>
        </w:rPr>
        <w:t xml:space="preserve"> that the message was delivered to the specified recipient</w:t>
      </w:r>
      <w:r w:rsidR="00C77155" w:rsidRPr="009A0FEE">
        <w:rPr>
          <w:rFonts w:ascii="Calibri Light" w:hAnsi="Calibri Light"/>
          <w:sz w:val="22"/>
          <w:szCs w:val="22"/>
          <w:lang w:eastAsia="en-GB"/>
        </w:rPr>
        <w:t xml:space="preserve">; </w:t>
      </w:r>
    </w:p>
    <w:p w14:paraId="5E52EB60" w14:textId="77777777" w:rsidR="00032D7C" w:rsidRPr="009A0FEE" w:rsidRDefault="00F431FA" w:rsidP="004D5AB6">
      <w:pPr>
        <w:spacing w:before="100" w:beforeAutospacing="1" w:after="100" w:afterAutospacing="1"/>
        <w:jc w:val="both"/>
        <w:rPr>
          <w:rFonts w:ascii="Calibri Light" w:hAnsi="Calibri Light"/>
          <w:sz w:val="22"/>
          <w:szCs w:val="22"/>
        </w:rPr>
      </w:pPr>
      <w:r w:rsidRPr="009A0FEE">
        <w:rPr>
          <w:rFonts w:ascii="Calibri Light" w:hAnsi="Calibri Light"/>
          <w:b/>
          <w:sz w:val="22"/>
          <w:szCs w:val="22"/>
        </w:rPr>
        <w:t>‘</w:t>
      </w:r>
      <w:r w:rsidR="00032D7C" w:rsidRPr="009A0FEE">
        <w:rPr>
          <w:rFonts w:ascii="Calibri Light" w:hAnsi="Calibri Light"/>
          <w:b/>
          <w:sz w:val="22"/>
          <w:szCs w:val="22"/>
        </w:rPr>
        <w:t>Fraud</w:t>
      </w:r>
      <w:r w:rsidRPr="009A0FEE">
        <w:rPr>
          <w:rFonts w:ascii="Calibri Light" w:hAnsi="Calibri Light"/>
          <w:b/>
          <w:sz w:val="22"/>
          <w:szCs w:val="22"/>
        </w:rPr>
        <w:t>’</w:t>
      </w:r>
      <w:r w:rsidR="00032D7C" w:rsidRPr="009A0FEE">
        <w:rPr>
          <w:rFonts w:ascii="Calibri Light" w:hAnsi="Calibri Light"/>
          <w:b/>
          <w:sz w:val="22"/>
          <w:szCs w:val="22"/>
        </w:rPr>
        <w:t xml:space="preserve">: </w:t>
      </w:r>
      <w:r w:rsidR="008877D3" w:rsidRPr="009A0FEE">
        <w:rPr>
          <w:rFonts w:ascii="Calibri Light" w:hAnsi="Calibri Light"/>
          <w:sz w:val="22"/>
          <w:szCs w:val="22"/>
        </w:rPr>
        <w:t>any intentional act or omission affecting the Union</w:t>
      </w:r>
      <w:r w:rsidRPr="009A0FEE">
        <w:rPr>
          <w:rFonts w:ascii="Calibri Light" w:hAnsi="Calibri Light"/>
          <w:sz w:val="22"/>
          <w:szCs w:val="22"/>
        </w:rPr>
        <w:t>’</w:t>
      </w:r>
      <w:r w:rsidR="008877D3" w:rsidRPr="009A0FEE">
        <w:rPr>
          <w:rFonts w:ascii="Calibri Light" w:hAnsi="Calibri Light"/>
          <w:sz w:val="22"/>
          <w:szCs w:val="22"/>
        </w:rPr>
        <w:t>s financial interests relating to the use or presentation of false, incorrect or incomplete statements or documents</w:t>
      </w:r>
      <w:r w:rsidRPr="009A0FEE">
        <w:rPr>
          <w:rFonts w:ascii="Calibri Light" w:hAnsi="Calibri Light"/>
          <w:sz w:val="22"/>
          <w:szCs w:val="22"/>
        </w:rPr>
        <w:t xml:space="preserve"> or</w:t>
      </w:r>
      <w:r w:rsidR="008877D3" w:rsidRPr="009A0FEE">
        <w:rPr>
          <w:rFonts w:ascii="Calibri Light" w:hAnsi="Calibri Light"/>
          <w:sz w:val="22"/>
          <w:szCs w:val="22"/>
        </w:rPr>
        <w:t xml:space="preserve"> to non-disclosure of information in violation of a specific obligation; </w:t>
      </w:r>
    </w:p>
    <w:p w14:paraId="5E52EB61" w14:textId="77777777" w:rsidR="004E3256" w:rsidRPr="009A0FEE" w:rsidRDefault="00F431FA" w:rsidP="000F1F72">
      <w:pPr>
        <w:tabs>
          <w:tab w:val="left" w:pos="4473"/>
        </w:tabs>
        <w:spacing w:before="100" w:beforeAutospacing="1" w:after="100" w:afterAutospacing="1"/>
        <w:jc w:val="both"/>
        <w:rPr>
          <w:rFonts w:ascii="Calibri Light" w:hAnsi="Calibri Light"/>
          <w:sz w:val="22"/>
          <w:szCs w:val="22"/>
        </w:rPr>
      </w:pPr>
      <w:r w:rsidRPr="009A0FEE">
        <w:rPr>
          <w:rFonts w:ascii="Calibri Light" w:hAnsi="Calibri Light"/>
          <w:b/>
          <w:sz w:val="22"/>
          <w:szCs w:val="22"/>
        </w:rPr>
        <w:t>‘</w:t>
      </w:r>
      <w:r w:rsidR="004E3256" w:rsidRPr="009A0FEE">
        <w:rPr>
          <w:rFonts w:ascii="Calibri Light" w:hAnsi="Calibri Light"/>
          <w:b/>
          <w:sz w:val="22"/>
          <w:szCs w:val="22"/>
        </w:rPr>
        <w:t>Implementation of the FWC</w:t>
      </w:r>
      <w:r w:rsidRPr="009A0FEE">
        <w:rPr>
          <w:rFonts w:ascii="Calibri Light" w:hAnsi="Calibri Light"/>
          <w:b/>
          <w:sz w:val="22"/>
          <w:szCs w:val="22"/>
        </w:rPr>
        <w:t>’</w:t>
      </w:r>
      <w:r w:rsidR="004E3256" w:rsidRPr="009A0FEE">
        <w:rPr>
          <w:rFonts w:ascii="Calibri Light" w:hAnsi="Calibri Light"/>
          <w:sz w:val="22"/>
          <w:szCs w:val="22"/>
        </w:rPr>
        <w:t xml:space="preserve">: the </w:t>
      </w:r>
      <w:r w:rsidR="006C5D60" w:rsidRPr="009A0FEE">
        <w:rPr>
          <w:rFonts w:ascii="Calibri Light" w:hAnsi="Calibri Light"/>
          <w:sz w:val="22"/>
          <w:szCs w:val="22"/>
        </w:rPr>
        <w:t xml:space="preserve">purchase </w:t>
      </w:r>
      <w:r w:rsidR="004E3256" w:rsidRPr="009A0FEE">
        <w:rPr>
          <w:rFonts w:ascii="Calibri Light" w:hAnsi="Calibri Light"/>
          <w:sz w:val="22"/>
          <w:szCs w:val="22"/>
        </w:rPr>
        <w:t xml:space="preserve">of services envisaged in the FWC through </w:t>
      </w:r>
      <w:r w:rsidR="006C5D60" w:rsidRPr="009A0FEE">
        <w:rPr>
          <w:rFonts w:ascii="Calibri Light" w:hAnsi="Calibri Light"/>
          <w:sz w:val="22"/>
          <w:szCs w:val="22"/>
        </w:rPr>
        <w:t xml:space="preserve">the signature </w:t>
      </w:r>
      <w:r w:rsidR="000730DF" w:rsidRPr="009A0FEE">
        <w:rPr>
          <w:rFonts w:ascii="Calibri Light" w:hAnsi="Calibri Light"/>
          <w:sz w:val="22"/>
          <w:szCs w:val="22"/>
        </w:rPr>
        <w:t xml:space="preserve">and </w:t>
      </w:r>
      <w:r w:rsidR="000730DF" w:rsidRPr="009A0FEE">
        <w:rPr>
          <w:rFonts w:ascii="Calibri Light" w:hAnsi="Calibri Light"/>
          <w:i/>
          <w:sz w:val="22"/>
          <w:szCs w:val="22"/>
        </w:rPr>
        <w:t xml:space="preserve">performance </w:t>
      </w:r>
      <w:r w:rsidR="006C5D60" w:rsidRPr="009A0FEE">
        <w:rPr>
          <w:rFonts w:ascii="Calibri Light" w:hAnsi="Calibri Light"/>
          <w:i/>
          <w:sz w:val="22"/>
          <w:szCs w:val="22"/>
        </w:rPr>
        <w:t xml:space="preserve">of </w:t>
      </w:r>
      <w:r w:rsidR="004E3256" w:rsidRPr="009A0FEE">
        <w:rPr>
          <w:rFonts w:ascii="Calibri Light" w:hAnsi="Calibri Light"/>
          <w:i/>
          <w:sz w:val="22"/>
          <w:szCs w:val="22"/>
        </w:rPr>
        <w:t>specific contracts</w:t>
      </w:r>
      <w:r w:rsidR="004E3256" w:rsidRPr="009A0FEE">
        <w:rPr>
          <w:rFonts w:ascii="Calibri Light" w:hAnsi="Calibri Light"/>
          <w:sz w:val="22"/>
          <w:szCs w:val="22"/>
        </w:rPr>
        <w:t>;</w:t>
      </w:r>
    </w:p>
    <w:p w14:paraId="5E52EB62" w14:textId="77777777" w:rsidR="004E3256" w:rsidRPr="009A0FEE" w:rsidRDefault="00F431FA" w:rsidP="00834727">
      <w:pPr>
        <w:tabs>
          <w:tab w:val="left" w:pos="4473"/>
        </w:tabs>
        <w:spacing w:before="100" w:beforeAutospacing="1" w:after="100" w:afterAutospacing="1"/>
        <w:jc w:val="both"/>
        <w:rPr>
          <w:rFonts w:ascii="Calibri Light" w:hAnsi="Calibri Light"/>
          <w:sz w:val="22"/>
          <w:szCs w:val="22"/>
        </w:rPr>
      </w:pPr>
      <w:r w:rsidRPr="009A0FEE">
        <w:rPr>
          <w:rFonts w:ascii="Calibri Light" w:hAnsi="Calibri Light"/>
          <w:b/>
          <w:sz w:val="22"/>
          <w:szCs w:val="22"/>
          <w:lang w:eastAsia="en-GB"/>
        </w:rPr>
        <w:t>‘</w:t>
      </w:r>
      <w:r w:rsidR="004E3256" w:rsidRPr="009A0FEE">
        <w:rPr>
          <w:rFonts w:ascii="Calibri Light" w:hAnsi="Calibri Light"/>
          <w:b/>
          <w:sz w:val="22"/>
          <w:szCs w:val="22"/>
          <w:lang w:eastAsia="en-GB"/>
        </w:rPr>
        <w:t xml:space="preserve">Interface </w:t>
      </w:r>
      <w:r w:rsidRPr="009A0FEE">
        <w:rPr>
          <w:rFonts w:ascii="Calibri Light" w:hAnsi="Calibri Light"/>
          <w:b/>
          <w:sz w:val="22"/>
          <w:szCs w:val="22"/>
          <w:lang w:eastAsia="en-GB"/>
        </w:rPr>
        <w:t>c</w:t>
      </w:r>
      <w:r w:rsidR="004E3256" w:rsidRPr="009A0FEE">
        <w:rPr>
          <w:rFonts w:ascii="Calibri Light" w:hAnsi="Calibri Light"/>
          <w:b/>
          <w:sz w:val="22"/>
          <w:szCs w:val="22"/>
          <w:lang w:eastAsia="en-GB"/>
        </w:rPr>
        <w:t xml:space="preserve">ontrol </w:t>
      </w:r>
      <w:r w:rsidRPr="009A0FEE">
        <w:rPr>
          <w:rFonts w:ascii="Calibri Light" w:hAnsi="Calibri Light"/>
          <w:b/>
          <w:sz w:val="22"/>
          <w:szCs w:val="22"/>
          <w:lang w:eastAsia="en-GB"/>
        </w:rPr>
        <w:t>d</w:t>
      </w:r>
      <w:r w:rsidR="004E3256" w:rsidRPr="009A0FEE">
        <w:rPr>
          <w:rFonts w:ascii="Calibri Light" w:hAnsi="Calibri Light"/>
          <w:b/>
          <w:sz w:val="22"/>
          <w:szCs w:val="22"/>
          <w:lang w:eastAsia="en-GB"/>
        </w:rPr>
        <w:t>ocument</w:t>
      </w:r>
      <w:r w:rsidRPr="009A0FEE">
        <w:rPr>
          <w:rFonts w:ascii="Calibri Light" w:hAnsi="Calibri Light"/>
          <w:b/>
          <w:sz w:val="22"/>
          <w:szCs w:val="22"/>
          <w:lang w:eastAsia="en-GB"/>
        </w:rPr>
        <w:t>’</w:t>
      </w:r>
      <w:r w:rsidR="004E3256" w:rsidRPr="009A0FEE">
        <w:rPr>
          <w:rFonts w:ascii="Calibri Light" w:hAnsi="Calibri Light"/>
          <w:sz w:val="22"/>
          <w:szCs w:val="22"/>
          <w:lang w:eastAsia="en-GB"/>
        </w:rPr>
        <w:t xml:space="preserve">: </w:t>
      </w:r>
      <w:r w:rsidR="004E3256" w:rsidRPr="009A0FEE">
        <w:rPr>
          <w:rFonts w:ascii="Calibri Light" w:hAnsi="Calibri Light"/>
          <w:sz w:val="22"/>
          <w:szCs w:val="22"/>
        </w:rPr>
        <w:t xml:space="preserve">the guideline document which lays down the technical specifications, message standards, security standards, checks of syntax and semantics, etc. to facilitate machine-to-machine </w:t>
      </w:r>
      <w:r w:rsidR="00920D26" w:rsidRPr="009A0FEE">
        <w:rPr>
          <w:rFonts w:ascii="Calibri Light" w:hAnsi="Calibri Light"/>
          <w:sz w:val="22"/>
          <w:szCs w:val="22"/>
        </w:rPr>
        <w:t>connection</w:t>
      </w:r>
      <w:r w:rsidR="0096237A" w:rsidRPr="009A0FEE">
        <w:rPr>
          <w:rFonts w:ascii="Calibri Light" w:hAnsi="Calibri Light"/>
          <w:sz w:val="22"/>
          <w:szCs w:val="22"/>
        </w:rPr>
        <w:t>.</w:t>
      </w:r>
      <w:r w:rsidR="004E3256" w:rsidRPr="009A0FEE">
        <w:rPr>
          <w:rFonts w:ascii="Calibri Light" w:hAnsi="Calibri Light"/>
          <w:sz w:val="22"/>
          <w:szCs w:val="22"/>
        </w:rPr>
        <w:t xml:space="preserve"> </w:t>
      </w:r>
      <w:r w:rsidR="00C3291F" w:rsidRPr="009A0FEE">
        <w:rPr>
          <w:rFonts w:ascii="Calibri Light" w:hAnsi="Calibri Light"/>
          <w:sz w:val="22"/>
          <w:szCs w:val="22"/>
        </w:rPr>
        <w:t>T</w:t>
      </w:r>
      <w:r w:rsidR="0096237A" w:rsidRPr="009A0FEE">
        <w:rPr>
          <w:rFonts w:ascii="Calibri Light" w:hAnsi="Calibri Light"/>
          <w:sz w:val="22"/>
          <w:szCs w:val="22"/>
        </w:rPr>
        <w:t>his document is updated on a regular basis</w:t>
      </w:r>
      <w:r w:rsidR="00152C4C" w:rsidRPr="009A0FEE">
        <w:rPr>
          <w:rFonts w:ascii="Calibri Light" w:hAnsi="Calibri Light"/>
          <w:sz w:val="22"/>
          <w:szCs w:val="22"/>
        </w:rPr>
        <w:t xml:space="preserve">; </w:t>
      </w:r>
    </w:p>
    <w:p w14:paraId="5E52EB63" w14:textId="77777777" w:rsidR="00032D7C" w:rsidRPr="009A0FEE" w:rsidRDefault="00F431FA" w:rsidP="00834727">
      <w:pPr>
        <w:tabs>
          <w:tab w:val="left" w:pos="4473"/>
        </w:tabs>
        <w:spacing w:before="100" w:beforeAutospacing="1" w:after="100" w:afterAutospacing="1"/>
        <w:jc w:val="both"/>
        <w:rPr>
          <w:rFonts w:ascii="Calibri Light" w:hAnsi="Calibri Light"/>
          <w:sz w:val="22"/>
          <w:szCs w:val="22"/>
        </w:rPr>
      </w:pPr>
      <w:r w:rsidRPr="009A0FEE">
        <w:rPr>
          <w:rFonts w:ascii="Calibri Light" w:hAnsi="Calibri Light"/>
          <w:b/>
          <w:sz w:val="22"/>
          <w:szCs w:val="22"/>
        </w:rPr>
        <w:t>‘</w:t>
      </w:r>
      <w:r w:rsidR="00032D7C" w:rsidRPr="009A0FEE">
        <w:rPr>
          <w:rFonts w:ascii="Calibri Light" w:hAnsi="Calibri Light"/>
          <w:b/>
          <w:sz w:val="22"/>
          <w:szCs w:val="22"/>
        </w:rPr>
        <w:t>Irregularity</w:t>
      </w:r>
      <w:r w:rsidRPr="009A0FEE">
        <w:rPr>
          <w:rFonts w:ascii="Calibri Light" w:hAnsi="Calibri Light"/>
          <w:b/>
          <w:sz w:val="22"/>
          <w:szCs w:val="22"/>
        </w:rPr>
        <w:t>’</w:t>
      </w:r>
      <w:r w:rsidR="008877D3" w:rsidRPr="009A0FEE">
        <w:rPr>
          <w:rFonts w:ascii="Calibri Light" w:hAnsi="Calibri Light"/>
          <w:sz w:val="22"/>
          <w:szCs w:val="22"/>
        </w:rPr>
        <w:t>: any infringement of a provision of Union law resulting from an act or omission by an economic operator, which has, or would have, the effect of prejudicing the Union</w:t>
      </w:r>
      <w:r w:rsidRPr="009A0FEE">
        <w:rPr>
          <w:rFonts w:ascii="Calibri Light" w:hAnsi="Calibri Light"/>
          <w:sz w:val="22"/>
          <w:szCs w:val="22"/>
        </w:rPr>
        <w:t>’</w:t>
      </w:r>
      <w:r w:rsidR="008877D3" w:rsidRPr="009A0FEE">
        <w:rPr>
          <w:rFonts w:ascii="Calibri Light" w:hAnsi="Calibri Light"/>
          <w:sz w:val="22"/>
          <w:szCs w:val="22"/>
        </w:rPr>
        <w:t>s budget.</w:t>
      </w:r>
    </w:p>
    <w:p w14:paraId="5E52EB64" w14:textId="77777777" w:rsidR="00484417" w:rsidRPr="009A0FEE" w:rsidRDefault="00F431FA" w:rsidP="00484417">
      <w:pPr>
        <w:spacing w:before="100" w:beforeAutospacing="1" w:after="100" w:afterAutospacing="1"/>
        <w:jc w:val="both"/>
        <w:rPr>
          <w:rFonts w:ascii="Calibri Light" w:hAnsi="Calibri Light"/>
          <w:sz w:val="22"/>
          <w:szCs w:val="22"/>
          <w:lang w:eastAsia="en-GB"/>
        </w:rPr>
      </w:pPr>
      <w:r w:rsidRPr="009A0FEE">
        <w:rPr>
          <w:rFonts w:ascii="Calibri Light" w:hAnsi="Calibri Light"/>
          <w:b/>
          <w:sz w:val="22"/>
          <w:szCs w:val="22"/>
          <w:lang w:eastAsia="en-GB"/>
        </w:rPr>
        <w:t>‘</w:t>
      </w:r>
      <w:r w:rsidR="00484417" w:rsidRPr="009A0FEE">
        <w:rPr>
          <w:rFonts w:ascii="Calibri Light" w:hAnsi="Calibri Light"/>
          <w:b/>
          <w:sz w:val="22"/>
          <w:szCs w:val="22"/>
          <w:lang w:eastAsia="en-GB"/>
        </w:rPr>
        <w:t>Notification</w:t>
      </w:r>
      <w:r w:rsidRPr="009A0FEE">
        <w:rPr>
          <w:rFonts w:ascii="Calibri Light" w:hAnsi="Calibri Light"/>
          <w:b/>
          <w:sz w:val="22"/>
          <w:szCs w:val="22"/>
          <w:lang w:eastAsia="en-GB"/>
        </w:rPr>
        <w:t>’</w:t>
      </w:r>
      <w:r w:rsidR="0078097E" w:rsidRPr="009A0FEE">
        <w:rPr>
          <w:rFonts w:ascii="Calibri Light" w:hAnsi="Calibri Light"/>
          <w:b/>
          <w:sz w:val="22"/>
          <w:szCs w:val="22"/>
          <w:lang w:eastAsia="en-GB"/>
        </w:rPr>
        <w:t xml:space="preserve"> </w:t>
      </w:r>
      <w:r w:rsidR="0078097E" w:rsidRPr="009A0FEE">
        <w:rPr>
          <w:rFonts w:ascii="Calibri Light" w:hAnsi="Calibri Light"/>
          <w:sz w:val="22"/>
          <w:szCs w:val="22"/>
          <w:lang w:eastAsia="en-GB"/>
        </w:rPr>
        <w:t xml:space="preserve">(or </w:t>
      </w:r>
      <w:r w:rsidRPr="009A0FEE">
        <w:rPr>
          <w:rFonts w:ascii="Calibri Light" w:hAnsi="Calibri Light"/>
          <w:sz w:val="22"/>
          <w:szCs w:val="22"/>
          <w:lang w:eastAsia="en-GB"/>
        </w:rPr>
        <w:t>‘</w:t>
      </w:r>
      <w:r w:rsidR="0078097E" w:rsidRPr="009A0FEE">
        <w:rPr>
          <w:rFonts w:ascii="Calibri Light" w:hAnsi="Calibri Light"/>
          <w:sz w:val="22"/>
          <w:szCs w:val="22"/>
          <w:lang w:eastAsia="en-GB"/>
        </w:rPr>
        <w:t>notify</w:t>
      </w:r>
      <w:r w:rsidRPr="009A0FEE">
        <w:rPr>
          <w:rFonts w:ascii="Calibri Light" w:hAnsi="Calibri Light"/>
          <w:sz w:val="22"/>
          <w:szCs w:val="22"/>
          <w:lang w:eastAsia="en-GB"/>
        </w:rPr>
        <w:t>’</w:t>
      </w:r>
      <w:r w:rsidR="0078097E" w:rsidRPr="009A0FEE">
        <w:rPr>
          <w:rFonts w:ascii="Calibri Light" w:hAnsi="Calibri Light"/>
          <w:sz w:val="22"/>
          <w:szCs w:val="22"/>
          <w:lang w:eastAsia="en-GB"/>
        </w:rPr>
        <w:t>)</w:t>
      </w:r>
      <w:r w:rsidR="00484417" w:rsidRPr="009A0FEE">
        <w:rPr>
          <w:rFonts w:ascii="Calibri Light" w:hAnsi="Calibri Light"/>
          <w:sz w:val="22"/>
          <w:szCs w:val="22"/>
          <w:lang w:eastAsia="en-GB"/>
        </w:rPr>
        <w:t xml:space="preserve">: form of communication between the parties made in writing </w:t>
      </w:r>
      <w:r w:rsidR="00DC6237" w:rsidRPr="009A0FEE">
        <w:rPr>
          <w:rFonts w:ascii="Calibri Light" w:hAnsi="Calibri Light"/>
          <w:sz w:val="22"/>
          <w:szCs w:val="22"/>
          <w:lang w:eastAsia="en-GB"/>
        </w:rPr>
        <w:t xml:space="preserve">including </w:t>
      </w:r>
      <w:r w:rsidR="00484417" w:rsidRPr="009A0FEE">
        <w:rPr>
          <w:rFonts w:ascii="Calibri Light" w:hAnsi="Calibri Light"/>
          <w:sz w:val="22"/>
          <w:szCs w:val="22"/>
          <w:lang w:eastAsia="en-GB"/>
        </w:rPr>
        <w:t xml:space="preserve">by electronic means; </w:t>
      </w:r>
    </w:p>
    <w:p w14:paraId="5E52EB65" w14:textId="77777777" w:rsidR="004E3256" w:rsidRPr="009A0FEE" w:rsidRDefault="00F431FA" w:rsidP="00834727">
      <w:pPr>
        <w:spacing w:before="100" w:beforeAutospacing="1" w:after="100" w:afterAutospacing="1"/>
        <w:jc w:val="both"/>
        <w:rPr>
          <w:rFonts w:ascii="Calibri Light" w:hAnsi="Calibri Light"/>
          <w:sz w:val="22"/>
          <w:szCs w:val="22"/>
          <w:lang w:eastAsia="en-GB"/>
        </w:rPr>
      </w:pPr>
      <w:r w:rsidRPr="009A0FEE">
        <w:rPr>
          <w:rFonts w:ascii="Calibri Light" w:hAnsi="Calibri Light"/>
          <w:b/>
          <w:sz w:val="22"/>
          <w:szCs w:val="22"/>
          <w:lang w:eastAsia="en-GB"/>
        </w:rPr>
        <w:t>‘</w:t>
      </w:r>
      <w:r w:rsidR="004E3256" w:rsidRPr="009A0FEE">
        <w:rPr>
          <w:rFonts w:ascii="Calibri Light" w:hAnsi="Calibri Light"/>
          <w:b/>
          <w:sz w:val="22"/>
          <w:szCs w:val="22"/>
          <w:lang w:eastAsia="en-GB"/>
        </w:rPr>
        <w:t>Order form</w:t>
      </w:r>
      <w:r w:rsidRPr="009A0FEE">
        <w:rPr>
          <w:rFonts w:ascii="Calibri Light" w:hAnsi="Calibri Light"/>
          <w:b/>
          <w:sz w:val="22"/>
          <w:szCs w:val="22"/>
          <w:lang w:eastAsia="en-GB"/>
        </w:rPr>
        <w:t>’</w:t>
      </w:r>
      <w:r w:rsidR="004E3256" w:rsidRPr="009A0FEE">
        <w:rPr>
          <w:rFonts w:ascii="Calibri Light" w:hAnsi="Calibri Light"/>
          <w:sz w:val="22"/>
          <w:szCs w:val="22"/>
          <w:lang w:eastAsia="en-GB"/>
        </w:rPr>
        <w:t xml:space="preserve">: </w:t>
      </w:r>
      <w:r w:rsidR="004E3256" w:rsidRPr="009A0FEE">
        <w:rPr>
          <w:rFonts w:ascii="Calibri Light" w:hAnsi="Calibri Light"/>
          <w:snapToGrid w:val="0"/>
          <w:sz w:val="22"/>
          <w:szCs w:val="22"/>
        </w:rPr>
        <w:t>a simplified form of specific contract by which the contracting authority orders services under this FWC</w:t>
      </w:r>
      <w:r w:rsidR="004E3256" w:rsidRPr="009A0FEE">
        <w:rPr>
          <w:rFonts w:ascii="Calibri Light" w:hAnsi="Calibri Light"/>
          <w:sz w:val="22"/>
          <w:szCs w:val="22"/>
          <w:lang w:eastAsia="en-GB"/>
        </w:rPr>
        <w:t>;</w:t>
      </w:r>
    </w:p>
    <w:p w14:paraId="5E52EB66" w14:textId="77777777" w:rsidR="00196F08" w:rsidRPr="009A0FEE" w:rsidRDefault="00F431FA" w:rsidP="00834727">
      <w:pPr>
        <w:tabs>
          <w:tab w:val="left" w:pos="4473"/>
        </w:tabs>
        <w:autoSpaceDE w:val="0"/>
        <w:autoSpaceDN w:val="0"/>
        <w:adjustRightInd w:val="0"/>
        <w:spacing w:before="100" w:beforeAutospacing="1" w:after="100" w:afterAutospacing="1"/>
        <w:jc w:val="both"/>
        <w:rPr>
          <w:rFonts w:ascii="Calibri Light" w:hAnsi="Calibri Light"/>
          <w:sz w:val="22"/>
          <w:szCs w:val="22"/>
        </w:rPr>
      </w:pPr>
      <w:r w:rsidRPr="009A0FEE">
        <w:rPr>
          <w:rFonts w:ascii="Calibri Light" w:hAnsi="Calibri Light"/>
          <w:b/>
          <w:sz w:val="22"/>
          <w:szCs w:val="22"/>
        </w:rPr>
        <w:t>‘</w:t>
      </w:r>
      <w:r w:rsidR="00196F08" w:rsidRPr="009A0FEE">
        <w:rPr>
          <w:rFonts w:ascii="Calibri Light" w:hAnsi="Calibri Light"/>
          <w:b/>
          <w:sz w:val="22"/>
          <w:szCs w:val="22"/>
        </w:rPr>
        <w:t>Performance of</w:t>
      </w:r>
      <w:r w:rsidR="006C5D60" w:rsidRPr="009A0FEE">
        <w:rPr>
          <w:rFonts w:ascii="Calibri Light" w:hAnsi="Calibri Light"/>
          <w:b/>
          <w:sz w:val="22"/>
          <w:szCs w:val="22"/>
        </w:rPr>
        <w:t xml:space="preserve"> </w:t>
      </w:r>
      <w:r w:rsidR="004836F6" w:rsidRPr="009A0FEE">
        <w:rPr>
          <w:rFonts w:ascii="Calibri Light" w:hAnsi="Calibri Light"/>
          <w:b/>
          <w:sz w:val="22"/>
          <w:szCs w:val="22"/>
        </w:rPr>
        <w:t>a</w:t>
      </w:r>
      <w:r w:rsidR="00196F08" w:rsidRPr="009A0FEE">
        <w:rPr>
          <w:rFonts w:ascii="Calibri Light" w:hAnsi="Calibri Light"/>
          <w:b/>
          <w:sz w:val="22"/>
          <w:szCs w:val="22"/>
        </w:rPr>
        <w:t xml:space="preserve"> </w:t>
      </w:r>
      <w:r w:rsidR="006C5D60" w:rsidRPr="009A0FEE">
        <w:rPr>
          <w:rFonts w:ascii="Calibri Light" w:hAnsi="Calibri Light"/>
          <w:b/>
          <w:sz w:val="22"/>
          <w:szCs w:val="22"/>
        </w:rPr>
        <w:t>s</w:t>
      </w:r>
      <w:r w:rsidR="00196F08" w:rsidRPr="009A0FEE">
        <w:rPr>
          <w:rFonts w:ascii="Calibri Light" w:hAnsi="Calibri Light"/>
          <w:b/>
          <w:sz w:val="22"/>
          <w:szCs w:val="22"/>
        </w:rPr>
        <w:t>pecific contract</w:t>
      </w:r>
      <w:r w:rsidRPr="009A0FEE">
        <w:rPr>
          <w:rFonts w:ascii="Calibri Light" w:hAnsi="Calibri Light"/>
          <w:b/>
          <w:sz w:val="22"/>
          <w:szCs w:val="22"/>
        </w:rPr>
        <w:t>’</w:t>
      </w:r>
      <w:r w:rsidR="006C5D60" w:rsidRPr="009A0FEE">
        <w:rPr>
          <w:rFonts w:ascii="Calibri Light" w:hAnsi="Calibri Light"/>
          <w:sz w:val="22"/>
          <w:szCs w:val="22"/>
        </w:rPr>
        <w:t xml:space="preserve">: the </w:t>
      </w:r>
      <w:r w:rsidR="00E70915" w:rsidRPr="009A0FEE">
        <w:rPr>
          <w:rFonts w:ascii="Calibri Light" w:hAnsi="Calibri Light"/>
          <w:sz w:val="22"/>
          <w:szCs w:val="22"/>
        </w:rPr>
        <w:t xml:space="preserve">execution of tasks and delivery </w:t>
      </w:r>
      <w:r w:rsidR="006C5D60" w:rsidRPr="009A0FEE">
        <w:rPr>
          <w:rFonts w:ascii="Calibri Light" w:hAnsi="Calibri Light"/>
          <w:sz w:val="22"/>
          <w:szCs w:val="22"/>
        </w:rPr>
        <w:t xml:space="preserve">of </w:t>
      </w:r>
      <w:r w:rsidR="004836F6" w:rsidRPr="009A0FEE">
        <w:rPr>
          <w:rFonts w:ascii="Calibri Light" w:hAnsi="Calibri Light"/>
          <w:sz w:val="22"/>
          <w:szCs w:val="22"/>
        </w:rPr>
        <w:t xml:space="preserve">the </w:t>
      </w:r>
      <w:r w:rsidR="006C5D60" w:rsidRPr="009A0FEE">
        <w:rPr>
          <w:rFonts w:ascii="Calibri Light" w:hAnsi="Calibri Light"/>
          <w:sz w:val="22"/>
          <w:szCs w:val="22"/>
        </w:rPr>
        <w:t>purchased services</w:t>
      </w:r>
      <w:r w:rsidR="00E70915" w:rsidRPr="009A0FEE">
        <w:rPr>
          <w:rFonts w:ascii="Calibri Light" w:hAnsi="Calibri Light"/>
          <w:sz w:val="22"/>
          <w:szCs w:val="22"/>
        </w:rPr>
        <w:t xml:space="preserve"> by the contractor to the contracting authority</w:t>
      </w:r>
      <w:r w:rsidR="006C5D60" w:rsidRPr="009A0FEE">
        <w:rPr>
          <w:rFonts w:ascii="Calibri Light" w:hAnsi="Calibri Light"/>
          <w:sz w:val="22"/>
          <w:szCs w:val="22"/>
        </w:rPr>
        <w:t xml:space="preserve">; </w:t>
      </w:r>
    </w:p>
    <w:p w14:paraId="5E52EB67" w14:textId="77777777" w:rsidR="004E3256" w:rsidRPr="009A0FEE" w:rsidRDefault="00F431FA" w:rsidP="00834727">
      <w:pPr>
        <w:spacing w:before="100" w:beforeAutospacing="1" w:after="100" w:afterAutospacing="1"/>
        <w:jc w:val="both"/>
        <w:rPr>
          <w:rFonts w:ascii="Calibri Light" w:hAnsi="Calibri Light"/>
          <w:sz w:val="22"/>
          <w:szCs w:val="22"/>
          <w:lang w:eastAsia="en-GB"/>
        </w:rPr>
      </w:pPr>
      <w:r w:rsidRPr="009A0FEE">
        <w:rPr>
          <w:rFonts w:ascii="Calibri Light" w:hAnsi="Calibri Light"/>
          <w:b/>
          <w:sz w:val="22"/>
          <w:szCs w:val="22"/>
          <w:lang w:eastAsia="en-GB"/>
        </w:rPr>
        <w:t>‘</w:t>
      </w:r>
      <w:r w:rsidR="004E3256" w:rsidRPr="009A0FEE">
        <w:rPr>
          <w:rFonts w:ascii="Calibri Light" w:hAnsi="Calibri Light"/>
          <w:b/>
          <w:sz w:val="22"/>
          <w:szCs w:val="22"/>
          <w:lang w:eastAsia="en-GB"/>
        </w:rPr>
        <w:t>Personnel</w:t>
      </w:r>
      <w:r w:rsidRPr="009A0FEE">
        <w:rPr>
          <w:rFonts w:ascii="Calibri Light" w:hAnsi="Calibri Light"/>
          <w:b/>
          <w:sz w:val="22"/>
          <w:szCs w:val="22"/>
          <w:lang w:eastAsia="en-GB"/>
        </w:rPr>
        <w:t>’</w:t>
      </w:r>
      <w:r w:rsidR="004E3256" w:rsidRPr="009A0FEE">
        <w:rPr>
          <w:rFonts w:ascii="Calibri Light" w:hAnsi="Calibri Light"/>
          <w:sz w:val="22"/>
          <w:szCs w:val="22"/>
          <w:lang w:eastAsia="en-GB"/>
        </w:rPr>
        <w:t>: persons employed directly or indirectly or contracted by the contractor to implement the FWC;</w:t>
      </w:r>
    </w:p>
    <w:p w14:paraId="5E52EB68" w14:textId="77777777" w:rsidR="004E3256" w:rsidRPr="009A0FEE" w:rsidRDefault="00F431FA" w:rsidP="00834727">
      <w:pPr>
        <w:spacing w:before="100" w:beforeAutospacing="1" w:after="100" w:afterAutospacing="1"/>
        <w:jc w:val="both"/>
        <w:rPr>
          <w:rFonts w:ascii="Calibri Light" w:hAnsi="Calibri Light"/>
          <w:snapToGrid w:val="0"/>
          <w:sz w:val="22"/>
          <w:szCs w:val="22"/>
        </w:rPr>
      </w:pPr>
      <w:r w:rsidRPr="009A0FEE">
        <w:rPr>
          <w:rFonts w:ascii="Calibri Light" w:hAnsi="Calibri Light"/>
          <w:b/>
          <w:sz w:val="22"/>
          <w:szCs w:val="22"/>
          <w:lang w:eastAsia="en-GB"/>
        </w:rPr>
        <w:t>‘</w:t>
      </w:r>
      <w:r w:rsidR="004E3256" w:rsidRPr="009A0FEE">
        <w:rPr>
          <w:rFonts w:ascii="Calibri Light" w:hAnsi="Calibri Light"/>
          <w:b/>
          <w:sz w:val="22"/>
          <w:szCs w:val="22"/>
          <w:lang w:eastAsia="en-GB"/>
        </w:rPr>
        <w:t>Pre-existing material</w:t>
      </w:r>
      <w:r w:rsidRPr="009A0FEE">
        <w:rPr>
          <w:rFonts w:ascii="Calibri Light" w:hAnsi="Calibri Light"/>
          <w:b/>
          <w:sz w:val="22"/>
          <w:szCs w:val="22"/>
          <w:lang w:eastAsia="en-GB"/>
        </w:rPr>
        <w:t>’</w:t>
      </w:r>
      <w:r w:rsidR="004E3256" w:rsidRPr="009A0FEE">
        <w:rPr>
          <w:rFonts w:ascii="Calibri Light" w:hAnsi="Calibri Light"/>
          <w:sz w:val="22"/>
          <w:szCs w:val="22"/>
          <w:lang w:eastAsia="en-GB"/>
        </w:rPr>
        <w:t xml:space="preserve">: </w:t>
      </w:r>
      <w:r w:rsidR="004E3256" w:rsidRPr="009A0FEE">
        <w:rPr>
          <w:rFonts w:ascii="Calibri Light" w:hAnsi="Calibri Light"/>
          <w:snapToGrid w:val="0"/>
          <w:sz w:val="22"/>
          <w:szCs w:val="22"/>
        </w:rPr>
        <w:t xml:space="preserve">any material, document, technology or know-how which exists prior to the contractor using it for the production of a </w:t>
      </w:r>
      <w:r w:rsidR="004E3256" w:rsidRPr="009A0FEE">
        <w:rPr>
          <w:rFonts w:ascii="Calibri Light" w:hAnsi="Calibri Light"/>
          <w:i/>
          <w:snapToGrid w:val="0"/>
          <w:sz w:val="22"/>
          <w:szCs w:val="22"/>
        </w:rPr>
        <w:t>result</w:t>
      </w:r>
      <w:r w:rsidR="004E3256" w:rsidRPr="009A0FEE">
        <w:rPr>
          <w:rFonts w:ascii="Calibri Light" w:hAnsi="Calibri Light"/>
          <w:snapToGrid w:val="0"/>
          <w:sz w:val="22"/>
          <w:szCs w:val="22"/>
        </w:rPr>
        <w:t xml:space="preserve"> in the </w:t>
      </w:r>
      <w:r w:rsidR="004E3256" w:rsidRPr="009A0FEE">
        <w:rPr>
          <w:rFonts w:ascii="Calibri Light" w:hAnsi="Calibri Light"/>
          <w:i/>
          <w:snapToGrid w:val="0"/>
          <w:sz w:val="22"/>
          <w:szCs w:val="22"/>
        </w:rPr>
        <w:t>implementation of th</w:t>
      </w:r>
      <w:r w:rsidR="007658CC" w:rsidRPr="009A0FEE">
        <w:rPr>
          <w:rFonts w:ascii="Calibri Light" w:hAnsi="Calibri Light"/>
          <w:i/>
          <w:snapToGrid w:val="0"/>
          <w:sz w:val="22"/>
          <w:szCs w:val="22"/>
        </w:rPr>
        <w:t>e</w:t>
      </w:r>
      <w:r w:rsidR="004E3256" w:rsidRPr="009A0FEE">
        <w:rPr>
          <w:rFonts w:ascii="Calibri Light" w:hAnsi="Calibri Light"/>
          <w:i/>
          <w:snapToGrid w:val="0"/>
          <w:sz w:val="22"/>
          <w:szCs w:val="22"/>
        </w:rPr>
        <w:t xml:space="preserve"> FWC</w:t>
      </w:r>
      <w:r w:rsidR="004E3256" w:rsidRPr="009A0FEE">
        <w:rPr>
          <w:rFonts w:ascii="Calibri Light" w:hAnsi="Calibri Light"/>
          <w:snapToGrid w:val="0"/>
          <w:sz w:val="22"/>
          <w:szCs w:val="22"/>
        </w:rPr>
        <w:t xml:space="preserve">; </w:t>
      </w:r>
    </w:p>
    <w:p w14:paraId="5E52EB69" w14:textId="77777777" w:rsidR="004E3256" w:rsidRPr="009A0FEE" w:rsidRDefault="00F431FA" w:rsidP="00834727">
      <w:pPr>
        <w:spacing w:before="100" w:beforeAutospacing="1" w:after="100" w:afterAutospacing="1"/>
        <w:jc w:val="both"/>
        <w:rPr>
          <w:rFonts w:ascii="Calibri Light" w:hAnsi="Calibri Light"/>
          <w:snapToGrid w:val="0"/>
          <w:sz w:val="22"/>
          <w:szCs w:val="22"/>
        </w:rPr>
      </w:pPr>
      <w:r w:rsidRPr="009A0FEE">
        <w:rPr>
          <w:rFonts w:ascii="Calibri Light" w:hAnsi="Calibri Light"/>
          <w:b/>
          <w:sz w:val="22"/>
          <w:szCs w:val="22"/>
          <w:lang w:eastAsia="en-GB"/>
        </w:rPr>
        <w:t>‘</w:t>
      </w:r>
      <w:r w:rsidR="004E3256" w:rsidRPr="009A0FEE">
        <w:rPr>
          <w:rFonts w:ascii="Calibri Light" w:hAnsi="Calibri Light"/>
          <w:b/>
          <w:sz w:val="22"/>
          <w:szCs w:val="22"/>
          <w:lang w:eastAsia="en-GB"/>
        </w:rPr>
        <w:t>Pre-existing right</w:t>
      </w:r>
      <w:r w:rsidRPr="009A0FEE">
        <w:rPr>
          <w:rFonts w:ascii="Calibri Light" w:hAnsi="Calibri Light"/>
          <w:b/>
          <w:sz w:val="22"/>
          <w:szCs w:val="22"/>
          <w:lang w:eastAsia="en-GB"/>
        </w:rPr>
        <w:t>’</w:t>
      </w:r>
      <w:r w:rsidR="004E3256" w:rsidRPr="009A0FEE">
        <w:rPr>
          <w:rFonts w:ascii="Calibri Light" w:hAnsi="Calibri Light"/>
          <w:sz w:val="22"/>
          <w:szCs w:val="22"/>
          <w:lang w:eastAsia="en-GB"/>
        </w:rPr>
        <w:t xml:space="preserve">: </w:t>
      </w:r>
      <w:r w:rsidR="004E3256" w:rsidRPr="009A0FEE">
        <w:rPr>
          <w:rFonts w:ascii="Calibri Light" w:hAnsi="Calibri Light"/>
          <w:snapToGrid w:val="0"/>
          <w:sz w:val="22"/>
          <w:szCs w:val="22"/>
        </w:rPr>
        <w:t xml:space="preserve">any industrial and intellectual property right on </w:t>
      </w:r>
      <w:r w:rsidR="004E3256" w:rsidRPr="009A0FEE">
        <w:rPr>
          <w:rFonts w:ascii="Calibri Light" w:hAnsi="Calibri Light"/>
          <w:i/>
          <w:snapToGrid w:val="0"/>
          <w:sz w:val="22"/>
          <w:szCs w:val="22"/>
        </w:rPr>
        <w:t>pre-existing material</w:t>
      </w:r>
      <w:r w:rsidR="004E3256" w:rsidRPr="009A0FEE">
        <w:rPr>
          <w:rFonts w:ascii="Calibri Light" w:hAnsi="Calibri Light"/>
          <w:snapToGrid w:val="0"/>
          <w:sz w:val="22"/>
          <w:szCs w:val="22"/>
        </w:rPr>
        <w:t xml:space="preserve">; it may consist in </w:t>
      </w:r>
      <w:r w:rsidRPr="009A0FEE">
        <w:rPr>
          <w:rFonts w:ascii="Calibri Light" w:hAnsi="Calibri Light"/>
          <w:snapToGrid w:val="0"/>
          <w:sz w:val="22"/>
          <w:szCs w:val="22"/>
        </w:rPr>
        <w:t xml:space="preserve">a </w:t>
      </w:r>
      <w:r w:rsidR="004E3256" w:rsidRPr="009A0FEE">
        <w:rPr>
          <w:rFonts w:ascii="Calibri Light" w:hAnsi="Calibri Light"/>
          <w:snapToGrid w:val="0"/>
          <w:sz w:val="22"/>
          <w:szCs w:val="22"/>
        </w:rPr>
        <w:t>right of ownership</w:t>
      </w:r>
      <w:r w:rsidR="001A252C" w:rsidRPr="009A0FEE">
        <w:rPr>
          <w:rFonts w:ascii="Calibri Light" w:hAnsi="Calibri Light"/>
          <w:snapToGrid w:val="0"/>
          <w:sz w:val="22"/>
          <w:szCs w:val="22"/>
        </w:rPr>
        <w:t>,</w:t>
      </w:r>
      <w:r w:rsidR="004E3256" w:rsidRPr="009A0FEE">
        <w:rPr>
          <w:rFonts w:ascii="Calibri Light" w:hAnsi="Calibri Light"/>
          <w:snapToGrid w:val="0"/>
          <w:sz w:val="22"/>
          <w:szCs w:val="22"/>
        </w:rPr>
        <w:t xml:space="preserve"> </w:t>
      </w:r>
      <w:r w:rsidRPr="009A0FEE">
        <w:rPr>
          <w:rFonts w:ascii="Calibri Light" w:hAnsi="Calibri Light"/>
          <w:snapToGrid w:val="0"/>
          <w:sz w:val="22"/>
          <w:szCs w:val="22"/>
        </w:rPr>
        <w:t xml:space="preserve">a </w:t>
      </w:r>
      <w:r w:rsidR="004E3256" w:rsidRPr="009A0FEE">
        <w:rPr>
          <w:rFonts w:ascii="Calibri Light" w:hAnsi="Calibri Light"/>
          <w:snapToGrid w:val="0"/>
          <w:sz w:val="22"/>
          <w:szCs w:val="22"/>
        </w:rPr>
        <w:t xml:space="preserve">licence right and/or right of use belonging to the contractor, the </w:t>
      </w:r>
      <w:r w:rsidR="004E3256" w:rsidRPr="009A0FEE">
        <w:rPr>
          <w:rFonts w:ascii="Calibri Light" w:hAnsi="Calibri Light"/>
          <w:i/>
          <w:snapToGrid w:val="0"/>
          <w:sz w:val="22"/>
          <w:szCs w:val="22"/>
        </w:rPr>
        <w:t>creator</w:t>
      </w:r>
      <w:r w:rsidR="004E3256" w:rsidRPr="009A0FEE">
        <w:rPr>
          <w:rFonts w:ascii="Calibri Light" w:hAnsi="Calibri Light"/>
          <w:snapToGrid w:val="0"/>
          <w:sz w:val="22"/>
          <w:szCs w:val="22"/>
        </w:rPr>
        <w:t xml:space="preserve">, the contracting authority </w:t>
      </w:r>
      <w:r w:rsidR="00DD2B02" w:rsidRPr="009A0FEE">
        <w:rPr>
          <w:rFonts w:ascii="Calibri Light" w:hAnsi="Calibri Light"/>
          <w:snapToGrid w:val="0"/>
          <w:sz w:val="22"/>
          <w:szCs w:val="22"/>
        </w:rPr>
        <w:t>as well as to</w:t>
      </w:r>
      <w:r w:rsidRPr="009A0FEE">
        <w:rPr>
          <w:rFonts w:ascii="Calibri Light" w:hAnsi="Calibri Light"/>
          <w:snapToGrid w:val="0"/>
          <w:sz w:val="22"/>
          <w:szCs w:val="22"/>
        </w:rPr>
        <w:t xml:space="preserve"> </w:t>
      </w:r>
      <w:r w:rsidR="004E3256" w:rsidRPr="009A0FEE">
        <w:rPr>
          <w:rFonts w:ascii="Calibri Light" w:hAnsi="Calibri Light"/>
          <w:snapToGrid w:val="0"/>
          <w:sz w:val="22"/>
          <w:szCs w:val="22"/>
        </w:rPr>
        <w:t>any other third parties;</w:t>
      </w:r>
    </w:p>
    <w:p w14:paraId="5E52EB6A" w14:textId="77777777" w:rsidR="004E3256" w:rsidRPr="009A0FEE" w:rsidRDefault="00F431FA" w:rsidP="00834727">
      <w:pPr>
        <w:spacing w:before="100" w:beforeAutospacing="1" w:after="100" w:afterAutospacing="1"/>
        <w:jc w:val="both"/>
        <w:rPr>
          <w:rFonts w:ascii="Calibri Light" w:hAnsi="Calibri Light"/>
          <w:sz w:val="22"/>
          <w:szCs w:val="22"/>
          <w:lang w:eastAsia="en-GB"/>
        </w:rPr>
      </w:pPr>
      <w:r w:rsidRPr="009A0FEE">
        <w:rPr>
          <w:rFonts w:ascii="Calibri Light" w:hAnsi="Calibri Light"/>
          <w:b/>
          <w:sz w:val="22"/>
          <w:szCs w:val="22"/>
          <w:lang w:eastAsia="en-GB"/>
        </w:rPr>
        <w:t>‘</w:t>
      </w:r>
      <w:r w:rsidR="004E3256" w:rsidRPr="009A0FEE">
        <w:rPr>
          <w:rFonts w:ascii="Calibri Light" w:hAnsi="Calibri Light"/>
          <w:b/>
          <w:sz w:val="22"/>
          <w:szCs w:val="22"/>
          <w:lang w:eastAsia="en-GB"/>
        </w:rPr>
        <w:t>Professional conflicting interest</w:t>
      </w:r>
      <w:r w:rsidRPr="009A0FEE">
        <w:rPr>
          <w:rFonts w:ascii="Calibri Light" w:hAnsi="Calibri Light"/>
          <w:b/>
          <w:sz w:val="22"/>
          <w:szCs w:val="22"/>
          <w:lang w:eastAsia="en-GB"/>
        </w:rPr>
        <w:t>’</w:t>
      </w:r>
      <w:r w:rsidR="004E3256" w:rsidRPr="009A0FEE">
        <w:rPr>
          <w:rFonts w:ascii="Calibri Light" w:hAnsi="Calibri Light"/>
          <w:sz w:val="22"/>
          <w:szCs w:val="22"/>
          <w:lang w:eastAsia="en-GB"/>
        </w:rPr>
        <w:t>: a situation in which the contractor</w:t>
      </w:r>
      <w:r w:rsidRPr="009A0FEE">
        <w:rPr>
          <w:rFonts w:ascii="Calibri Light" w:hAnsi="Calibri Light"/>
          <w:sz w:val="22"/>
          <w:szCs w:val="22"/>
          <w:lang w:eastAsia="en-GB"/>
        </w:rPr>
        <w:t>’</w:t>
      </w:r>
      <w:r w:rsidR="004E3256" w:rsidRPr="009A0FEE">
        <w:rPr>
          <w:rFonts w:ascii="Calibri Light" w:hAnsi="Calibri Light"/>
          <w:sz w:val="22"/>
          <w:szCs w:val="22"/>
          <w:lang w:eastAsia="en-GB"/>
        </w:rPr>
        <w:t xml:space="preserve">s previous or ongoing professional activities affect its capacity to implement the </w:t>
      </w:r>
      <w:r w:rsidR="007658CC" w:rsidRPr="009A0FEE">
        <w:rPr>
          <w:rFonts w:ascii="Calibri Light" w:hAnsi="Calibri Light"/>
          <w:sz w:val="22"/>
          <w:szCs w:val="22"/>
          <w:lang w:eastAsia="en-GB"/>
        </w:rPr>
        <w:t xml:space="preserve">FWC or to perform a specific </w:t>
      </w:r>
      <w:r w:rsidR="004E3256" w:rsidRPr="009A0FEE">
        <w:rPr>
          <w:rFonts w:ascii="Calibri Light" w:hAnsi="Calibri Light"/>
          <w:sz w:val="22"/>
          <w:szCs w:val="22"/>
          <w:lang w:eastAsia="en-GB"/>
        </w:rPr>
        <w:t xml:space="preserve">contract to an appropriate quality standard. </w:t>
      </w:r>
    </w:p>
    <w:p w14:paraId="5E52EB6B" w14:textId="77777777" w:rsidR="006B0074" w:rsidRPr="009A0FEE" w:rsidRDefault="00F431FA" w:rsidP="007700E8">
      <w:pPr>
        <w:pStyle w:val="Default"/>
        <w:spacing w:before="100" w:beforeAutospacing="1" w:after="100" w:afterAutospacing="1"/>
        <w:jc w:val="both"/>
        <w:rPr>
          <w:rFonts w:ascii="Calibri Light" w:hAnsi="Calibri Light"/>
          <w:sz w:val="22"/>
          <w:szCs w:val="22"/>
        </w:rPr>
      </w:pPr>
      <w:r w:rsidRPr="009A0FEE">
        <w:rPr>
          <w:rFonts w:ascii="Calibri Light" w:hAnsi="Calibri Light"/>
          <w:b/>
          <w:sz w:val="22"/>
          <w:szCs w:val="22"/>
        </w:rPr>
        <w:t>‘</w:t>
      </w:r>
      <w:r w:rsidR="007700E8" w:rsidRPr="009A0FEE">
        <w:rPr>
          <w:rFonts w:ascii="Calibri Light" w:hAnsi="Calibri Light"/>
          <w:b/>
          <w:sz w:val="22"/>
          <w:szCs w:val="22"/>
        </w:rPr>
        <w:t>Related person</w:t>
      </w:r>
      <w:r w:rsidRPr="009A0FEE">
        <w:rPr>
          <w:rFonts w:ascii="Calibri Light" w:hAnsi="Calibri Light"/>
          <w:b/>
          <w:sz w:val="22"/>
          <w:szCs w:val="22"/>
        </w:rPr>
        <w:t>’</w:t>
      </w:r>
      <w:r w:rsidR="007700E8" w:rsidRPr="009A0FEE">
        <w:rPr>
          <w:rFonts w:ascii="Calibri Light" w:hAnsi="Calibri Light"/>
          <w:sz w:val="22"/>
          <w:szCs w:val="22"/>
        </w:rPr>
        <w:t xml:space="preserve">: any person who has the power to represent the contractor or to take decisions on its behalf; </w:t>
      </w:r>
    </w:p>
    <w:p w14:paraId="5E52EB6C" w14:textId="77777777" w:rsidR="004E3256" w:rsidRPr="009A0FEE" w:rsidRDefault="00F431FA" w:rsidP="00834727">
      <w:pPr>
        <w:spacing w:before="100" w:beforeAutospacing="1" w:after="100" w:afterAutospacing="1"/>
        <w:jc w:val="both"/>
        <w:rPr>
          <w:rFonts w:ascii="Calibri Light" w:hAnsi="Calibri Light"/>
          <w:sz w:val="22"/>
          <w:szCs w:val="22"/>
          <w:lang w:eastAsia="en-GB"/>
        </w:rPr>
      </w:pPr>
      <w:r w:rsidRPr="009A0FEE">
        <w:rPr>
          <w:rFonts w:ascii="Calibri Light" w:hAnsi="Calibri Light"/>
          <w:b/>
          <w:sz w:val="22"/>
          <w:szCs w:val="22"/>
          <w:lang w:eastAsia="en-GB"/>
        </w:rPr>
        <w:t>‘</w:t>
      </w:r>
      <w:r w:rsidR="004E3256" w:rsidRPr="009A0FEE">
        <w:rPr>
          <w:rFonts w:ascii="Calibri Light" w:hAnsi="Calibri Light"/>
          <w:b/>
          <w:sz w:val="22"/>
          <w:szCs w:val="22"/>
          <w:lang w:eastAsia="en-GB"/>
        </w:rPr>
        <w:t>Request for services</w:t>
      </w:r>
      <w:r w:rsidRPr="009A0FEE">
        <w:rPr>
          <w:rFonts w:ascii="Calibri Light" w:hAnsi="Calibri Light"/>
          <w:b/>
          <w:sz w:val="22"/>
          <w:szCs w:val="22"/>
          <w:lang w:eastAsia="en-GB"/>
        </w:rPr>
        <w:t>’</w:t>
      </w:r>
      <w:r w:rsidR="004E3256" w:rsidRPr="009A0FEE">
        <w:rPr>
          <w:rFonts w:ascii="Calibri Light" w:hAnsi="Calibri Light"/>
          <w:sz w:val="22"/>
          <w:szCs w:val="22"/>
          <w:lang w:eastAsia="en-GB"/>
        </w:rPr>
        <w:t xml:space="preserve">: a document from the contracting authority requesting </w:t>
      </w:r>
      <w:r w:rsidRPr="009A0FEE">
        <w:rPr>
          <w:rFonts w:ascii="Calibri Light" w:hAnsi="Calibri Light"/>
          <w:sz w:val="22"/>
          <w:szCs w:val="22"/>
          <w:lang w:eastAsia="en-GB"/>
        </w:rPr>
        <w:t xml:space="preserve">that </w:t>
      </w:r>
      <w:r w:rsidR="004E3256" w:rsidRPr="009A0FEE">
        <w:rPr>
          <w:rFonts w:ascii="Calibri Light" w:hAnsi="Calibri Light"/>
          <w:sz w:val="22"/>
          <w:szCs w:val="22"/>
          <w:lang w:eastAsia="en-GB"/>
        </w:rPr>
        <w:t>the contractors in a multiple FWC provide a specific tender for services</w:t>
      </w:r>
      <w:r w:rsidR="00D375E6" w:rsidRPr="009A0FEE">
        <w:rPr>
          <w:rFonts w:ascii="Calibri Light" w:hAnsi="Calibri Light"/>
          <w:sz w:val="22"/>
          <w:szCs w:val="22"/>
          <w:lang w:eastAsia="en-GB"/>
        </w:rPr>
        <w:t xml:space="preserve"> whose terms are not entirely defined under the FWC</w:t>
      </w:r>
      <w:r w:rsidR="004E3256" w:rsidRPr="009A0FEE">
        <w:rPr>
          <w:rFonts w:ascii="Calibri Light" w:hAnsi="Calibri Light"/>
          <w:sz w:val="22"/>
          <w:szCs w:val="22"/>
          <w:lang w:eastAsia="en-GB"/>
        </w:rPr>
        <w:t xml:space="preserve">; </w:t>
      </w:r>
    </w:p>
    <w:p w14:paraId="5E52EB6D" w14:textId="77777777" w:rsidR="004E3256" w:rsidRPr="009A0FEE" w:rsidRDefault="00F431FA" w:rsidP="00834727">
      <w:pPr>
        <w:spacing w:before="100" w:beforeAutospacing="1" w:after="100" w:afterAutospacing="1"/>
        <w:jc w:val="both"/>
        <w:rPr>
          <w:rFonts w:ascii="Calibri Light" w:hAnsi="Calibri Light"/>
          <w:sz w:val="22"/>
          <w:szCs w:val="22"/>
        </w:rPr>
      </w:pPr>
      <w:r w:rsidRPr="009A0FEE">
        <w:rPr>
          <w:rFonts w:ascii="Calibri Light" w:hAnsi="Calibri Light"/>
          <w:b/>
          <w:sz w:val="22"/>
          <w:szCs w:val="22"/>
          <w:lang w:eastAsia="en-GB"/>
        </w:rPr>
        <w:t>‘</w:t>
      </w:r>
      <w:r w:rsidR="004E3256" w:rsidRPr="009A0FEE">
        <w:rPr>
          <w:rFonts w:ascii="Calibri Light" w:hAnsi="Calibri Light"/>
          <w:b/>
          <w:sz w:val="22"/>
          <w:szCs w:val="22"/>
          <w:lang w:eastAsia="en-GB"/>
        </w:rPr>
        <w:t>Result</w:t>
      </w:r>
      <w:r w:rsidRPr="009A0FEE">
        <w:rPr>
          <w:rFonts w:ascii="Calibri Light" w:hAnsi="Calibri Light"/>
          <w:b/>
          <w:sz w:val="22"/>
          <w:szCs w:val="22"/>
          <w:lang w:eastAsia="en-GB"/>
        </w:rPr>
        <w:t>’</w:t>
      </w:r>
      <w:r w:rsidR="004E3256" w:rsidRPr="009A0FEE">
        <w:rPr>
          <w:rFonts w:ascii="Calibri Light" w:hAnsi="Calibri Light"/>
          <w:sz w:val="22"/>
          <w:szCs w:val="22"/>
          <w:lang w:eastAsia="en-GB"/>
        </w:rPr>
        <w:t xml:space="preserve">: </w:t>
      </w:r>
      <w:r w:rsidR="004E3256" w:rsidRPr="009A0FEE">
        <w:rPr>
          <w:rFonts w:ascii="Calibri Light" w:hAnsi="Calibri Light"/>
          <w:sz w:val="22"/>
          <w:szCs w:val="22"/>
        </w:rPr>
        <w:t xml:space="preserve">any intended outcome of the </w:t>
      </w:r>
      <w:r w:rsidR="004E3256" w:rsidRPr="009A0FEE">
        <w:rPr>
          <w:rFonts w:ascii="Calibri Light" w:hAnsi="Calibri Light"/>
          <w:i/>
          <w:sz w:val="22"/>
          <w:szCs w:val="22"/>
        </w:rPr>
        <w:t>implementation of the FWC</w:t>
      </w:r>
      <w:r w:rsidR="004E3256" w:rsidRPr="009A0FEE">
        <w:rPr>
          <w:rFonts w:ascii="Calibri Light" w:hAnsi="Calibri Light"/>
          <w:sz w:val="22"/>
          <w:szCs w:val="22"/>
        </w:rPr>
        <w:t xml:space="preserve">, whatever its form or nature, which is delivered and finally or partially </w:t>
      </w:r>
      <w:r w:rsidR="00B57BE7" w:rsidRPr="009A0FEE">
        <w:rPr>
          <w:rFonts w:ascii="Calibri Light" w:hAnsi="Calibri Light"/>
          <w:sz w:val="22"/>
          <w:szCs w:val="22"/>
        </w:rPr>
        <w:t xml:space="preserve">approved </w:t>
      </w:r>
      <w:r w:rsidR="004E3256" w:rsidRPr="009A0FEE">
        <w:rPr>
          <w:rFonts w:ascii="Calibri Light" w:hAnsi="Calibri Light"/>
          <w:sz w:val="22"/>
          <w:szCs w:val="22"/>
        </w:rPr>
        <w:t>by the contracting authority</w:t>
      </w:r>
      <w:r w:rsidRPr="009A0FEE">
        <w:rPr>
          <w:rFonts w:ascii="Calibri Light" w:hAnsi="Calibri Light"/>
          <w:sz w:val="22"/>
          <w:szCs w:val="22"/>
        </w:rPr>
        <w:t>.</w:t>
      </w:r>
      <w:r w:rsidR="004E3256" w:rsidRPr="009A0FEE">
        <w:rPr>
          <w:rFonts w:ascii="Calibri Light" w:hAnsi="Calibri Light"/>
          <w:sz w:val="22"/>
          <w:szCs w:val="22"/>
        </w:rPr>
        <w:t xml:space="preserve"> </w:t>
      </w:r>
      <w:r w:rsidRPr="009A0FEE">
        <w:rPr>
          <w:rFonts w:ascii="Calibri Light" w:hAnsi="Calibri Light"/>
          <w:sz w:val="22"/>
          <w:szCs w:val="22"/>
        </w:rPr>
        <w:t>A</w:t>
      </w:r>
      <w:r w:rsidR="004E3256" w:rsidRPr="009A0FEE">
        <w:rPr>
          <w:rFonts w:ascii="Calibri Light" w:hAnsi="Calibri Light"/>
          <w:sz w:val="22"/>
          <w:szCs w:val="22"/>
        </w:rPr>
        <w:t xml:space="preserve"> </w:t>
      </w:r>
      <w:r w:rsidR="004E3256" w:rsidRPr="009A0FEE">
        <w:rPr>
          <w:rFonts w:ascii="Calibri Light" w:hAnsi="Calibri Light"/>
          <w:i/>
          <w:sz w:val="22"/>
          <w:szCs w:val="22"/>
        </w:rPr>
        <w:t>result</w:t>
      </w:r>
      <w:r w:rsidR="004E3256" w:rsidRPr="009A0FEE">
        <w:rPr>
          <w:rFonts w:ascii="Calibri Light" w:hAnsi="Calibri Light"/>
          <w:sz w:val="22"/>
          <w:szCs w:val="22"/>
        </w:rPr>
        <w:t xml:space="preserve"> may be further defined </w:t>
      </w:r>
      <w:r w:rsidRPr="009A0FEE">
        <w:rPr>
          <w:rFonts w:ascii="Calibri Light" w:hAnsi="Calibri Light"/>
          <w:sz w:val="22"/>
          <w:szCs w:val="22"/>
        </w:rPr>
        <w:t xml:space="preserve">in this FWC </w:t>
      </w:r>
      <w:r w:rsidR="004E3256" w:rsidRPr="009A0FEE">
        <w:rPr>
          <w:rFonts w:ascii="Calibri Light" w:hAnsi="Calibri Light"/>
          <w:sz w:val="22"/>
          <w:szCs w:val="22"/>
        </w:rPr>
        <w:t>as a deliverable</w:t>
      </w:r>
      <w:r w:rsidRPr="009A0FEE">
        <w:rPr>
          <w:rFonts w:ascii="Calibri Light" w:hAnsi="Calibri Light"/>
          <w:sz w:val="22"/>
          <w:szCs w:val="22"/>
        </w:rPr>
        <w:t>.</w:t>
      </w:r>
      <w:r w:rsidR="004E3256" w:rsidRPr="009A0FEE">
        <w:rPr>
          <w:rFonts w:ascii="Calibri Light" w:hAnsi="Calibri Light"/>
          <w:sz w:val="22"/>
          <w:szCs w:val="22"/>
        </w:rPr>
        <w:t xml:space="preserve"> </w:t>
      </w:r>
      <w:r w:rsidRPr="009A0FEE">
        <w:rPr>
          <w:rFonts w:ascii="Calibri Light" w:hAnsi="Calibri Light"/>
          <w:sz w:val="22"/>
          <w:szCs w:val="22"/>
        </w:rPr>
        <w:t>A</w:t>
      </w:r>
      <w:r w:rsidR="004E3256" w:rsidRPr="009A0FEE">
        <w:rPr>
          <w:rFonts w:ascii="Calibri Light" w:hAnsi="Calibri Light"/>
          <w:sz w:val="22"/>
          <w:szCs w:val="22"/>
        </w:rPr>
        <w:t xml:space="preserve"> </w:t>
      </w:r>
      <w:r w:rsidR="004E3256" w:rsidRPr="009A0FEE">
        <w:rPr>
          <w:rFonts w:ascii="Calibri Light" w:hAnsi="Calibri Light"/>
          <w:i/>
          <w:sz w:val="22"/>
          <w:szCs w:val="22"/>
        </w:rPr>
        <w:t>result</w:t>
      </w:r>
      <w:r w:rsidR="004E3256" w:rsidRPr="009A0FEE">
        <w:rPr>
          <w:rFonts w:ascii="Calibri Light" w:hAnsi="Calibri Light"/>
          <w:sz w:val="22"/>
          <w:szCs w:val="22"/>
        </w:rPr>
        <w:t xml:space="preserve"> may, in addition to materials produced by the contractor or at its request, also include </w:t>
      </w:r>
      <w:r w:rsidR="004E3256" w:rsidRPr="009A0FEE">
        <w:rPr>
          <w:rFonts w:ascii="Calibri Light" w:hAnsi="Calibri Light"/>
          <w:i/>
          <w:sz w:val="22"/>
          <w:szCs w:val="22"/>
        </w:rPr>
        <w:t>pre-existing materials</w:t>
      </w:r>
      <w:r w:rsidR="004E3256" w:rsidRPr="009A0FEE">
        <w:rPr>
          <w:rFonts w:ascii="Calibri Light" w:hAnsi="Calibri Light"/>
          <w:sz w:val="22"/>
          <w:szCs w:val="22"/>
        </w:rPr>
        <w:t xml:space="preserve">; </w:t>
      </w:r>
    </w:p>
    <w:p w14:paraId="5E52EB6E" w14:textId="77777777" w:rsidR="004E3256" w:rsidRPr="009A0FEE" w:rsidRDefault="00F431FA" w:rsidP="00834727">
      <w:pPr>
        <w:spacing w:before="100" w:beforeAutospacing="1" w:after="100" w:afterAutospacing="1"/>
        <w:jc w:val="both"/>
        <w:rPr>
          <w:rFonts w:ascii="Calibri Light" w:hAnsi="Calibri Light"/>
          <w:sz w:val="22"/>
          <w:szCs w:val="22"/>
          <w:lang w:eastAsia="en-GB"/>
        </w:rPr>
      </w:pPr>
      <w:r w:rsidRPr="009A0FEE">
        <w:rPr>
          <w:rFonts w:ascii="Calibri Light" w:hAnsi="Calibri Light"/>
          <w:b/>
          <w:sz w:val="22"/>
          <w:szCs w:val="22"/>
          <w:lang w:eastAsia="en-GB"/>
        </w:rPr>
        <w:t>‘</w:t>
      </w:r>
      <w:r w:rsidR="004E3256" w:rsidRPr="009A0FEE">
        <w:rPr>
          <w:rFonts w:ascii="Calibri Light" w:hAnsi="Calibri Light"/>
          <w:b/>
          <w:sz w:val="22"/>
          <w:szCs w:val="22"/>
          <w:lang w:eastAsia="en-GB"/>
        </w:rPr>
        <w:t>Specific contract</w:t>
      </w:r>
      <w:r w:rsidRPr="009A0FEE">
        <w:rPr>
          <w:rFonts w:ascii="Calibri Light" w:hAnsi="Calibri Light"/>
          <w:b/>
          <w:sz w:val="22"/>
          <w:szCs w:val="22"/>
          <w:lang w:eastAsia="en-GB"/>
        </w:rPr>
        <w:t>’</w:t>
      </w:r>
      <w:r w:rsidR="004E3256" w:rsidRPr="009A0FEE">
        <w:rPr>
          <w:rFonts w:ascii="Calibri Light" w:hAnsi="Calibri Light"/>
          <w:sz w:val="22"/>
          <w:szCs w:val="22"/>
          <w:lang w:eastAsia="en-GB"/>
        </w:rPr>
        <w:t>: a contract implementing the FWC and specifying details of a service</w:t>
      </w:r>
      <w:r w:rsidR="001A252C" w:rsidRPr="009A0FEE">
        <w:rPr>
          <w:rFonts w:ascii="Calibri Light" w:hAnsi="Calibri Light"/>
          <w:sz w:val="22"/>
          <w:szCs w:val="22"/>
          <w:lang w:eastAsia="en-GB"/>
        </w:rPr>
        <w:t xml:space="preserve"> to be provided</w:t>
      </w:r>
      <w:r w:rsidR="004E3256" w:rsidRPr="009A0FEE">
        <w:rPr>
          <w:rFonts w:ascii="Calibri Light" w:hAnsi="Calibri Light"/>
          <w:sz w:val="22"/>
          <w:szCs w:val="22"/>
          <w:lang w:eastAsia="en-GB"/>
        </w:rPr>
        <w:t>;</w:t>
      </w:r>
    </w:p>
    <w:p w14:paraId="5E52EB6F" w14:textId="77777777" w:rsidR="00032D7C" w:rsidRPr="009A0FEE" w:rsidRDefault="00F431FA" w:rsidP="00C57572">
      <w:pPr>
        <w:tabs>
          <w:tab w:val="left" w:pos="4473"/>
        </w:tabs>
        <w:spacing w:before="100" w:beforeAutospacing="1" w:after="100" w:afterAutospacing="1"/>
        <w:jc w:val="both"/>
        <w:rPr>
          <w:rFonts w:ascii="Calibri Light" w:hAnsi="Calibri Light"/>
          <w:sz w:val="22"/>
          <w:szCs w:val="22"/>
          <w:lang w:eastAsia="en-GB"/>
        </w:rPr>
      </w:pPr>
      <w:r w:rsidRPr="009A0FEE">
        <w:rPr>
          <w:rFonts w:ascii="Calibri Light" w:hAnsi="Calibri Light"/>
          <w:b/>
          <w:sz w:val="22"/>
          <w:szCs w:val="22"/>
          <w:lang w:eastAsia="en-GB"/>
        </w:rPr>
        <w:t>‘</w:t>
      </w:r>
      <w:r w:rsidR="00032D7C" w:rsidRPr="009A0FEE">
        <w:rPr>
          <w:rFonts w:ascii="Calibri Light" w:hAnsi="Calibri Light"/>
          <w:b/>
          <w:sz w:val="22"/>
          <w:szCs w:val="22"/>
          <w:lang w:eastAsia="en-GB"/>
        </w:rPr>
        <w:t>Substantial error</w:t>
      </w:r>
      <w:r w:rsidRPr="009A0FEE">
        <w:rPr>
          <w:rFonts w:ascii="Calibri Light" w:hAnsi="Calibri Light"/>
          <w:b/>
          <w:sz w:val="22"/>
          <w:szCs w:val="22"/>
          <w:lang w:eastAsia="en-GB"/>
        </w:rPr>
        <w:t>’</w:t>
      </w:r>
      <w:r w:rsidR="00032D7C" w:rsidRPr="009A0FEE">
        <w:rPr>
          <w:rFonts w:ascii="Calibri Light" w:hAnsi="Calibri Light"/>
          <w:sz w:val="22"/>
          <w:szCs w:val="22"/>
          <w:lang w:eastAsia="en-GB"/>
        </w:rPr>
        <w:t xml:space="preserve">: </w:t>
      </w:r>
      <w:r w:rsidR="00C57572" w:rsidRPr="009A0FEE">
        <w:rPr>
          <w:rFonts w:ascii="Calibri Light" w:hAnsi="Calibri Light"/>
          <w:sz w:val="22"/>
          <w:szCs w:val="22"/>
        </w:rPr>
        <w:t xml:space="preserve">any infringement of a </w:t>
      </w:r>
      <w:r w:rsidRPr="009A0FEE">
        <w:rPr>
          <w:rFonts w:ascii="Calibri Light" w:hAnsi="Calibri Light"/>
          <w:sz w:val="22"/>
          <w:szCs w:val="22"/>
        </w:rPr>
        <w:t xml:space="preserve">contract </w:t>
      </w:r>
      <w:r w:rsidR="00C57572" w:rsidRPr="009A0FEE">
        <w:rPr>
          <w:rFonts w:ascii="Calibri Light" w:hAnsi="Calibri Light"/>
          <w:sz w:val="22"/>
          <w:szCs w:val="22"/>
        </w:rPr>
        <w:t xml:space="preserve">provision resulting from an act or omission, which causes or </w:t>
      </w:r>
      <w:r w:rsidRPr="009A0FEE">
        <w:rPr>
          <w:rFonts w:ascii="Calibri Light" w:hAnsi="Calibri Light"/>
          <w:sz w:val="22"/>
          <w:szCs w:val="22"/>
        </w:rPr>
        <w:t>might cause a loss to the Union’</w:t>
      </w:r>
      <w:r w:rsidR="00C57572" w:rsidRPr="009A0FEE">
        <w:rPr>
          <w:rFonts w:ascii="Calibri Light" w:hAnsi="Calibri Light"/>
          <w:sz w:val="22"/>
          <w:szCs w:val="22"/>
        </w:rPr>
        <w:t>s budget.</w:t>
      </w:r>
    </w:p>
    <w:p w14:paraId="5E52EB70" w14:textId="77777777" w:rsidR="004E3256" w:rsidRPr="009A0FEE" w:rsidRDefault="00F431FA" w:rsidP="00FA562D">
      <w:pPr>
        <w:spacing w:before="100" w:beforeAutospacing="1" w:after="100" w:afterAutospacing="1"/>
        <w:jc w:val="both"/>
        <w:rPr>
          <w:rFonts w:ascii="Calibri Light" w:hAnsi="Calibri Light"/>
          <w:sz w:val="22"/>
          <w:szCs w:val="22"/>
        </w:rPr>
      </w:pPr>
      <w:r w:rsidRPr="009A0FEE">
        <w:rPr>
          <w:rFonts w:ascii="Calibri Light" w:hAnsi="Calibri Light"/>
          <w:b/>
          <w:sz w:val="22"/>
          <w:szCs w:val="22"/>
          <w:lang w:eastAsia="en-GB"/>
        </w:rPr>
        <w:t>‘</w:t>
      </w:r>
      <w:r w:rsidR="004E3256" w:rsidRPr="009A0FEE">
        <w:rPr>
          <w:rFonts w:ascii="Calibri Light" w:hAnsi="Calibri Light"/>
          <w:b/>
          <w:sz w:val="22"/>
          <w:szCs w:val="22"/>
          <w:lang w:eastAsia="en-GB"/>
        </w:rPr>
        <w:t>Supplier portal</w:t>
      </w:r>
      <w:r w:rsidRPr="009A0FEE">
        <w:rPr>
          <w:rFonts w:ascii="Calibri Light" w:hAnsi="Calibri Light"/>
          <w:b/>
          <w:sz w:val="22"/>
          <w:szCs w:val="22"/>
          <w:lang w:eastAsia="en-GB"/>
        </w:rPr>
        <w:t>’</w:t>
      </w:r>
      <w:r w:rsidR="004E3256" w:rsidRPr="009A0FEE">
        <w:rPr>
          <w:rFonts w:ascii="Calibri Light" w:hAnsi="Calibri Light"/>
          <w:sz w:val="22"/>
          <w:szCs w:val="22"/>
          <w:lang w:eastAsia="en-GB"/>
        </w:rPr>
        <w:t xml:space="preserve">: </w:t>
      </w:r>
      <w:r w:rsidR="004E3256" w:rsidRPr="009A0FEE">
        <w:rPr>
          <w:rFonts w:ascii="Calibri Light" w:hAnsi="Calibri Light"/>
          <w:sz w:val="22"/>
          <w:szCs w:val="22"/>
        </w:rPr>
        <w:t xml:space="preserve">the </w:t>
      </w:r>
      <w:r w:rsidR="004E3256" w:rsidRPr="009A0FEE">
        <w:rPr>
          <w:rFonts w:ascii="Calibri Light" w:hAnsi="Calibri Light"/>
          <w:i/>
          <w:sz w:val="22"/>
          <w:szCs w:val="22"/>
        </w:rPr>
        <w:t>e-PRIOR</w:t>
      </w:r>
      <w:r w:rsidR="004E3256" w:rsidRPr="009A0FEE">
        <w:rPr>
          <w:rFonts w:ascii="Calibri Light" w:hAnsi="Calibri Light"/>
          <w:sz w:val="22"/>
          <w:szCs w:val="22"/>
        </w:rPr>
        <w:t xml:space="preserve"> portal</w:t>
      </w:r>
      <w:r w:rsidRPr="009A0FEE">
        <w:rPr>
          <w:rFonts w:ascii="Calibri Light" w:hAnsi="Calibri Light"/>
          <w:sz w:val="22"/>
          <w:szCs w:val="22"/>
        </w:rPr>
        <w:t>,</w:t>
      </w:r>
      <w:r w:rsidR="004E3256" w:rsidRPr="009A0FEE">
        <w:rPr>
          <w:rFonts w:ascii="Calibri Light" w:hAnsi="Calibri Light"/>
          <w:sz w:val="22"/>
          <w:szCs w:val="22"/>
        </w:rPr>
        <w:t xml:space="preserve"> </w:t>
      </w:r>
      <w:r w:rsidRPr="009A0FEE">
        <w:rPr>
          <w:rFonts w:ascii="Calibri Light" w:hAnsi="Calibri Light"/>
          <w:sz w:val="22"/>
          <w:szCs w:val="22"/>
        </w:rPr>
        <w:t xml:space="preserve">which </w:t>
      </w:r>
      <w:r w:rsidR="004E3256" w:rsidRPr="009A0FEE">
        <w:rPr>
          <w:rFonts w:ascii="Calibri Light" w:hAnsi="Calibri Light"/>
          <w:sz w:val="22"/>
          <w:szCs w:val="22"/>
        </w:rPr>
        <w:t>allows the contractor to exchange electronic business documents, such as invoices, through a graphical user interface</w:t>
      </w:r>
      <w:r w:rsidR="001A252C" w:rsidRPr="009A0FEE">
        <w:rPr>
          <w:rFonts w:ascii="Calibri Light" w:hAnsi="Calibri Light"/>
          <w:sz w:val="22"/>
          <w:szCs w:val="22"/>
        </w:rPr>
        <w:t xml:space="preserve">; its main features can be found in the </w:t>
      </w:r>
      <w:r w:rsidRPr="009A0FEE">
        <w:rPr>
          <w:rFonts w:ascii="Calibri Light" w:hAnsi="Calibri Light"/>
          <w:sz w:val="22"/>
          <w:szCs w:val="22"/>
        </w:rPr>
        <w:t>s</w:t>
      </w:r>
      <w:r w:rsidR="001A252C" w:rsidRPr="009A0FEE">
        <w:rPr>
          <w:rFonts w:ascii="Calibri Light" w:hAnsi="Calibri Light"/>
          <w:sz w:val="22"/>
          <w:szCs w:val="22"/>
        </w:rPr>
        <w:t>upplier portal overview document</w:t>
      </w:r>
      <w:r w:rsidR="00B921A7" w:rsidRPr="009A0FEE">
        <w:rPr>
          <w:rFonts w:ascii="Calibri Light" w:hAnsi="Calibri Light"/>
          <w:sz w:val="22"/>
          <w:szCs w:val="22"/>
        </w:rPr>
        <w:t xml:space="preserve"> available on: </w:t>
      </w:r>
      <w:hyperlink r:id="rId22" w:history="1">
        <w:r w:rsidR="00B921A7" w:rsidRPr="009A0FEE">
          <w:rPr>
            <w:rStyle w:val="Hyperlink"/>
            <w:rFonts w:ascii="Calibri Light" w:hAnsi="Calibri Light"/>
            <w:sz w:val="22"/>
            <w:szCs w:val="22"/>
          </w:rPr>
          <w:t>http://ec.europa.eu/dgs/informatics/supplier_portal/doc/um_supplier_portal_overview.pdf</w:t>
        </w:r>
      </w:hyperlink>
      <w:r w:rsidR="00B921A7" w:rsidRPr="009A0FEE">
        <w:rPr>
          <w:rFonts w:ascii="Calibri Light" w:hAnsi="Calibri Light"/>
          <w:sz w:val="22"/>
          <w:szCs w:val="22"/>
        </w:rPr>
        <w:t xml:space="preserve"> </w:t>
      </w:r>
    </w:p>
    <w:p w14:paraId="5E52EB71" w14:textId="77777777" w:rsidR="00797CB9" w:rsidRPr="009A0FEE" w:rsidRDefault="00797CB9" w:rsidP="00A90B3B">
      <w:pPr>
        <w:pStyle w:val="Heading2"/>
        <w:rPr>
          <w:rFonts w:ascii="Calibri Light" w:hAnsi="Calibri Light"/>
        </w:rPr>
      </w:pPr>
      <w:bookmarkStart w:id="61" w:name="_Toc410815886"/>
      <w:bookmarkStart w:id="62" w:name="_Toc410815983"/>
      <w:bookmarkStart w:id="63" w:name="_Toc410827382"/>
      <w:bookmarkStart w:id="64" w:name="_Toc410827550"/>
      <w:bookmarkStart w:id="65" w:name="_Toc410827648"/>
      <w:bookmarkStart w:id="66" w:name="_Toc410827761"/>
      <w:bookmarkStart w:id="67" w:name="_Toc464058004"/>
      <w:bookmarkEnd w:id="61"/>
      <w:bookmarkEnd w:id="62"/>
      <w:bookmarkEnd w:id="63"/>
      <w:bookmarkEnd w:id="64"/>
      <w:bookmarkEnd w:id="65"/>
      <w:bookmarkEnd w:id="66"/>
      <w:r w:rsidRPr="009A0FEE">
        <w:rPr>
          <w:rFonts w:ascii="Calibri Light" w:hAnsi="Calibri Light"/>
        </w:rPr>
        <w:t xml:space="preserve">Roles and responsibilities in </w:t>
      </w:r>
      <w:r w:rsidR="00F431FA" w:rsidRPr="009A0FEE">
        <w:rPr>
          <w:rFonts w:ascii="Calibri Light" w:hAnsi="Calibri Light"/>
        </w:rPr>
        <w:t xml:space="preserve">the event </w:t>
      </w:r>
      <w:r w:rsidRPr="009A0FEE">
        <w:rPr>
          <w:rFonts w:ascii="Calibri Light" w:hAnsi="Calibri Light"/>
        </w:rPr>
        <w:t xml:space="preserve">of </w:t>
      </w:r>
      <w:r w:rsidR="00F431FA" w:rsidRPr="009A0FEE">
        <w:rPr>
          <w:rFonts w:ascii="Calibri Light" w:hAnsi="Calibri Light"/>
        </w:rPr>
        <w:t xml:space="preserve">a </w:t>
      </w:r>
      <w:r w:rsidRPr="009A0FEE">
        <w:rPr>
          <w:rFonts w:ascii="Calibri Light" w:hAnsi="Calibri Light"/>
        </w:rPr>
        <w:t>joint tender</w:t>
      </w:r>
      <w:bookmarkEnd w:id="67"/>
    </w:p>
    <w:p w14:paraId="5E52EB72" w14:textId="77777777" w:rsidR="00797CB9" w:rsidRPr="009A0FEE" w:rsidRDefault="00D11002" w:rsidP="001F4EED">
      <w:pPr>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In </w:t>
      </w:r>
      <w:r w:rsidR="00F431FA" w:rsidRPr="009A0FEE">
        <w:rPr>
          <w:rFonts w:ascii="Calibri Light" w:hAnsi="Calibri Light"/>
          <w:sz w:val="22"/>
          <w:szCs w:val="22"/>
        </w:rPr>
        <w:t xml:space="preserve">the event </w:t>
      </w:r>
      <w:r w:rsidRPr="009A0FEE">
        <w:rPr>
          <w:rFonts w:ascii="Calibri Light" w:hAnsi="Calibri Light"/>
          <w:sz w:val="22"/>
          <w:szCs w:val="22"/>
        </w:rPr>
        <w:t xml:space="preserve">of </w:t>
      </w:r>
      <w:r w:rsidR="0073587A" w:rsidRPr="009A0FEE">
        <w:rPr>
          <w:rFonts w:ascii="Calibri Light" w:hAnsi="Calibri Light"/>
          <w:sz w:val="22"/>
          <w:szCs w:val="22"/>
        </w:rPr>
        <w:t xml:space="preserve">a </w:t>
      </w:r>
      <w:r w:rsidRPr="009A0FEE">
        <w:rPr>
          <w:rFonts w:ascii="Calibri Light" w:hAnsi="Calibri Light"/>
          <w:sz w:val="22"/>
          <w:szCs w:val="22"/>
        </w:rPr>
        <w:t>joint tender</w:t>
      </w:r>
      <w:r w:rsidR="00031966" w:rsidRPr="009A0FEE">
        <w:rPr>
          <w:rFonts w:ascii="Calibri Light" w:hAnsi="Calibri Light"/>
          <w:sz w:val="22"/>
          <w:szCs w:val="22"/>
        </w:rPr>
        <w:t xml:space="preserve"> submitted by a group of economic operators</w:t>
      </w:r>
      <w:r w:rsidR="001F0482" w:rsidRPr="009A0FEE">
        <w:rPr>
          <w:rFonts w:ascii="Calibri Light" w:hAnsi="Calibri Light"/>
          <w:sz w:val="22"/>
          <w:szCs w:val="22"/>
        </w:rPr>
        <w:t xml:space="preserve"> </w:t>
      </w:r>
      <w:r w:rsidR="00F431FA" w:rsidRPr="009A0FEE">
        <w:rPr>
          <w:rFonts w:ascii="Calibri Light" w:hAnsi="Calibri Light"/>
          <w:sz w:val="22"/>
          <w:szCs w:val="22"/>
        </w:rPr>
        <w:t xml:space="preserve">and </w:t>
      </w:r>
      <w:r w:rsidR="001F0482" w:rsidRPr="009A0FEE">
        <w:rPr>
          <w:rFonts w:ascii="Calibri Light" w:hAnsi="Calibri Light"/>
          <w:sz w:val="22"/>
          <w:szCs w:val="22"/>
        </w:rPr>
        <w:t>where the group does not have legal personality or legal capacity</w:t>
      </w:r>
      <w:r w:rsidRPr="009A0FEE">
        <w:rPr>
          <w:rFonts w:ascii="Calibri Light" w:hAnsi="Calibri Light"/>
          <w:sz w:val="22"/>
          <w:szCs w:val="22"/>
        </w:rPr>
        <w:t xml:space="preserve">, one member of the group is appointed as leader of the group. </w:t>
      </w:r>
    </w:p>
    <w:p w14:paraId="5E52EB73" w14:textId="77777777" w:rsidR="00797CB9" w:rsidRPr="009A0FEE" w:rsidRDefault="00797CB9" w:rsidP="00A90B3B">
      <w:pPr>
        <w:pStyle w:val="Heading2"/>
        <w:rPr>
          <w:rFonts w:ascii="Calibri Light" w:hAnsi="Calibri Light"/>
        </w:rPr>
      </w:pPr>
      <w:bookmarkStart w:id="68" w:name="_Toc410815888"/>
      <w:bookmarkStart w:id="69" w:name="_Toc410815985"/>
      <w:bookmarkStart w:id="70" w:name="_Toc410827384"/>
      <w:bookmarkStart w:id="71" w:name="_Toc410827552"/>
      <w:bookmarkStart w:id="72" w:name="_Toc410827650"/>
      <w:bookmarkStart w:id="73" w:name="_Toc410827763"/>
      <w:bookmarkStart w:id="74" w:name="_Toc464058005"/>
      <w:bookmarkEnd w:id="68"/>
      <w:bookmarkEnd w:id="69"/>
      <w:bookmarkEnd w:id="70"/>
      <w:bookmarkEnd w:id="71"/>
      <w:bookmarkEnd w:id="72"/>
      <w:bookmarkEnd w:id="73"/>
      <w:r w:rsidRPr="009A0FEE">
        <w:rPr>
          <w:rFonts w:ascii="Calibri Light" w:hAnsi="Calibri Light"/>
        </w:rPr>
        <w:t>Severability</w:t>
      </w:r>
      <w:bookmarkEnd w:id="74"/>
    </w:p>
    <w:p w14:paraId="5E52EB74" w14:textId="77777777" w:rsidR="00797CB9" w:rsidRPr="009A0FEE" w:rsidRDefault="00D11002" w:rsidP="00114E49">
      <w:pPr>
        <w:spacing w:before="100" w:beforeAutospacing="1" w:after="100" w:afterAutospacing="1"/>
        <w:jc w:val="both"/>
        <w:rPr>
          <w:rFonts w:ascii="Calibri Light" w:hAnsi="Calibri Light"/>
          <w:sz w:val="22"/>
          <w:szCs w:val="22"/>
          <w:lang w:eastAsia="en-US"/>
        </w:rPr>
      </w:pPr>
      <w:r w:rsidRPr="009A0FEE">
        <w:rPr>
          <w:rFonts w:ascii="Calibri Light" w:hAnsi="Calibri Light"/>
          <w:sz w:val="22"/>
          <w:szCs w:val="22"/>
        </w:rPr>
        <w:t xml:space="preserve">Each provision of this FWC is severable and distinct from the others. If a provision is or becomes illegal, invalid or unenforceable to any extent, it must be severed from the remainder of the FWC. This does not affect the legality, validity or enforceability of any other provisions of the FWC, which continue in full force and effect. The illegal, invalid or unenforceable provision must be replaced by a legal, valid and enforceable substitute provision which corresponds as closely as possible with the actual intent of the parties under the illegal, invalid or unenforceable provision. </w:t>
      </w:r>
      <w:r w:rsidR="00521C90" w:rsidRPr="009A0FEE">
        <w:rPr>
          <w:rFonts w:ascii="Calibri Light" w:hAnsi="Calibri Light"/>
          <w:sz w:val="22"/>
          <w:szCs w:val="22"/>
        </w:rPr>
        <w:t xml:space="preserve">The replacement of such </w:t>
      </w:r>
      <w:r w:rsidR="000823A4" w:rsidRPr="009A0FEE">
        <w:rPr>
          <w:rFonts w:ascii="Calibri Light" w:hAnsi="Calibri Light"/>
          <w:sz w:val="22"/>
          <w:szCs w:val="22"/>
        </w:rPr>
        <w:t xml:space="preserve">a </w:t>
      </w:r>
      <w:r w:rsidR="00521C90" w:rsidRPr="009A0FEE">
        <w:rPr>
          <w:rFonts w:ascii="Calibri Light" w:hAnsi="Calibri Light"/>
          <w:sz w:val="22"/>
          <w:szCs w:val="22"/>
        </w:rPr>
        <w:t xml:space="preserve">provision must be made in accordance with Article II.11. </w:t>
      </w:r>
      <w:r w:rsidRPr="009A0FEE">
        <w:rPr>
          <w:rFonts w:ascii="Calibri Light" w:hAnsi="Calibri Light"/>
          <w:sz w:val="22"/>
          <w:szCs w:val="22"/>
        </w:rPr>
        <w:t>The FWC must be interpreted as if it had contained the substitute provision as from its entry into force.</w:t>
      </w:r>
    </w:p>
    <w:p w14:paraId="5E52EB75" w14:textId="77777777" w:rsidR="00595109" w:rsidRPr="009A0FEE" w:rsidRDefault="009064A7" w:rsidP="00A90B3B">
      <w:pPr>
        <w:pStyle w:val="Heading2"/>
        <w:rPr>
          <w:rFonts w:ascii="Calibri Light" w:hAnsi="Calibri Light"/>
        </w:rPr>
      </w:pPr>
      <w:bookmarkStart w:id="75" w:name="_Toc464058006"/>
      <w:r w:rsidRPr="009A0FEE">
        <w:rPr>
          <w:rFonts w:ascii="Calibri Light" w:hAnsi="Calibri Light"/>
        </w:rPr>
        <w:t>Provision of services</w:t>
      </w:r>
      <w:bookmarkEnd w:id="75"/>
    </w:p>
    <w:p w14:paraId="5E52EB76" w14:textId="77777777" w:rsidR="002774D2" w:rsidRPr="009A0FEE" w:rsidRDefault="00595109" w:rsidP="00EE6C7F">
      <w:pPr>
        <w:spacing w:before="100" w:beforeAutospacing="1" w:after="100" w:afterAutospacing="1"/>
        <w:ind w:left="709" w:hanging="709"/>
        <w:jc w:val="both"/>
        <w:rPr>
          <w:rFonts w:ascii="Calibri Light" w:hAnsi="Calibri Light"/>
          <w:sz w:val="22"/>
          <w:szCs w:val="22"/>
        </w:rPr>
      </w:pPr>
      <w:r w:rsidRPr="009A0FEE">
        <w:rPr>
          <w:rFonts w:ascii="Calibri Light" w:hAnsi="Calibri Light"/>
          <w:b/>
          <w:sz w:val="22"/>
          <w:szCs w:val="22"/>
        </w:rPr>
        <w:t>II.</w:t>
      </w:r>
      <w:r w:rsidR="00D11002" w:rsidRPr="009A0FEE">
        <w:rPr>
          <w:rFonts w:ascii="Calibri Light" w:hAnsi="Calibri Light"/>
          <w:b/>
          <w:sz w:val="22"/>
          <w:szCs w:val="22"/>
        </w:rPr>
        <w:t>4</w:t>
      </w:r>
      <w:r w:rsidRPr="009A0FEE">
        <w:rPr>
          <w:rFonts w:ascii="Calibri Light" w:hAnsi="Calibri Light"/>
          <w:b/>
          <w:sz w:val="22"/>
          <w:szCs w:val="22"/>
        </w:rPr>
        <w:t>.1</w:t>
      </w:r>
      <w:r w:rsidRPr="009A0FEE">
        <w:rPr>
          <w:rFonts w:ascii="Calibri Light" w:hAnsi="Calibri Light"/>
          <w:b/>
          <w:sz w:val="22"/>
          <w:szCs w:val="22"/>
        </w:rPr>
        <w:tab/>
      </w:r>
      <w:r w:rsidR="00F02F5E" w:rsidRPr="009A0FEE">
        <w:rPr>
          <w:rFonts w:ascii="Calibri Light" w:hAnsi="Calibri Light"/>
          <w:sz w:val="22"/>
          <w:szCs w:val="22"/>
        </w:rPr>
        <w:tab/>
        <w:t>Signature of the FWC does not guarantee any actual purchase. The contracting authority is bound only by specific contracts implementing the FWC.</w:t>
      </w:r>
    </w:p>
    <w:p w14:paraId="5E52EB77" w14:textId="77777777" w:rsidR="00595109" w:rsidRPr="009A0FEE" w:rsidRDefault="00F02F5E" w:rsidP="000516AE">
      <w:pPr>
        <w:spacing w:before="100" w:beforeAutospacing="1" w:after="100" w:afterAutospacing="1"/>
        <w:ind w:left="709" w:hanging="709"/>
        <w:jc w:val="both"/>
        <w:rPr>
          <w:rFonts w:ascii="Calibri Light" w:hAnsi="Calibri Light"/>
          <w:sz w:val="22"/>
          <w:szCs w:val="22"/>
        </w:rPr>
      </w:pPr>
      <w:r w:rsidRPr="009A0FEE">
        <w:rPr>
          <w:rFonts w:ascii="Calibri Light" w:hAnsi="Calibri Light"/>
          <w:b/>
          <w:sz w:val="22"/>
          <w:szCs w:val="22"/>
        </w:rPr>
        <w:t>II.</w:t>
      </w:r>
      <w:r w:rsidR="00D11002" w:rsidRPr="009A0FEE">
        <w:rPr>
          <w:rFonts w:ascii="Calibri Light" w:hAnsi="Calibri Light"/>
          <w:b/>
          <w:sz w:val="22"/>
          <w:szCs w:val="22"/>
        </w:rPr>
        <w:t>4</w:t>
      </w:r>
      <w:r w:rsidRPr="009A0FEE">
        <w:rPr>
          <w:rFonts w:ascii="Calibri Light" w:hAnsi="Calibri Light"/>
          <w:b/>
          <w:sz w:val="22"/>
          <w:szCs w:val="22"/>
        </w:rPr>
        <w:t>.2</w:t>
      </w:r>
      <w:r w:rsidRPr="009A0FEE">
        <w:rPr>
          <w:rFonts w:ascii="Calibri Light" w:hAnsi="Calibri Light"/>
          <w:b/>
          <w:sz w:val="22"/>
          <w:szCs w:val="22"/>
        </w:rPr>
        <w:tab/>
      </w:r>
      <w:r w:rsidR="00595109" w:rsidRPr="009A0FEE">
        <w:rPr>
          <w:rFonts w:ascii="Calibri Light" w:hAnsi="Calibri Light"/>
          <w:sz w:val="22"/>
          <w:szCs w:val="22"/>
        </w:rPr>
        <w:t xml:space="preserve">The </w:t>
      </w:r>
      <w:r w:rsidR="00970A5D" w:rsidRPr="009A0FEE">
        <w:rPr>
          <w:rFonts w:ascii="Calibri Light" w:hAnsi="Calibri Light"/>
          <w:sz w:val="22"/>
          <w:szCs w:val="22"/>
        </w:rPr>
        <w:t>c</w:t>
      </w:r>
      <w:r w:rsidR="00595109" w:rsidRPr="009A0FEE">
        <w:rPr>
          <w:rFonts w:ascii="Calibri Light" w:hAnsi="Calibri Light"/>
          <w:sz w:val="22"/>
          <w:szCs w:val="22"/>
        </w:rPr>
        <w:t xml:space="preserve">ontractor </w:t>
      </w:r>
      <w:r w:rsidR="00BA411E" w:rsidRPr="009A0FEE">
        <w:rPr>
          <w:rFonts w:ascii="Calibri Light" w:hAnsi="Calibri Light"/>
          <w:sz w:val="22"/>
          <w:szCs w:val="22"/>
        </w:rPr>
        <w:t>must</w:t>
      </w:r>
      <w:r w:rsidR="00FE02D8" w:rsidRPr="009A0FEE">
        <w:rPr>
          <w:rFonts w:ascii="Calibri Light" w:hAnsi="Calibri Light"/>
          <w:sz w:val="22"/>
          <w:szCs w:val="22"/>
        </w:rPr>
        <w:t xml:space="preserve"> provide </w:t>
      </w:r>
      <w:r w:rsidR="009501BC" w:rsidRPr="009A0FEE">
        <w:rPr>
          <w:rFonts w:ascii="Calibri Light" w:hAnsi="Calibri Light"/>
          <w:sz w:val="22"/>
          <w:szCs w:val="22"/>
        </w:rPr>
        <w:t>s</w:t>
      </w:r>
      <w:r w:rsidR="00FE02D8" w:rsidRPr="009A0FEE">
        <w:rPr>
          <w:rFonts w:ascii="Calibri Light" w:hAnsi="Calibri Light"/>
          <w:sz w:val="22"/>
          <w:szCs w:val="22"/>
        </w:rPr>
        <w:t>ervice</w:t>
      </w:r>
      <w:r w:rsidR="00040EC0" w:rsidRPr="009A0FEE">
        <w:rPr>
          <w:rFonts w:ascii="Calibri Light" w:hAnsi="Calibri Light"/>
          <w:sz w:val="22"/>
          <w:szCs w:val="22"/>
        </w:rPr>
        <w:t>s</w:t>
      </w:r>
      <w:r w:rsidR="00FE02D8" w:rsidRPr="009A0FEE">
        <w:rPr>
          <w:rFonts w:ascii="Calibri Light" w:hAnsi="Calibri Light"/>
          <w:sz w:val="22"/>
          <w:szCs w:val="22"/>
        </w:rPr>
        <w:t xml:space="preserve"> </w:t>
      </w:r>
      <w:r w:rsidR="000203F7" w:rsidRPr="009A0FEE">
        <w:rPr>
          <w:rFonts w:ascii="Calibri Light" w:hAnsi="Calibri Light"/>
          <w:sz w:val="22"/>
          <w:szCs w:val="22"/>
        </w:rPr>
        <w:t xml:space="preserve">of </w:t>
      </w:r>
      <w:r w:rsidR="00595109" w:rsidRPr="009A0FEE">
        <w:rPr>
          <w:rFonts w:ascii="Calibri Light" w:hAnsi="Calibri Light"/>
          <w:sz w:val="22"/>
          <w:szCs w:val="22"/>
        </w:rPr>
        <w:t xml:space="preserve">high </w:t>
      </w:r>
      <w:r w:rsidR="00FE02D8" w:rsidRPr="009A0FEE">
        <w:rPr>
          <w:rFonts w:ascii="Calibri Light" w:hAnsi="Calibri Light"/>
          <w:sz w:val="22"/>
          <w:szCs w:val="22"/>
        </w:rPr>
        <w:t xml:space="preserve">quality </w:t>
      </w:r>
      <w:r w:rsidR="00595109" w:rsidRPr="009A0FEE">
        <w:rPr>
          <w:rFonts w:ascii="Calibri Light" w:hAnsi="Calibri Light"/>
          <w:sz w:val="22"/>
          <w:szCs w:val="22"/>
        </w:rPr>
        <w:t>standards</w:t>
      </w:r>
      <w:r w:rsidR="00040EC0" w:rsidRPr="009A0FEE">
        <w:rPr>
          <w:rFonts w:ascii="Calibri Light" w:hAnsi="Calibri Light"/>
          <w:sz w:val="22"/>
          <w:szCs w:val="22"/>
        </w:rPr>
        <w:t>,</w:t>
      </w:r>
      <w:r w:rsidR="00FE02D8" w:rsidRPr="009A0FEE">
        <w:rPr>
          <w:rFonts w:ascii="Calibri Light" w:hAnsi="Calibri Light"/>
          <w:sz w:val="22"/>
          <w:szCs w:val="22"/>
        </w:rPr>
        <w:t xml:space="preserve"> </w:t>
      </w:r>
      <w:r w:rsidR="00F65BD0" w:rsidRPr="009A0FEE">
        <w:rPr>
          <w:rFonts w:ascii="Calibri Light" w:hAnsi="Calibri Light"/>
          <w:sz w:val="22"/>
          <w:szCs w:val="22"/>
        </w:rPr>
        <w:t>in accordance with</w:t>
      </w:r>
      <w:r w:rsidR="001A4C68" w:rsidRPr="009A0FEE">
        <w:rPr>
          <w:rFonts w:ascii="Calibri Light" w:hAnsi="Calibri Light"/>
          <w:sz w:val="22"/>
          <w:szCs w:val="22"/>
        </w:rPr>
        <w:t xml:space="preserve"> </w:t>
      </w:r>
      <w:r w:rsidR="000203F7" w:rsidRPr="009A0FEE">
        <w:rPr>
          <w:rFonts w:ascii="Calibri Light" w:hAnsi="Calibri Light"/>
          <w:sz w:val="22"/>
          <w:szCs w:val="22"/>
        </w:rPr>
        <w:t>the state</w:t>
      </w:r>
      <w:r w:rsidR="000823A4" w:rsidRPr="009A0FEE">
        <w:rPr>
          <w:rFonts w:ascii="Calibri Light" w:hAnsi="Calibri Light"/>
          <w:sz w:val="22"/>
          <w:szCs w:val="22"/>
        </w:rPr>
        <w:t xml:space="preserve"> </w:t>
      </w:r>
      <w:r w:rsidR="000203F7" w:rsidRPr="009A0FEE">
        <w:rPr>
          <w:rFonts w:ascii="Calibri Light" w:hAnsi="Calibri Light"/>
          <w:sz w:val="22"/>
          <w:szCs w:val="22"/>
        </w:rPr>
        <w:t>of</w:t>
      </w:r>
      <w:r w:rsidR="000823A4" w:rsidRPr="009A0FEE">
        <w:rPr>
          <w:rFonts w:ascii="Calibri Light" w:hAnsi="Calibri Light"/>
          <w:sz w:val="22"/>
          <w:szCs w:val="22"/>
        </w:rPr>
        <w:t xml:space="preserve"> </w:t>
      </w:r>
      <w:r w:rsidR="000203F7" w:rsidRPr="009A0FEE">
        <w:rPr>
          <w:rFonts w:ascii="Calibri Light" w:hAnsi="Calibri Light"/>
          <w:sz w:val="22"/>
          <w:szCs w:val="22"/>
        </w:rPr>
        <w:t>the</w:t>
      </w:r>
      <w:r w:rsidR="000823A4" w:rsidRPr="009A0FEE">
        <w:rPr>
          <w:rFonts w:ascii="Calibri Light" w:hAnsi="Calibri Light"/>
          <w:sz w:val="22"/>
          <w:szCs w:val="22"/>
        </w:rPr>
        <w:t xml:space="preserve"> </w:t>
      </w:r>
      <w:r w:rsidR="000203F7" w:rsidRPr="009A0FEE">
        <w:rPr>
          <w:rFonts w:ascii="Calibri Light" w:hAnsi="Calibri Light"/>
          <w:sz w:val="22"/>
          <w:szCs w:val="22"/>
        </w:rPr>
        <w:t xml:space="preserve">art in the industry and </w:t>
      </w:r>
      <w:r w:rsidR="001A4C68" w:rsidRPr="009A0FEE">
        <w:rPr>
          <w:rFonts w:ascii="Calibri Light" w:hAnsi="Calibri Light"/>
          <w:sz w:val="22"/>
          <w:szCs w:val="22"/>
        </w:rPr>
        <w:t>the</w:t>
      </w:r>
      <w:r w:rsidR="00FE02D8" w:rsidRPr="009A0FEE">
        <w:rPr>
          <w:rFonts w:ascii="Calibri Light" w:hAnsi="Calibri Light"/>
          <w:sz w:val="22"/>
          <w:szCs w:val="22"/>
        </w:rPr>
        <w:t xml:space="preserve"> </w:t>
      </w:r>
      <w:r w:rsidR="001A4C68" w:rsidRPr="009A0FEE">
        <w:rPr>
          <w:rFonts w:ascii="Calibri Light" w:hAnsi="Calibri Light"/>
          <w:sz w:val="22"/>
          <w:szCs w:val="22"/>
        </w:rPr>
        <w:t>provisions of this FWC</w:t>
      </w:r>
      <w:r w:rsidR="00610E92" w:rsidRPr="009A0FEE">
        <w:rPr>
          <w:rFonts w:ascii="Calibri Light" w:hAnsi="Calibri Light"/>
          <w:sz w:val="22"/>
          <w:szCs w:val="22"/>
        </w:rPr>
        <w:t>,</w:t>
      </w:r>
      <w:r w:rsidR="001A4C68" w:rsidRPr="009A0FEE">
        <w:rPr>
          <w:rFonts w:ascii="Calibri Light" w:hAnsi="Calibri Light"/>
          <w:sz w:val="22"/>
          <w:szCs w:val="22"/>
        </w:rPr>
        <w:t xml:space="preserve"> in particular the </w:t>
      </w:r>
      <w:r w:rsidR="00FE02D8" w:rsidRPr="009A0FEE">
        <w:rPr>
          <w:rFonts w:ascii="Calibri Light" w:hAnsi="Calibri Light"/>
          <w:sz w:val="22"/>
          <w:szCs w:val="22"/>
        </w:rPr>
        <w:t>tender specifications</w:t>
      </w:r>
      <w:r w:rsidR="005F626D" w:rsidRPr="009A0FEE">
        <w:rPr>
          <w:rFonts w:ascii="Calibri Light" w:hAnsi="Calibri Light"/>
          <w:sz w:val="22"/>
          <w:szCs w:val="22"/>
        </w:rPr>
        <w:t xml:space="preserve"> and</w:t>
      </w:r>
      <w:r w:rsidR="00C16994" w:rsidRPr="009A0FEE">
        <w:rPr>
          <w:rFonts w:ascii="Calibri Light" w:hAnsi="Calibri Light"/>
          <w:sz w:val="22"/>
          <w:szCs w:val="22"/>
        </w:rPr>
        <w:t xml:space="preserve"> the terms of its tender</w:t>
      </w:r>
      <w:r w:rsidR="00595109" w:rsidRPr="009A0FEE">
        <w:rPr>
          <w:rFonts w:ascii="Calibri Light" w:hAnsi="Calibri Light"/>
          <w:sz w:val="22"/>
          <w:szCs w:val="22"/>
        </w:rPr>
        <w:t xml:space="preserve">. </w:t>
      </w:r>
    </w:p>
    <w:p w14:paraId="5E52EB78" w14:textId="77777777" w:rsidR="00BC08A6" w:rsidRPr="009A0FEE" w:rsidRDefault="00BC08A6" w:rsidP="007D129C">
      <w:pPr>
        <w:spacing w:before="100" w:beforeAutospacing="1" w:after="100" w:afterAutospacing="1"/>
        <w:ind w:left="709" w:hanging="709"/>
        <w:jc w:val="both"/>
        <w:rPr>
          <w:rFonts w:ascii="Calibri Light" w:hAnsi="Calibri Light"/>
          <w:sz w:val="22"/>
          <w:szCs w:val="22"/>
        </w:rPr>
      </w:pPr>
      <w:r w:rsidRPr="009A0FEE">
        <w:rPr>
          <w:rFonts w:ascii="Calibri Light" w:hAnsi="Calibri Light"/>
          <w:b/>
          <w:sz w:val="22"/>
          <w:szCs w:val="22"/>
        </w:rPr>
        <w:t>II.4.3</w:t>
      </w:r>
      <w:r w:rsidRPr="009A0FEE">
        <w:rPr>
          <w:rFonts w:ascii="Calibri Light" w:hAnsi="Calibri Light"/>
          <w:b/>
          <w:sz w:val="22"/>
          <w:szCs w:val="22"/>
        </w:rPr>
        <w:tab/>
      </w:r>
      <w:r w:rsidRPr="009A0FEE">
        <w:rPr>
          <w:rFonts w:ascii="Calibri Light" w:hAnsi="Calibri Light"/>
          <w:sz w:val="22"/>
          <w:szCs w:val="22"/>
        </w:rPr>
        <w:t xml:space="preserve">The contractor must comply with the minimum requirements provided for in the tender specifications. This includes compliance with applicable obligations </w:t>
      </w:r>
      <w:r w:rsidR="000823A4" w:rsidRPr="009A0FEE">
        <w:rPr>
          <w:rFonts w:ascii="Calibri Light" w:hAnsi="Calibri Light"/>
          <w:sz w:val="22"/>
          <w:szCs w:val="22"/>
        </w:rPr>
        <w:t>under</w:t>
      </w:r>
      <w:r w:rsidRPr="009A0FEE">
        <w:rPr>
          <w:rFonts w:ascii="Calibri Light" w:hAnsi="Calibri Light"/>
          <w:sz w:val="22"/>
          <w:szCs w:val="22"/>
        </w:rPr>
        <w:t xml:space="preserve"> environmental, social and labour law established by Union law, national law </w:t>
      </w:r>
      <w:r w:rsidR="00D72DE0" w:rsidRPr="009A0FEE">
        <w:rPr>
          <w:rFonts w:ascii="Calibri Light" w:hAnsi="Calibri Light"/>
          <w:sz w:val="22"/>
          <w:szCs w:val="22"/>
        </w:rPr>
        <w:t>and collective</w:t>
      </w:r>
      <w:r w:rsidRPr="009A0FEE">
        <w:rPr>
          <w:rFonts w:ascii="Calibri Light" w:hAnsi="Calibri Light"/>
          <w:sz w:val="22"/>
          <w:szCs w:val="22"/>
        </w:rPr>
        <w:t xml:space="preserve"> agreements or by the international environmental, social and labour law provisions listed in Annex X </w:t>
      </w:r>
      <w:r w:rsidR="000823A4" w:rsidRPr="009A0FEE">
        <w:rPr>
          <w:rFonts w:ascii="Calibri Light" w:hAnsi="Calibri Light"/>
          <w:sz w:val="22"/>
          <w:szCs w:val="22"/>
        </w:rPr>
        <w:t>to</w:t>
      </w:r>
      <w:r w:rsidRPr="009A0FEE">
        <w:rPr>
          <w:rFonts w:ascii="Calibri Light" w:hAnsi="Calibri Light"/>
          <w:sz w:val="22"/>
          <w:szCs w:val="22"/>
        </w:rPr>
        <w:t xml:space="preserve"> Directive 2014/24/EU</w:t>
      </w:r>
      <w:r w:rsidR="000823A4" w:rsidRPr="009A0FEE">
        <w:rPr>
          <w:rStyle w:val="FootnoteReference"/>
          <w:rFonts w:ascii="Calibri Light" w:hAnsi="Calibri Light"/>
          <w:sz w:val="22"/>
          <w:szCs w:val="22"/>
        </w:rPr>
        <w:footnoteReference w:id="3"/>
      </w:r>
      <w:r w:rsidRPr="009A0FEE">
        <w:rPr>
          <w:rFonts w:ascii="Calibri Light" w:hAnsi="Calibri Light"/>
          <w:sz w:val="22"/>
          <w:szCs w:val="22"/>
        </w:rPr>
        <w:t>.</w:t>
      </w:r>
    </w:p>
    <w:p w14:paraId="5E52EB79" w14:textId="77777777" w:rsidR="00FD4BED" w:rsidRPr="009A0FEE" w:rsidRDefault="00595109" w:rsidP="0017004E">
      <w:pPr>
        <w:spacing w:before="100" w:beforeAutospacing="1" w:after="100" w:afterAutospacing="1"/>
        <w:ind w:left="709" w:hanging="709"/>
        <w:jc w:val="both"/>
        <w:rPr>
          <w:rFonts w:ascii="Calibri Light" w:hAnsi="Calibri Light"/>
          <w:sz w:val="22"/>
          <w:szCs w:val="22"/>
        </w:rPr>
      </w:pPr>
      <w:r w:rsidRPr="009A0FEE">
        <w:rPr>
          <w:rFonts w:ascii="Calibri Light" w:hAnsi="Calibri Light"/>
          <w:b/>
          <w:sz w:val="22"/>
          <w:szCs w:val="22"/>
        </w:rPr>
        <w:t>II.</w:t>
      </w:r>
      <w:r w:rsidR="00D11002" w:rsidRPr="009A0FEE">
        <w:rPr>
          <w:rFonts w:ascii="Calibri Light" w:hAnsi="Calibri Light"/>
          <w:b/>
          <w:sz w:val="22"/>
          <w:szCs w:val="22"/>
        </w:rPr>
        <w:t>4</w:t>
      </w:r>
      <w:r w:rsidRPr="009A0FEE">
        <w:rPr>
          <w:rFonts w:ascii="Calibri Light" w:hAnsi="Calibri Light"/>
          <w:b/>
          <w:sz w:val="22"/>
          <w:szCs w:val="22"/>
        </w:rPr>
        <w:t>.</w:t>
      </w:r>
      <w:r w:rsidR="00BC08A6" w:rsidRPr="009A0FEE">
        <w:rPr>
          <w:rFonts w:ascii="Calibri Light" w:hAnsi="Calibri Light"/>
          <w:b/>
          <w:sz w:val="22"/>
          <w:szCs w:val="22"/>
        </w:rPr>
        <w:t>4</w:t>
      </w:r>
      <w:r w:rsidRPr="009A0FEE">
        <w:rPr>
          <w:rFonts w:ascii="Calibri Light" w:hAnsi="Calibri Light"/>
          <w:b/>
          <w:sz w:val="22"/>
          <w:szCs w:val="22"/>
        </w:rPr>
        <w:tab/>
      </w:r>
      <w:r w:rsidRPr="009A0FEE">
        <w:rPr>
          <w:rFonts w:ascii="Calibri Light" w:hAnsi="Calibri Light"/>
          <w:color w:val="000000"/>
          <w:sz w:val="22"/>
          <w:szCs w:val="22"/>
        </w:rPr>
        <w:t xml:space="preserve">The </w:t>
      </w:r>
      <w:r w:rsidR="008A4EA6" w:rsidRPr="009A0FEE">
        <w:rPr>
          <w:rFonts w:ascii="Calibri Light" w:hAnsi="Calibri Light"/>
          <w:color w:val="000000"/>
          <w:sz w:val="22"/>
          <w:szCs w:val="22"/>
        </w:rPr>
        <w:t>c</w:t>
      </w:r>
      <w:r w:rsidRPr="009A0FEE">
        <w:rPr>
          <w:rFonts w:ascii="Calibri Light" w:hAnsi="Calibri Light"/>
          <w:color w:val="000000"/>
          <w:sz w:val="22"/>
          <w:szCs w:val="22"/>
        </w:rPr>
        <w:t xml:space="preserve">ontractor </w:t>
      </w:r>
      <w:r w:rsidR="00FE02D8" w:rsidRPr="009A0FEE">
        <w:rPr>
          <w:rFonts w:ascii="Calibri Light" w:hAnsi="Calibri Light"/>
          <w:color w:val="000000"/>
          <w:sz w:val="22"/>
          <w:szCs w:val="22"/>
        </w:rPr>
        <w:t xml:space="preserve">must </w:t>
      </w:r>
      <w:r w:rsidRPr="009A0FEE">
        <w:rPr>
          <w:rFonts w:ascii="Calibri Light" w:hAnsi="Calibri Light"/>
          <w:color w:val="000000"/>
          <w:sz w:val="22"/>
          <w:szCs w:val="22"/>
        </w:rPr>
        <w:t xml:space="preserve">obtain any permit or licence required </w:t>
      </w:r>
      <w:r w:rsidR="0040194A" w:rsidRPr="009A0FEE">
        <w:rPr>
          <w:rFonts w:ascii="Calibri Light" w:hAnsi="Calibri Light"/>
          <w:color w:val="000000"/>
          <w:sz w:val="22"/>
          <w:szCs w:val="22"/>
        </w:rPr>
        <w:t xml:space="preserve">in the State </w:t>
      </w:r>
      <w:r w:rsidRPr="009A0FEE">
        <w:rPr>
          <w:rFonts w:ascii="Calibri Light" w:hAnsi="Calibri Light"/>
          <w:color w:val="000000"/>
          <w:sz w:val="22"/>
          <w:szCs w:val="22"/>
        </w:rPr>
        <w:t xml:space="preserve">where the </w:t>
      </w:r>
      <w:r w:rsidR="000F57BB" w:rsidRPr="009A0FEE">
        <w:rPr>
          <w:rFonts w:ascii="Calibri Light" w:hAnsi="Calibri Light"/>
          <w:color w:val="000000"/>
          <w:sz w:val="22"/>
          <w:szCs w:val="22"/>
        </w:rPr>
        <w:t>services</w:t>
      </w:r>
      <w:r w:rsidR="006422E4" w:rsidRPr="009A0FEE">
        <w:rPr>
          <w:rFonts w:ascii="Calibri Light" w:hAnsi="Calibri Light"/>
          <w:color w:val="000000"/>
          <w:sz w:val="22"/>
          <w:szCs w:val="22"/>
        </w:rPr>
        <w:t xml:space="preserve"> </w:t>
      </w:r>
      <w:r w:rsidRPr="009A0FEE">
        <w:rPr>
          <w:rFonts w:ascii="Calibri Light" w:hAnsi="Calibri Light"/>
          <w:color w:val="000000"/>
          <w:sz w:val="22"/>
          <w:szCs w:val="22"/>
        </w:rPr>
        <w:t xml:space="preserve">are to be </w:t>
      </w:r>
      <w:r w:rsidR="0040194A" w:rsidRPr="009A0FEE">
        <w:rPr>
          <w:rFonts w:ascii="Calibri Light" w:hAnsi="Calibri Light"/>
          <w:color w:val="000000"/>
          <w:sz w:val="22"/>
          <w:szCs w:val="22"/>
        </w:rPr>
        <w:t>provided</w:t>
      </w:r>
      <w:r w:rsidRPr="009A0FEE">
        <w:rPr>
          <w:rFonts w:ascii="Calibri Light" w:hAnsi="Calibri Light"/>
          <w:color w:val="000000"/>
          <w:sz w:val="22"/>
          <w:szCs w:val="22"/>
        </w:rPr>
        <w:t>.</w:t>
      </w:r>
    </w:p>
    <w:p w14:paraId="5E52EB7A" w14:textId="77777777" w:rsidR="00114E49" w:rsidRPr="009A0FEE" w:rsidRDefault="00595109" w:rsidP="002774D2">
      <w:pPr>
        <w:spacing w:before="100" w:beforeAutospacing="1" w:after="100" w:afterAutospacing="1"/>
        <w:ind w:left="709" w:hanging="709"/>
        <w:jc w:val="both"/>
        <w:rPr>
          <w:rFonts w:ascii="Calibri Light" w:hAnsi="Calibri Light"/>
          <w:color w:val="000000"/>
          <w:sz w:val="22"/>
          <w:szCs w:val="22"/>
        </w:rPr>
      </w:pPr>
      <w:r w:rsidRPr="009A0FEE">
        <w:rPr>
          <w:rFonts w:ascii="Calibri Light" w:hAnsi="Calibri Light"/>
          <w:b/>
          <w:sz w:val="22"/>
          <w:szCs w:val="22"/>
        </w:rPr>
        <w:t>II.</w:t>
      </w:r>
      <w:r w:rsidR="00D11002" w:rsidRPr="009A0FEE">
        <w:rPr>
          <w:rFonts w:ascii="Calibri Light" w:hAnsi="Calibri Light"/>
          <w:b/>
          <w:sz w:val="22"/>
          <w:szCs w:val="22"/>
        </w:rPr>
        <w:t>4</w:t>
      </w:r>
      <w:r w:rsidRPr="009A0FEE">
        <w:rPr>
          <w:rFonts w:ascii="Calibri Light" w:hAnsi="Calibri Light"/>
          <w:b/>
          <w:sz w:val="22"/>
          <w:szCs w:val="22"/>
        </w:rPr>
        <w:t>.</w:t>
      </w:r>
      <w:r w:rsidR="0017004E" w:rsidRPr="009A0FEE">
        <w:rPr>
          <w:rFonts w:ascii="Calibri Light" w:hAnsi="Calibri Light"/>
          <w:b/>
          <w:sz w:val="22"/>
          <w:szCs w:val="22"/>
        </w:rPr>
        <w:t>5</w:t>
      </w:r>
      <w:r w:rsidRPr="009A0FEE">
        <w:rPr>
          <w:rFonts w:ascii="Calibri Light" w:hAnsi="Calibri Light"/>
          <w:sz w:val="22"/>
          <w:szCs w:val="22"/>
        </w:rPr>
        <w:tab/>
      </w:r>
      <w:r w:rsidR="008F04D8" w:rsidRPr="009A0FEE">
        <w:rPr>
          <w:rFonts w:ascii="Calibri Light" w:hAnsi="Calibri Light"/>
          <w:sz w:val="22"/>
          <w:szCs w:val="22"/>
        </w:rPr>
        <w:t>A</w:t>
      </w:r>
      <w:r w:rsidR="008F04D8" w:rsidRPr="009A0FEE">
        <w:rPr>
          <w:rFonts w:ascii="Calibri Light" w:hAnsi="Calibri Light"/>
          <w:color w:val="000000"/>
          <w:sz w:val="22"/>
          <w:szCs w:val="22"/>
        </w:rPr>
        <w:t xml:space="preserve">ll periods specified in the FWC are calculated in calendar days, unless otherwise specified. </w:t>
      </w:r>
    </w:p>
    <w:p w14:paraId="5E52EB7B" w14:textId="77777777" w:rsidR="00595109" w:rsidRPr="009A0FEE" w:rsidRDefault="00595109" w:rsidP="007D129C">
      <w:pPr>
        <w:spacing w:before="100" w:beforeAutospacing="1" w:after="100" w:afterAutospacing="1"/>
        <w:ind w:left="709" w:hanging="709"/>
        <w:jc w:val="both"/>
        <w:rPr>
          <w:rFonts w:ascii="Calibri Light" w:hAnsi="Calibri Light"/>
          <w:sz w:val="22"/>
          <w:szCs w:val="22"/>
        </w:rPr>
      </w:pPr>
      <w:r w:rsidRPr="009A0FEE">
        <w:rPr>
          <w:rFonts w:ascii="Calibri Light" w:hAnsi="Calibri Light"/>
          <w:b/>
          <w:sz w:val="22"/>
          <w:szCs w:val="22"/>
        </w:rPr>
        <w:t>II.</w:t>
      </w:r>
      <w:r w:rsidR="00F843FA" w:rsidRPr="009A0FEE">
        <w:rPr>
          <w:rFonts w:ascii="Calibri Light" w:hAnsi="Calibri Light"/>
          <w:b/>
          <w:sz w:val="22"/>
          <w:szCs w:val="22"/>
        </w:rPr>
        <w:t>4</w:t>
      </w:r>
      <w:r w:rsidRPr="009A0FEE">
        <w:rPr>
          <w:rFonts w:ascii="Calibri Light" w:hAnsi="Calibri Light"/>
          <w:b/>
          <w:sz w:val="22"/>
          <w:szCs w:val="22"/>
        </w:rPr>
        <w:t>.</w:t>
      </w:r>
      <w:r w:rsidR="0017004E" w:rsidRPr="009A0FEE">
        <w:rPr>
          <w:rFonts w:ascii="Calibri Light" w:hAnsi="Calibri Light"/>
          <w:b/>
          <w:sz w:val="22"/>
          <w:szCs w:val="22"/>
        </w:rPr>
        <w:t>6</w:t>
      </w:r>
      <w:r w:rsidRPr="009A0FEE">
        <w:rPr>
          <w:rFonts w:ascii="Calibri Light" w:hAnsi="Calibri Light"/>
          <w:b/>
          <w:sz w:val="22"/>
          <w:szCs w:val="22"/>
        </w:rPr>
        <w:tab/>
      </w:r>
      <w:r w:rsidRPr="009A0FEE">
        <w:rPr>
          <w:rFonts w:ascii="Calibri Light" w:hAnsi="Calibri Light"/>
          <w:sz w:val="22"/>
          <w:szCs w:val="22"/>
        </w:rPr>
        <w:t xml:space="preserve">The </w:t>
      </w:r>
      <w:r w:rsidR="008A4EA6" w:rsidRPr="009A0FEE">
        <w:rPr>
          <w:rFonts w:ascii="Calibri Light" w:hAnsi="Calibri Light"/>
          <w:sz w:val="22"/>
          <w:szCs w:val="22"/>
        </w:rPr>
        <w:t>c</w:t>
      </w:r>
      <w:r w:rsidRPr="009A0FEE">
        <w:rPr>
          <w:rFonts w:ascii="Calibri Light" w:hAnsi="Calibri Light"/>
          <w:sz w:val="22"/>
          <w:szCs w:val="22"/>
        </w:rPr>
        <w:t xml:space="preserve">ontractor </w:t>
      </w:r>
      <w:r w:rsidR="00BA411E" w:rsidRPr="009A0FEE">
        <w:rPr>
          <w:rFonts w:ascii="Calibri Light" w:hAnsi="Calibri Light"/>
          <w:sz w:val="22"/>
          <w:szCs w:val="22"/>
        </w:rPr>
        <w:t xml:space="preserve">must </w:t>
      </w:r>
      <w:r w:rsidR="009273FD" w:rsidRPr="009A0FEE">
        <w:rPr>
          <w:rFonts w:ascii="Calibri Light" w:hAnsi="Calibri Light"/>
          <w:sz w:val="22"/>
          <w:szCs w:val="22"/>
        </w:rPr>
        <w:t xml:space="preserve">not </w:t>
      </w:r>
      <w:r w:rsidR="000823A4" w:rsidRPr="009A0FEE">
        <w:rPr>
          <w:rFonts w:ascii="Calibri Light" w:hAnsi="Calibri Light"/>
          <w:sz w:val="22"/>
          <w:szCs w:val="22"/>
        </w:rPr>
        <w:t xml:space="preserve">present </w:t>
      </w:r>
      <w:r w:rsidR="009273FD" w:rsidRPr="009A0FEE">
        <w:rPr>
          <w:rFonts w:ascii="Calibri Light" w:hAnsi="Calibri Light"/>
          <w:sz w:val="22"/>
          <w:szCs w:val="22"/>
        </w:rPr>
        <w:t>itself as a representative of the contracting authority and</w:t>
      </w:r>
      <w:r w:rsidRPr="009A0FEE">
        <w:rPr>
          <w:rFonts w:ascii="Calibri Light" w:hAnsi="Calibri Light"/>
          <w:sz w:val="22"/>
          <w:szCs w:val="22"/>
        </w:rPr>
        <w:t xml:space="preserve"> </w:t>
      </w:r>
      <w:r w:rsidR="00BA411E" w:rsidRPr="009A0FEE">
        <w:rPr>
          <w:rFonts w:ascii="Calibri Light" w:hAnsi="Calibri Light"/>
          <w:sz w:val="22"/>
          <w:szCs w:val="22"/>
        </w:rPr>
        <w:t xml:space="preserve">must </w:t>
      </w:r>
      <w:r w:rsidRPr="009A0FEE">
        <w:rPr>
          <w:rFonts w:ascii="Calibri Light" w:hAnsi="Calibri Light"/>
          <w:sz w:val="22"/>
          <w:szCs w:val="22"/>
        </w:rPr>
        <w:t xml:space="preserve">inform third parties that </w:t>
      </w:r>
      <w:r w:rsidR="00A162E3" w:rsidRPr="009A0FEE">
        <w:rPr>
          <w:rFonts w:ascii="Calibri Light" w:hAnsi="Calibri Light"/>
          <w:sz w:val="22"/>
          <w:szCs w:val="22"/>
        </w:rPr>
        <w:t>it</w:t>
      </w:r>
      <w:r w:rsidRPr="009A0FEE">
        <w:rPr>
          <w:rFonts w:ascii="Calibri Light" w:hAnsi="Calibri Light"/>
          <w:sz w:val="22"/>
          <w:szCs w:val="22"/>
        </w:rPr>
        <w:t xml:space="preserve"> </w:t>
      </w:r>
      <w:r w:rsidR="002F72C1" w:rsidRPr="009A0FEE">
        <w:rPr>
          <w:rFonts w:ascii="Calibri Light" w:hAnsi="Calibri Light"/>
          <w:sz w:val="22"/>
          <w:szCs w:val="22"/>
        </w:rPr>
        <w:t xml:space="preserve">is not </w:t>
      </w:r>
      <w:r w:rsidR="009273FD" w:rsidRPr="009A0FEE">
        <w:rPr>
          <w:rFonts w:ascii="Calibri Light" w:hAnsi="Calibri Light"/>
          <w:sz w:val="22"/>
          <w:szCs w:val="22"/>
        </w:rPr>
        <w:t>part of</w:t>
      </w:r>
      <w:r w:rsidRPr="009A0FEE">
        <w:rPr>
          <w:rFonts w:ascii="Calibri Light" w:hAnsi="Calibri Light"/>
          <w:sz w:val="22"/>
          <w:szCs w:val="22"/>
        </w:rPr>
        <w:t xml:space="preserve"> the European public service.</w:t>
      </w:r>
    </w:p>
    <w:p w14:paraId="5E52EB7C" w14:textId="77777777" w:rsidR="00595109" w:rsidRPr="009A0FEE" w:rsidRDefault="00595109" w:rsidP="000F1F72">
      <w:pPr>
        <w:spacing w:before="100" w:beforeAutospacing="1" w:after="100" w:afterAutospacing="1"/>
        <w:ind w:left="709" w:hanging="709"/>
        <w:jc w:val="both"/>
        <w:rPr>
          <w:rFonts w:ascii="Calibri Light" w:hAnsi="Calibri Light"/>
          <w:sz w:val="22"/>
          <w:szCs w:val="22"/>
        </w:rPr>
      </w:pPr>
      <w:r w:rsidRPr="009A0FEE">
        <w:rPr>
          <w:rFonts w:ascii="Calibri Light" w:hAnsi="Calibri Light"/>
          <w:b/>
          <w:sz w:val="22"/>
          <w:szCs w:val="22"/>
        </w:rPr>
        <w:t>II.</w:t>
      </w:r>
      <w:r w:rsidR="00D11002" w:rsidRPr="009A0FEE">
        <w:rPr>
          <w:rFonts w:ascii="Calibri Light" w:hAnsi="Calibri Light"/>
          <w:b/>
          <w:sz w:val="22"/>
          <w:szCs w:val="22"/>
        </w:rPr>
        <w:t>4</w:t>
      </w:r>
      <w:r w:rsidRPr="009A0FEE">
        <w:rPr>
          <w:rFonts w:ascii="Calibri Light" w:hAnsi="Calibri Light"/>
          <w:b/>
          <w:sz w:val="22"/>
          <w:szCs w:val="22"/>
        </w:rPr>
        <w:t>.</w:t>
      </w:r>
      <w:r w:rsidR="0017004E" w:rsidRPr="009A0FEE">
        <w:rPr>
          <w:rFonts w:ascii="Calibri Light" w:hAnsi="Calibri Light"/>
          <w:b/>
          <w:sz w:val="22"/>
          <w:szCs w:val="22"/>
        </w:rPr>
        <w:t>7</w:t>
      </w:r>
      <w:r w:rsidRPr="009A0FEE">
        <w:rPr>
          <w:rFonts w:ascii="Calibri Light" w:hAnsi="Calibri Light"/>
          <w:sz w:val="22"/>
          <w:szCs w:val="22"/>
        </w:rPr>
        <w:tab/>
        <w:t xml:space="preserve">The </w:t>
      </w:r>
      <w:r w:rsidR="008A4EA6" w:rsidRPr="009A0FEE">
        <w:rPr>
          <w:rFonts w:ascii="Calibri Light" w:hAnsi="Calibri Light"/>
          <w:sz w:val="22"/>
          <w:szCs w:val="22"/>
        </w:rPr>
        <w:t>c</w:t>
      </w:r>
      <w:r w:rsidRPr="009A0FEE">
        <w:rPr>
          <w:rFonts w:ascii="Calibri Light" w:hAnsi="Calibri Light"/>
          <w:sz w:val="22"/>
          <w:szCs w:val="22"/>
        </w:rPr>
        <w:t xml:space="preserve">ontractor </w:t>
      </w:r>
      <w:r w:rsidR="00BA411E" w:rsidRPr="009A0FEE">
        <w:rPr>
          <w:rFonts w:ascii="Calibri Light" w:hAnsi="Calibri Light"/>
          <w:sz w:val="22"/>
          <w:szCs w:val="22"/>
        </w:rPr>
        <w:t>is</w:t>
      </w:r>
      <w:r w:rsidRPr="009A0FEE">
        <w:rPr>
          <w:rFonts w:ascii="Calibri Light" w:hAnsi="Calibri Light"/>
          <w:sz w:val="22"/>
          <w:szCs w:val="22"/>
        </w:rPr>
        <w:t xml:space="preserve"> </w:t>
      </w:r>
      <w:r w:rsidR="004929A4" w:rsidRPr="009A0FEE">
        <w:rPr>
          <w:rFonts w:ascii="Calibri Light" w:hAnsi="Calibri Light"/>
          <w:sz w:val="22"/>
          <w:szCs w:val="22"/>
        </w:rPr>
        <w:t>responsible</w:t>
      </w:r>
      <w:r w:rsidRPr="009A0FEE">
        <w:rPr>
          <w:rFonts w:ascii="Calibri Light" w:hAnsi="Calibri Light"/>
          <w:sz w:val="22"/>
          <w:szCs w:val="22"/>
        </w:rPr>
        <w:t xml:space="preserve"> for the </w:t>
      </w:r>
      <w:r w:rsidR="000434B3" w:rsidRPr="009A0FEE">
        <w:rPr>
          <w:rFonts w:ascii="Calibri Light" w:hAnsi="Calibri Light"/>
          <w:i/>
          <w:sz w:val="22"/>
          <w:szCs w:val="22"/>
        </w:rPr>
        <w:t>personnel</w:t>
      </w:r>
      <w:r w:rsidRPr="009A0FEE">
        <w:rPr>
          <w:rFonts w:ascii="Calibri Light" w:hAnsi="Calibri Light"/>
          <w:sz w:val="22"/>
          <w:szCs w:val="22"/>
        </w:rPr>
        <w:t xml:space="preserve"> who </w:t>
      </w:r>
      <w:r w:rsidR="00EB0F67" w:rsidRPr="009A0FEE">
        <w:rPr>
          <w:rFonts w:ascii="Calibri Light" w:hAnsi="Calibri Light"/>
          <w:sz w:val="22"/>
          <w:szCs w:val="22"/>
        </w:rPr>
        <w:t>carr</w:t>
      </w:r>
      <w:r w:rsidR="001D4DCD" w:rsidRPr="009A0FEE">
        <w:rPr>
          <w:rFonts w:ascii="Calibri Light" w:hAnsi="Calibri Light"/>
          <w:sz w:val="22"/>
          <w:szCs w:val="22"/>
        </w:rPr>
        <w:t>y</w:t>
      </w:r>
      <w:r w:rsidR="00EB0F67" w:rsidRPr="009A0FEE">
        <w:rPr>
          <w:rFonts w:ascii="Calibri Light" w:hAnsi="Calibri Light"/>
          <w:sz w:val="22"/>
          <w:szCs w:val="22"/>
        </w:rPr>
        <w:t xml:space="preserve"> out </w:t>
      </w:r>
      <w:r w:rsidRPr="009A0FEE">
        <w:rPr>
          <w:rFonts w:ascii="Calibri Light" w:hAnsi="Calibri Light"/>
          <w:sz w:val="22"/>
          <w:szCs w:val="22"/>
        </w:rPr>
        <w:t xml:space="preserve">the </w:t>
      </w:r>
      <w:r w:rsidR="000F57BB" w:rsidRPr="009A0FEE">
        <w:rPr>
          <w:rFonts w:ascii="Calibri Light" w:hAnsi="Calibri Light"/>
          <w:sz w:val="22"/>
          <w:szCs w:val="22"/>
        </w:rPr>
        <w:t>services</w:t>
      </w:r>
      <w:r w:rsidR="00E52B1F" w:rsidRPr="009A0FEE">
        <w:rPr>
          <w:rFonts w:ascii="Calibri Light" w:hAnsi="Calibri Light"/>
          <w:sz w:val="22"/>
          <w:szCs w:val="22"/>
        </w:rPr>
        <w:t xml:space="preserve"> and exercises its authority over its </w:t>
      </w:r>
      <w:r w:rsidR="00E52B1F" w:rsidRPr="009A0FEE">
        <w:rPr>
          <w:rFonts w:ascii="Calibri Light" w:hAnsi="Calibri Light"/>
          <w:i/>
          <w:sz w:val="22"/>
          <w:szCs w:val="22"/>
        </w:rPr>
        <w:t>personnel</w:t>
      </w:r>
      <w:r w:rsidR="00E52B1F" w:rsidRPr="009A0FEE">
        <w:rPr>
          <w:rFonts w:ascii="Calibri Light" w:hAnsi="Calibri Light"/>
          <w:sz w:val="22"/>
          <w:szCs w:val="22"/>
        </w:rPr>
        <w:t xml:space="preserve"> without interference by the contracting authority</w:t>
      </w:r>
      <w:r w:rsidRPr="009A0FEE">
        <w:rPr>
          <w:rFonts w:ascii="Calibri Light" w:hAnsi="Calibri Light"/>
          <w:sz w:val="22"/>
          <w:szCs w:val="22"/>
        </w:rPr>
        <w:t>.</w:t>
      </w:r>
      <w:r w:rsidR="00114E49" w:rsidRPr="009A0FEE">
        <w:rPr>
          <w:rFonts w:ascii="Calibri Light" w:hAnsi="Calibri Light"/>
          <w:sz w:val="22"/>
          <w:szCs w:val="22"/>
        </w:rPr>
        <w:t xml:space="preserve"> </w:t>
      </w:r>
      <w:r w:rsidRPr="009A0FEE">
        <w:rPr>
          <w:rFonts w:ascii="Calibri Light" w:hAnsi="Calibri Light"/>
          <w:sz w:val="22"/>
          <w:szCs w:val="22"/>
        </w:rPr>
        <w:t xml:space="preserve">The </w:t>
      </w:r>
      <w:r w:rsidR="008A4EA6" w:rsidRPr="009A0FEE">
        <w:rPr>
          <w:rFonts w:ascii="Calibri Light" w:hAnsi="Calibri Light"/>
          <w:sz w:val="22"/>
          <w:szCs w:val="22"/>
        </w:rPr>
        <w:t>c</w:t>
      </w:r>
      <w:r w:rsidRPr="009A0FEE">
        <w:rPr>
          <w:rFonts w:ascii="Calibri Light" w:hAnsi="Calibri Light"/>
          <w:sz w:val="22"/>
          <w:szCs w:val="22"/>
        </w:rPr>
        <w:t xml:space="preserve">ontractor </w:t>
      </w:r>
      <w:r w:rsidR="00BA411E" w:rsidRPr="009A0FEE">
        <w:rPr>
          <w:rFonts w:ascii="Calibri Light" w:hAnsi="Calibri Light"/>
          <w:sz w:val="22"/>
          <w:szCs w:val="22"/>
        </w:rPr>
        <w:t xml:space="preserve">must </w:t>
      </w:r>
      <w:r w:rsidR="00E53826" w:rsidRPr="009A0FEE">
        <w:rPr>
          <w:rFonts w:ascii="Calibri Light" w:hAnsi="Calibri Light"/>
          <w:sz w:val="22"/>
          <w:szCs w:val="22"/>
        </w:rPr>
        <w:t>inform</w:t>
      </w:r>
      <w:r w:rsidR="009501BC" w:rsidRPr="009A0FEE">
        <w:rPr>
          <w:rFonts w:ascii="Calibri Light" w:hAnsi="Calibri Light"/>
          <w:sz w:val="22"/>
          <w:szCs w:val="22"/>
        </w:rPr>
        <w:t xml:space="preserve"> </w:t>
      </w:r>
      <w:r w:rsidR="00A162E3" w:rsidRPr="009A0FEE">
        <w:rPr>
          <w:rFonts w:ascii="Calibri Light" w:hAnsi="Calibri Light"/>
          <w:sz w:val="22"/>
          <w:szCs w:val="22"/>
        </w:rPr>
        <w:t>its</w:t>
      </w:r>
      <w:r w:rsidRPr="009A0FEE">
        <w:rPr>
          <w:rFonts w:ascii="Calibri Light" w:hAnsi="Calibri Light"/>
          <w:sz w:val="22"/>
          <w:szCs w:val="22"/>
        </w:rPr>
        <w:t xml:space="preserve"> </w:t>
      </w:r>
      <w:r w:rsidR="000434B3" w:rsidRPr="009A0FEE">
        <w:rPr>
          <w:rFonts w:ascii="Calibri Light" w:hAnsi="Calibri Light"/>
          <w:i/>
          <w:sz w:val="22"/>
          <w:szCs w:val="22"/>
        </w:rPr>
        <w:t>personnel</w:t>
      </w:r>
      <w:r w:rsidR="00E53826" w:rsidRPr="009A0FEE">
        <w:rPr>
          <w:rFonts w:ascii="Calibri Light" w:hAnsi="Calibri Light"/>
          <w:sz w:val="22"/>
          <w:szCs w:val="22"/>
        </w:rPr>
        <w:t xml:space="preserve"> that</w:t>
      </w:r>
      <w:r w:rsidRPr="009A0FEE">
        <w:rPr>
          <w:rFonts w:ascii="Calibri Light" w:hAnsi="Calibri Light"/>
          <w:sz w:val="22"/>
          <w:szCs w:val="22"/>
        </w:rPr>
        <w:t>:</w:t>
      </w:r>
    </w:p>
    <w:p w14:paraId="5E52EB7D" w14:textId="77777777" w:rsidR="00595109" w:rsidRPr="009A0FEE" w:rsidRDefault="001D4DCD" w:rsidP="00416F0B">
      <w:pPr>
        <w:numPr>
          <w:ilvl w:val="0"/>
          <w:numId w:val="1"/>
        </w:numPr>
        <w:spacing w:before="100" w:beforeAutospacing="1" w:after="100" w:afterAutospacing="1"/>
        <w:rPr>
          <w:rFonts w:ascii="Calibri Light" w:hAnsi="Calibri Light"/>
          <w:sz w:val="22"/>
          <w:szCs w:val="22"/>
        </w:rPr>
      </w:pPr>
      <w:r w:rsidRPr="009A0FEE">
        <w:rPr>
          <w:rFonts w:ascii="Calibri Light" w:hAnsi="Calibri Light"/>
          <w:sz w:val="22"/>
          <w:szCs w:val="22"/>
        </w:rPr>
        <w:t>t</w:t>
      </w:r>
      <w:r w:rsidR="00BA411E" w:rsidRPr="009A0FEE">
        <w:rPr>
          <w:rFonts w:ascii="Calibri Light" w:hAnsi="Calibri Light"/>
          <w:sz w:val="22"/>
          <w:szCs w:val="22"/>
        </w:rPr>
        <w:t>he</w:t>
      </w:r>
      <w:r w:rsidR="00E31D0B" w:rsidRPr="009A0FEE">
        <w:rPr>
          <w:rFonts w:ascii="Calibri Light" w:hAnsi="Calibri Light"/>
          <w:sz w:val="22"/>
          <w:szCs w:val="22"/>
        </w:rPr>
        <w:t>y</w:t>
      </w:r>
      <w:r w:rsidR="00F051A4" w:rsidRPr="009A0FEE">
        <w:rPr>
          <w:rFonts w:ascii="Calibri Light" w:hAnsi="Calibri Light"/>
          <w:sz w:val="22"/>
          <w:szCs w:val="22"/>
        </w:rPr>
        <w:t xml:space="preserve"> </w:t>
      </w:r>
      <w:r w:rsidR="00E31D0B" w:rsidRPr="009A0FEE">
        <w:rPr>
          <w:rFonts w:ascii="Calibri Light" w:hAnsi="Calibri Light"/>
          <w:sz w:val="22"/>
          <w:szCs w:val="22"/>
        </w:rPr>
        <w:t xml:space="preserve">may </w:t>
      </w:r>
      <w:r w:rsidR="00EB0F67" w:rsidRPr="009A0FEE">
        <w:rPr>
          <w:rFonts w:ascii="Calibri Light" w:hAnsi="Calibri Light"/>
          <w:sz w:val="22"/>
          <w:szCs w:val="22"/>
        </w:rPr>
        <w:t>not</w:t>
      </w:r>
      <w:r w:rsidR="00BA411E" w:rsidRPr="009A0FEE">
        <w:rPr>
          <w:rFonts w:ascii="Calibri Light" w:hAnsi="Calibri Light"/>
          <w:sz w:val="22"/>
          <w:szCs w:val="22"/>
        </w:rPr>
        <w:t xml:space="preserve"> </w:t>
      </w:r>
      <w:r w:rsidR="00E31D0B" w:rsidRPr="009A0FEE">
        <w:rPr>
          <w:rFonts w:ascii="Calibri Light" w:hAnsi="Calibri Light"/>
          <w:sz w:val="22"/>
          <w:szCs w:val="22"/>
        </w:rPr>
        <w:t>accept any direct instructions from the contracting authority</w:t>
      </w:r>
      <w:r w:rsidR="00BA411E" w:rsidRPr="009A0FEE">
        <w:rPr>
          <w:rFonts w:ascii="Calibri Light" w:hAnsi="Calibri Light"/>
          <w:sz w:val="22"/>
          <w:szCs w:val="22"/>
        </w:rPr>
        <w:t>;</w:t>
      </w:r>
      <w:r w:rsidR="00E31D0B" w:rsidRPr="009A0FEE">
        <w:rPr>
          <w:rFonts w:ascii="Calibri Light" w:hAnsi="Calibri Light"/>
          <w:sz w:val="22"/>
          <w:szCs w:val="22"/>
        </w:rPr>
        <w:t xml:space="preserve"> and</w:t>
      </w:r>
    </w:p>
    <w:p w14:paraId="5E52EB7E" w14:textId="77777777" w:rsidR="00595109" w:rsidRPr="009A0FEE" w:rsidRDefault="00E31D0B" w:rsidP="00416F0B">
      <w:pPr>
        <w:numPr>
          <w:ilvl w:val="0"/>
          <w:numId w:val="1"/>
        </w:numPr>
        <w:spacing w:before="100" w:beforeAutospacing="1" w:after="100" w:afterAutospacing="1"/>
        <w:rPr>
          <w:rFonts w:ascii="Calibri Light" w:hAnsi="Calibri Light"/>
          <w:sz w:val="22"/>
          <w:szCs w:val="22"/>
        </w:rPr>
      </w:pPr>
      <w:r w:rsidRPr="009A0FEE">
        <w:rPr>
          <w:rFonts w:ascii="Calibri Light" w:hAnsi="Calibri Light"/>
          <w:sz w:val="22"/>
          <w:szCs w:val="22"/>
        </w:rPr>
        <w:t xml:space="preserve">their </w:t>
      </w:r>
      <w:r w:rsidR="00735A6E" w:rsidRPr="009A0FEE">
        <w:rPr>
          <w:rFonts w:ascii="Calibri Light" w:hAnsi="Calibri Light"/>
          <w:sz w:val="22"/>
          <w:szCs w:val="22"/>
        </w:rPr>
        <w:t xml:space="preserve">participation in </w:t>
      </w:r>
      <w:r w:rsidR="00262456" w:rsidRPr="009A0FEE">
        <w:rPr>
          <w:rFonts w:ascii="Calibri Light" w:hAnsi="Calibri Light"/>
          <w:sz w:val="22"/>
          <w:szCs w:val="22"/>
        </w:rPr>
        <w:t xml:space="preserve">providing </w:t>
      </w:r>
      <w:r w:rsidRPr="009A0FEE">
        <w:rPr>
          <w:rFonts w:ascii="Calibri Light" w:hAnsi="Calibri Light"/>
          <w:sz w:val="22"/>
          <w:szCs w:val="22"/>
        </w:rPr>
        <w:t>the services does not result in any employment or contractual relationship with the contracting authority</w:t>
      </w:r>
      <w:r w:rsidR="00595109" w:rsidRPr="009A0FEE">
        <w:rPr>
          <w:rFonts w:ascii="Calibri Light" w:hAnsi="Calibri Light"/>
          <w:sz w:val="22"/>
          <w:szCs w:val="22"/>
        </w:rPr>
        <w:t>.</w:t>
      </w:r>
    </w:p>
    <w:p w14:paraId="5E52EB7F" w14:textId="77777777" w:rsidR="009501BC" w:rsidRPr="009A0FEE" w:rsidRDefault="009501BC" w:rsidP="00C9497C">
      <w:pPr>
        <w:spacing w:before="100" w:beforeAutospacing="1" w:after="100" w:afterAutospacing="1"/>
        <w:ind w:left="709" w:hanging="709"/>
        <w:jc w:val="both"/>
        <w:rPr>
          <w:rFonts w:ascii="Calibri Light" w:hAnsi="Calibri Light"/>
          <w:sz w:val="22"/>
          <w:szCs w:val="22"/>
        </w:rPr>
      </w:pPr>
      <w:r w:rsidRPr="009A0FEE">
        <w:rPr>
          <w:rFonts w:ascii="Calibri Light" w:hAnsi="Calibri Light"/>
          <w:b/>
          <w:sz w:val="22"/>
          <w:szCs w:val="22"/>
        </w:rPr>
        <w:t>II.</w:t>
      </w:r>
      <w:r w:rsidR="00D11002" w:rsidRPr="009A0FEE">
        <w:rPr>
          <w:rFonts w:ascii="Calibri Light" w:hAnsi="Calibri Light"/>
          <w:b/>
          <w:sz w:val="22"/>
          <w:szCs w:val="22"/>
        </w:rPr>
        <w:t>4</w:t>
      </w:r>
      <w:r w:rsidRPr="009A0FEE">
        <w:rPr>
          <w:rFonts w:ascii="Calibri Light" w:hAnsi="Calibri Light"/>
          <w:b/>
          <w:sz w:val="22"/>
          <w:szCs w:val="22"/>
        </w:rPr>
        <w:t>.</w:t>
      </w:r>
      <w:r w:rsidR="0017004E" w:rsidRPr="009A0FEE">
        <w:rPr>
          <w:rFonts w:ascii="Calibri Light" w:hAnsi="Calibri Light"/>
          <w:b/>
          <w:sz w:val="22"/>
          <w:szCs w:val="22"/>
        </w:rPr>
        <w:t>8</w:t>
      </w:r>
      <w:r w:rsidRPr="009A0FEE">
        <w:rPr>
          <w:rFonts w:ascii="Calibri Light" w:hAnsi="Calibri Light"/>
          <w:b/>
          <w:sz w:val="22"/>
          <w:szCs w:val="22"/>
        </w:rPr>
        <w:tab/>
      </w:r>
      <w:r w:rsidRPr="009A0FEE">
        <w:rPr>
          <w:rFonts w:ascii="Calibri Light" w:hAnsi="Calibri Light"/>
          <w:sz w:val="22"/>
          <w:szCs w:val="22"/>
        </w:rPr>
        <w:t xml:space="preserve">The contractor must ensure that the </w:t>
      </w:r>
      <w:r w:rsidRPr="009A0FEE">
        <w:rPr>
          <w:rFonts w:ascii="Calibri Light" w:hAnsi="Calibri Light"/>
          <w:i/>
          <w:sz w:val="22"/>
          <w:szCs w:val="22"/>
        </w:rPr>
        <w:t>personnel</w:t>
      </w:r>
      <w:r w:rsidRPr="009A0FEE">
        <w:rPr>
          <w:rFonts w:ascii="Calibri Light" w:hAnsi="Calibri Light"/>
          <w:b/>
          <w:sz w:val="22"/>
          <w:szCs w:val="22"/>
        </w:rPr>
        <w:t xml:space="preserve"> </w:t>
      </w:r>
      <w:r w:rsidRPr="009A0FEE">
        <w:rPr>
          <w:rFonts w:ascii="Calibri Light" w:hAnsi="Calibri Light"/>
          <w:sz w:val="22"/>
          <w:szCs w:val="22"/>
        </w:rPr>
        <w:t xml:space="preserve">implementing the FWC </w:t>
      </w:r>
      <w:r w:rsidR="009F00FA" w:rsidRPr="009A0FEE">
        <w:rPr>
          <w:rFonts w:ascii="Calibri Light" w:hAnsi="Calibri Light"/>
          <w:sz w:val="22"/>
          <w:szCs w:val="22"/>
        </w:rPr>
        <w:t xml:space="preserve">and </w:t>
      </w:r>
      <w:r w:rsidR="000823A4" w:rsidRPr="009A0FEE">
        <w:rPr>
          <w:rFonts w:ascii="Calibri Light" w:hAnsi="Calibri Light"/>
          <w:sz w:val="22"/>
          <w:szCs w:val="22"/>
        </w:rPr>
        <w:t xml:space="preserve">any </w:t>
      </w:r>
      <w:r w:rsidR="009F00FA" w:rsidRPr="009A0FEE">
        <w:rPr>
          <w:rFonts w:ascii="Calibri Light" w:hAnsi="Calibri Light"/>
          <w:sz w:val="22"/>
          <w:szCs w:val="22"/>
        </w:rPr>
        <w:t xml:space="preserve">future replacement </w:t>
      </w:r>
      <w:r w:rsidR="000823A4" w:rsidRPr="009A0FEE">
        <w:rPr>
          <w:rFonts w:ascii="Calibri Light" w:hAnsi="Calibri Light"/>
          <w:sz w:val="22"/>
          <w:szCs w:val="22"/>
        </w:rPr>
        <w:t xml:space="preserve">personnel </w:t>
      </w:r>
      <w:r w:rsidRPr="009A0FEE">
        <w:rPr>
          <w:rFonts w:ascii="Calibri Light" w:hAnsi="Calibri Light"/>
          <w:sz w:val="22"/>
          <w:szCs w:val="22"/>
        </w:rPr>
        <w:t>possess the professional qualifications and experience required to provide the services</w:t>
      </w:r>
      <w:r w:rsidR="009F00FA" w:rsidRPr="009A0FEE">
        <w:rPr>
          <w:rFonts w:ascii="Calibri Light" w:hAnsi="Calibri Light"/>
          <w:sz w:val="22"/>
          <w:szCs w:val="22"/>
        </w:rPr>
        <w:t xml:space="preserve">, </w:t>
      </w:r>
      <w:r w:rsidR="008A7BE4" w:rsidRPr="009A0FEE">
        <w:rPr>
          <w:rFonts w:ascii="Calibri Light" w:hAnsi="Calibri Light"/>
          <w:sz w:val="22"/>
          <w:szCs w:val="22"/>
        </w:rPr>
        <w:t xml:space="preserve">as the case may be </w:t>
      </w:r>
      <w:r w:rsidR="009F00FA" w:rsidRPr="009A0FEE">
        <w:rPr>
          <w:rFonts w:ascii="Calibri Light" w:hAnsi="Calibri Light"/>
          <w:sz w:val="22"/>
          <w:szCs w:val="22"/>
        </w:rPr>
        <w:t>on the basis of the selection criteria set out in the tender specifications.</w:t>
      </w:r>
    </w:p>
    <w:p w14:paraId="5E52EB80" w14:textId="77777777" w:rsidR="0061044C" w:rsidRPr="009A0FEE" w:rsidRDefault="00595109" w:rsidP="007D129C">
      <w:pPr>
        <w:spacing w:before="100" w:beforeAutospacing="1" w:after="100" w:afterAutospacing="1"/>
        <w:ind w:left="709" w:hanging="709"/>
        <w:jc w:val="both"/>
        <w:rPr>
          <w:rFonts w:ascii="Calibri Light" w:hAnsi="Calibri Light"/>
          <w:sz w:val="22"/>
          <w:szCs w:val="22"/>
        </w:rPr>
      </w:pPr>
      <w:r w:rsidRPr="009A0FEE">
        <w:rPr>
          <w:rFonts w:ascii="Calibri Light" w:hAnsi="Calibri Light"/>
          <w:b/>
          <w:sz w:val="22"/>
          <w:szCs w:val="22"/>
        </w:rPr>
        <w:t>II.</w:t>
      </w:r>
      <w:r w:rsidR="00D11002" w:rsidRPr="009A0FEE">
        <w:rPr>
          <w:rFonts w:ascii="Calibri Light" w:hAnsi="Calibri Light"/>
          <w:b/>
          <w:sz w:val="22"/>
          <w:szCs w:val="22"/>
        </w:rPr>
        <w:t>4</w:t>
      </w:r>
      <w:r w:rsidRPr="009A0FEE">
        <w:rPr>
          <w:rFonts w:ascii="Calibri Light" w:hAnsi="Calibri Light"/>
          <w:b/>
          <w:sz w:val="22"/>
          <w:szCs w:val="22"/>
        </w:rPr>
        <w:t>.</w:t>
      </w:r>
      <w:r w:rsidR="0017004E" w:rsidRPr="009A0FEE">
        <w:rPr>
          <w:rFonts w:ascii="Calibri Light" w:hAnsi="Calibri Light"/>
          <w:b/>
          <w:sz w:val="22"/>
          <w:szCs w:val="22"/>
        </w:rPr>
        <w:t>9</w:t>
      </w:r>
      <w:r w:rsidRPr="009A0FEE">
        <w:rPr>
          <w:rFonts w:ascii="Calibri Light" w:hAnsi="Calibri Light"/>
          <w:sz w:val="22"/>
          <w:szCs w:val="22"/>
        </w:rPr>
        <w:tab/>
      </w:r>
      <w:r w:rsidR="0061044C" w:rsidRPr="009A0FEE">
        <w:rPr>
          <w:rFonts w:ascii="Calibri Light" w:hAnsi="Calibri Light"/>
          <w:sz w:val="22"/>
          <w:szCs w:val="22"/>
        </w:rPr>
        <w:t>At the contracting authority</w:t>
      </w:r>
      <w:r w:rsidR="001A4C68" w:rsidRPr="009A0FEE">
        <w:rPr>
          <w:rFonts w:ascii="Calibri Light" w:hAnsi="Calibri Light"/>
          <w:sz w:val="22"/>
          <w:szCs w:val="22"/>
        </w:rPr>
        <w:t>’s</w:t>
      </w:r>
      <w:r w:rsidR="0061044C" w:rsidRPr="009A0FEE">
        <w:rPr>
          <w:rFonts w:ascii="Calibri Light" w:hAnsi="Calibri Light"/>
          <w:sz w:val="22"/>
          <w:szCs w:val="22"/>
        </w:rPr>
        <w:t xml:space="preserve"> reasoned request, </w:t>
      </w:r>
      <w:r w:rsidR="009969A4" w:rsidRPr="009A0FEE">
        <w:rPr>
          <w:rFonts w:ascii="Calibri Light" w:hAnsi="Calibri Light"/>
          <w:sz w:val="22"/>
          <w:szCs w:val="22"/>
        </w:rPr>
        <w:t>the contractor must</w:t>
      </w:r>
      <w:r w:rsidR="0061044C" w:rsidRPr="009A0FEE">
        <w:rPr>
          <w:rFonts w:ascii="Calibri Light" w:hAnsi="Calibri Light"/>
          <w:sz w:val="22"/>
          <w:szCs w:val="22"/>
        </w:rPr>
        <w:t xml:space="preserve"> replace any member of </w:t>
      </w:r>
      <w:r w:rsidR="0061044C" w:rsidRPr="009A0FEE">
        <w:rPr>
          <w:rFonts w:ascii="Calibri Light" w:hAnsi="Calibri Light"/>
          <w:i/>
          <w:sz w:val="22"/>
          <w:szCs w:val="22"/>
        </w:rPr>
        <w:t>personnel</w:t>
      </w:r>
      <w:r w:rsidR="0061044C" w:rsidRPr="009A0FEE">
        <w:rPr>
          <w:rFonts w:ascii="Calibri Light" w:hAnsi="Calibri Light"/>
          <w:sz w:val="22"/>
          <w:szCs w:val="22"/>
        </w:rPr>
        <w:t xml:space="preserve"> who:</w:t>
      </w:r>
    </w:p>
    <w:p w14:paraId="5E52EB81" w14:textId="77777777" w:rsidR="0061044C" w:rsidRPr="009A0FEE" w:rsidRDefault="0061044C" w:rsidP="00416F0B">
      <w:pPr>
        <w:numPr>
          <w:ilvl w:val="0"/>
          <w:numId w:val="17"/>
        </w:numPr>
        <w:spacing w:before="100" w:beforeAutospacing="1" w:after="100" w:afterAutospacing="1"/>
        <w:rPr>
          <w:rFonts w:ascii="Calibri Light" w:hAnsi="Calibri Light"/>
          <w:sz w:val="22"/>
          <w:szCs w:val="22"/>
        </w:rPr>
      </w:pPr>
      <w:r w:rsidRPr="009A0FEE">
        <w:rPr>
          <w:rFonts w:ascii="Calibri Light" w:hAnsi="Calibri Light"/>
          <w:sz w:val="22"/>
          <w:szCs w:val="22"/>
        </w:rPr>
        <w:t>does not have the expertise required to provide the services; or</w:t>
      </w:r>
    </w:p>
    <w:p w14:paraId="5E52EB82" w14:textId="77777777" w:rsidR="0061044C" w:rsidRPr="009A0FEE" w:rsidRDefault="0061044C" w:rsidP="00416F0B">
      <w:pPr>
        <w:numPr>
          <w:ilvl w:val="0"/>
          <w:numId w:val="17"/>
        </w:numPr>
        <w:spacing w:before="100" w:beforeAutospacing="1" w:after="100" w:afterAutospacing="1"/>
        <w:rPr>
          <w:rFonts w:ascii="Calibri Light" w:hAnsi="Calibri Light"/>
          <w:sz w:val="22"/>
          <w:szCs w:val="22"/>
        </w:rPr>
      </w:pPr>
      <w:r w:rsidRPr="009A0FEE">
        <w:rPr>
          <w:rFonts w:ascii="Calibri Light" w:hAnsi="Calibri Light"/>
          <w:sz w:val="22"/>
          <w:szCs w:val="22"/>
        </w:rPr>
        <w:t>has caused disruption at the premises of the contracting authority.</w:t>
      </w:r>
    </w:p>
    <w:p w14:paraId="5E52EB83" w14:textId="77777777" w:rsidR="00595109" w:rsidRPr="009A0FEE" w:rsidRDefault="00595109" w:rsidP="00EE1050">
      <w:pPr>
        <w:spacing w:before="100" w:beforeAutospacing="1" w:after="100" w:afterAutospacing="1"/>
        <w:ind w:left="709"/>
        <w:jc w:val="both"/>
        <w:rPr>
          <w:rFonts w:ascii="Calibri Light" w:hAnsi="Calibri Light"/>
          <w:sz w:val="22"/>
          <w:szCs w:val="22"/>
        </w:rPr>
      </w:pPr>
      <w:r w:rsidRPr="009A0FEE">
        <w:rPr>
          <w:rFonts w:ascii="Calibri Light" w:hAnsi="Calibri Light"/>
          <w:sz w:val="22"/>
          <w:szCs w:val="22"/>
        </w:rPr>
        <w:t xml:space="preserve">The </w:t>
      </w:r>
      <w:r w:rsidR="008A4EA6" w:rsidRPr="009A0FEE">
        <w:rPr>
          <w:rFonts w:ascii="Calibri Light" w:hAnsi="Calibri Light"/>
          <w:sz w:val="22"/>
          <w:szCs w:val="22"/>
        </w:rPr>
        <w:t>c</w:t>
      </w:r>
      <w:r w:rsidRPr="009A0FEE">
        <w:rPr>
          <w:rFonts w:ascii="Calibri Light" w:hAnsi="Calibri Light"/>
          <w:sz w:val="22"/>
          <w:szCs w:val="22"/>
        </w:rPr>
        <w:t xml:space="preserve">ontractor </w:t>
      </w:r>
      <w:r w:rsidR="00262456" w:rsidRPr="009A0FEE">
        <w:rPr>
          <w:rFonts w:ascii="Calibri Light" w:hAnsi="Calibri Light"/>
          <w:sz w:val="22"/>
          <w:szCs w:val="22"/>
        </w:rPr>
        <w:t>bears the cost of replac</w:t>
      </w:r>
      <w:r w:rsidR="000823A4" w:rsidRPr="009A0FEE">
        <w:rPr>
          <w:rFonts w:ascii="Calibri Light" w:hAnsi="Calibri Light"/>
          <w:sz w:val="22"/>
          <w:szCs w:val="22"/>
        </w:rPr>
        <w:t>ing its</w:t>
      </w:r>
      <w:r w:rsidR="00262456" w:rsidRPr="009A0FEE">
        <w:rPr>
          <w:rFonts w:ascii="Calibri Light" w:hAnsi="Calibri Light"/>
          <w:sz w:val="22"/>
          <w:szCs w:val="22"/>
        </w:rPr>
        <w:t xml:space="preserve"> </w:t>
      </w:r>
      <w:r w:rsidR="00262456" w:rsidRPr="009A0FEE">
        <w:rPr>
          <w:rFonts w:ascii="Calibri Light" w:hAnsi="Calibri Light"/>
          <w:i/>
          <w:sz w:val="22"/>
          <w:szCs w:val="22"/>
        </w:rPr>
        <w:t>personnel</w:t>
      </w:r>
      <w:r w:rsidR="00262456" w:rsidRPr="009A0FEE">
        <w:rPr>
          <w:rFonts w:ascii="Calibri Light" w:hAnsi="Calibri Light"/>
          <w:sz w:val="22"/>
          <w:szCs w:val="22"/>
        </w:rPr>
        <w:t xml:space="preserve"> and </w:t>
      </w:r>
      <w:r w:rsidR="00BA411E" w:rsidRPr="009A0FEE">
        <w:rPr>
          <w:rFonts w:ascii="Calibri Light" w:hAnsi="Calibri Light"/>
          <w:sz w:val="22"/>
          <w:szCs w:val="22"/>
        </w:rPr>
        <w:t>is</w:t>
      </w:r>
      <w:r w:rsidRPr="009A0FEE">
        <w:rPr>
          <w:rFonts w:ascii="Calibri Light" w:hAnsi="Calibri Light"/>
          <w:sz w:val="22"/>
          <w:szCs w:val="22"/>
        </w:rPr>
        <w:t xml:space="preserve"> responsible for any delay in </w:t>
      </w:r>
      <w:r w:rsidR="00FD76C0" w:rsidRPr="009A0FEE">
        <w:rPr>
          <w:rFonts w:ascii="Calibri Light" w:hAnsi="Calibri Light"/>
          <w:sz w:val="22"/>
          <w:szCs w:val="22"/>
        </w:rPr>
        <w:t>provi</w:t>
      </w:r>
      <w:r w:rsidR="000823A4" w:rsidRPr="009A0FEE">
        <w:rPr>
          <w:rFonts w:ascii="Calibri Light" w:hAnsi="Calibri Light"/>
          <w:sz w:val="22"/>
          <w:szCs w:val="22"/>
        </w:rPr>
        <w:t>ding</w:t>
      </w:r>
      <w:r w:rsidRPr="009A0FEE">
        <w:rPr>
          <w:rFonts w:ascii="Calibri Light" w:hAnsi="Calibri Light"/>
          <w:sz w:val="22"/>
          <w:szCs w:val="22"/>
        </w:rPr>
        <w:t xml:space="preserve"> the </w:t>
      </w:r>
      <w:r w:rsidR="000F57BB" w:rsidRPr="009A0FEE">
        <w:rPr>
          <w:rFonts w:ascii="Calibri Light" w:hAnsi="Calibri Light"/>
          <w:sz w:val="22"/>
          <w:szCs w:val="22"/>
        </w:rPr>
        <w:t>services</w:t>
      </w:r>
      <w:r w:rsidRPr="009A0FEE">
        <w:rPr>
          <w:rFonts w:ascii="Calibri Light" w:hAnsi="Calibri Light"/>
          <w:sz w:val="22"/>
          <w:szCs w:val="22"/>
        </w:rPr>
        <w:t xml:space="preserve"> resulting from the replacement of </w:t>
      </w:r>
      <w:r w:rsidR="008F7CE0" w:rsidRPr="009A0FEE">
        <w:rPr>
          <w:rFonts w:ascii="Calibri Light" w:hAnsi="Calibri Light"/>
          <w:i/>
          <w:sz w:val="22"/>
          <w:szCs w:val="22"/>
        </w:rPr>
        <w:t>personnel</w:t>
      </w:r>
      <w:r w:rsidRPr="009A0FEE">
        <w:rPr>
          <w:rFonts w:ascii="Calibri Light" w:hAnsi="Calibri Light"/>
          <w:sz w:val="22"/>
          <w:szCs w:val="22"/>
        </w:rPr>
        <w:t>.</w:t>
      </w:r>
    </w:p>
    <w:p w14:paraId="5E52EB84" w14:textId="77777777" w:rsidR="00595109" w:rsidRPr="009A0FEE" w:rsidRDefault="00595109" w:rsidP="00114E49">
      <w:pPr>
        <w:spacing w:before="100" w:beforeAutospacing="1" w:after="100" w:afterAutospacing="1"/>
        <w:ind w:left="709" w:hanging="709"/>
        <w:jc w:val="both"/>
        <w:rPr>
          <w:rFonts w:ascii="Calibri Light" w:hAnsi="Calibri Light"/>
          <w:sz w:val="22"/>
          <w:szCs w:val="22"/>
        </w:rPr>
      </w:pPr>
      <w:r w:rsidRPr="009A0FEE">
        <w:rPr>
          <w:rFonts w:ascii="Calibri Light" w:hAnsi="Calibri Light"/>
          <w:b/>
          <w:sz w:val="22"/>
          <w:szCs w:val="22"/>
        </w:rPr>
        <w:t>II.</w:t>
      </w:r>
      <w:r w:rsidR="00D11002" w:rsidRPr="009A0FEE">
        <w:rPr>
          <w:rFonts w:ascii="Calibri Light" w:hAnsi="Calibri Light"/>
          <w:b/>
          <w:sz w:val="22"/>
          <w:szCs w:val="22"/>
        </w:rPr>
        <w:t>4</w:t>
      </w:r>
      <w:r w:rsidRPr="009A0FEE">
        <w:rPr>
          <w:rFonts w:ascii="Calibri Light" w:hAnsi="Calibri Light"/>
          <w:b/>
          <w:sz w:val="22"/>
          <w:szCs w:val="22"/>
        </w:rPr>
        <w:t>.</w:t>
      </w:r>
      <w:r w:rsidR="0017004E" w:rsidRPr="009A0FEE">
        <w:rPr>
          <w:rFonts w:ascii="Calibri Light" w:hAnsi="Calibri Light"/>
          <w:b/>
          <w:sz w:val="22"/>
          <w:szCs w:val="22"/>
        </w:rPr>
        <w:t>10</w:t>
      </w:r>
      <w:r w:rsidRPr="009A0FEE">
        <w:rPr>
          <w:rFonts w:ascii="Calibri Light" w:hAnsi="Calibri Light"/>
          <w:sz w:val="22"/>
          <w:szCs w:val="22"/>
        </w:rPr>
        <w:tab/>
      </w:r>
      <w:r w:rsidR="0061044C" w:rsidRPr="009A0FEE">
        <w:rPr>
          <w:rFonts w:ascii="Calibri Light" w:hAnsi="Calibri Light"/>
          <w:sz w:val="22"/>
          <w:szCs w:val="22"/>
        </w:rPr>
        <w:t>T</w:t>
      </w:r>
      <w:r w:rsidRPr="009A0FEE">
        <w:rPr>
          <w:rFonts w:ascii="Calibri Light" w:hAnsi="Calibri Light"/>
          <w:sz w:val="22"/>
          <w:szCs w:val="22"/>
        </w:rPr>
        <w:t xml:space="preserve">he </w:t>
      </w:r>
      <w:r w:rsidR="00753E10" w:rsidRPr="009A0FEE">
        <w:rPr>
          <w:rFonts w:ascii="Calibri Light" w:hAnsi="Calibri Light"/>
          <w:sz w:val="22"/>
          <w:szCs w:val="22"/>
        </w:rPr>
        <w:t>c</w:t>
      </w:r>
      <w:r w:rsidRPr="009A0FEE">
        <w:rPr>
          <w:rFonts w:ascii="Calibri Light" w:hAnsi="Calibri Light"/>
          <w:sz w:val="22"/>
          <w:szCs w:val="22"/>
        </w:rPr>
        <w:t xml:space="preserve">ontractor </w:t>
      </w:r>
      <w:r w:rsidR="00C03941" w:rsidRPr="009A0FEE">
        <w:rPr>
          <w:rFonts w:ascii="Calibri Light" w:hAnsi="Calibri Light"/>
          <w:sz w:val="22"/>
          <w:szCs w:val="22"/>
        </w:rPr>
        <w:t xml:space="preserve">must </w:t>
      </w:r>
      <w:r w:rsidRPr="009A0FEE">
        <w:rPr>
          <w:rFonts w:ascii="Calibri Light" w:hAnsi="Calibri Light"/>
          <w:sz w:val="22"/>
          <w:szCs w:val="22"/>
        </w:rPr>
        <w:t xml:space="preserve">record and report </w:t>
      </w:r>
      <w:r w:rsidR="0061044C" w:rsidRPr="009A0FEE">
        <w:rPr>
          <w:rFonts w:ascii="Calibri Light" w:hAnsi="Calibri Light"/>
          <w:sz w:val="22"/>
          <w:szCs w:val="22"/>
        </w:rPr>
        <w:t>to the contracting authority any problem that affects its ability to provide the services</w:t>
      </w:r>
      <w:r w:rsidRPr="009A0FEE">
        <w:rPr>
          <w:rFonts w:ascii="Calibri Light" w:hAnsi="Calibri Light"/>
          <w:sz w:val="22"/>
          <w:szCs w:val="22"/>
        </w:rPr>
        <w:t xml:space="preserve">. The report </w:t>
      </w:r>
      <w:r w:rsidR="00C03941" w:rsidRPr="009A0FEE">
        <w:rPr>
          <w:rFonts w:ascii="Calibri Light" w:hAnsi="Calibri Light"/>
          <w:sz w:val="22"/>
          <w:szCs w:val="22"/>
        </w:rPr>
        <w:t>must</w:t>
      </w:r>
      <w:r w:rsidR="00114E49" w:rsidRPr="009A0FEE">
        <w:rPr>
          <w:rFonts w:ascii="Calibri Light" w:hAnsi="Calibri Light"/>
          <w:sz w:val="22"/>
          <w:szCs w:val="22"/>
        </w:rPr>
        <w:t xml:space="preserve"> </w:t>
      </w:r>
      <w:r w:rsidR="0061044C" w:rsidRPr="009A0FEE">
        <w:rPr>
          <w:rFonts w:ascii="Calibri Light" w:hAnsi="Calibri Light"/>
          <w:sz w:val="22"/>
          <w:szCs w:val="22"/>
        </w:rPr>
        <w:t xml:space="preserve">describe </w:t>
      </w:r>
      <w:r w:rsidRPr="009A0FEE">
        <w:rPr>
          <w:rFonts w:ascii="Calibri Light" w:hAnsi="Calibri Light"/>
          <w:sz w:val="22"/>
          <w:szCs w:val="22"/>
        </w:rPr>
        <w:t>the problem</w:t>
      </w:r>
      <w:r w:rsidR="00114E49" w:rsidRPr="009A0FEE">
        <w:rPr>
          <w:rFonts w:ascii="Calibri Light" w:hAnsi="Calibri Light"/>
          <w:sz w:val="22"/>
          <w:szCs w:val="22"/>
        </w:rPr>
        <w:t>,</w:t>
      </w:r>
      <w:r w:rsidRPr="009A0FEE">
        <w:rPr>
          <w:rFonts w:ascii="Calibri Light" w:hAnsi="Calibri Light"/>
          <w:sz w:val="22"/>
          <w:szCs w:val="22"/>
        </w:rPr>
        <w:t xml:space="preserve"> </w:t>
      </w:r>
      <w:r w:rsidR="0061044C" w:rsidRPr="009A0FEE">
        <w:rPr>
          <w:rFonts w:ascii="Calibri Light" w:hAnsi="Calibri Light"/>
          <w:sz w:val="22"/>
          <w:szCs w:val="22"/>
        </w:rPr>
        <w:t xml:space="preserve">state when </w:t>
      </w:r>
      <w:r w:rsidRPr="009A0FEE">
        <w:rPr>
          <w:rFonts w:ascii="Calibri Light" w:hAnsi="Calibri Light"/>
          <w:sz w:val="22"/>
          <w:szCs w:val="22"/>
        </w:rPr>
        <w:t xml:space="preserve">it started and </w:t>
      </w:r>
      <w:r w:rsidR="0061044C" w:rsidRPr="009A0FEE">
        <w:rPr>
          <w:rFonts w:ascii="Calibri Light" w:hAnsi="Calibri Light"/>
          <w:sz w:val="22"/>
          <w:szCs w:val="22"/>
        </w:rPr>
        <w:t xml:space="preserve">what </w:t>
      </w:r>
      <w:r w:rsidRPr="009A0FEE">
        <w:rPr>
          <w:rFonts w:ascii="Calibri Light" w:hAnsi="Calibri Light"/>
          <w:sz w:val="22"/>
          <w:szCs w:val="22"/>
        </w:rPr>
        <w:t>action</w:t>
      </w:r>
      <w:r w:rsidR="0061044C" w:rsidRPr="009A0FEE">
        <w:rPr>
          <w:rFonts w:ascii="Calibri Light" w:hAnsi="Calibri Light"/>
          <w:sz w:val="22"/>
          <w:szCs w:val="22"/>
        </w:rPr>
        <w:t xml:space="preserve"> the contractor is taking to resolve it</w:t>
      </w:r>
      <w:r w:rsidRPr="009A0FEE">
        <w:rPr>
          <w:rFonts w:ascii="Calibri Light" w:hAnsi="Calibri Light"/>
          <w:sz w:val="22"/>
          <w:szCs w:val="22"/>
        </w:rPr>
        <w:t>.</w:t>
      </w:r>
    </w:p>
    <w:p w14:paraId="5E52EB85" w14:textId="77777777" w:rsidR="00077672" w:rsidRPr="009A0FEE" w:rsidRDefault="00007C84" w:rsidP="00A90B3B">
      <w:pPr>
        <w:pStyle w:val="Heading2"/>
        <w:rPr>
          <w:rFonts w:ascii="Calibri Light" w:hAnsi="Calibri Light"/>
        </w:rPr>
      </w:pPr>
      <w:bookmarkStart w:id="76" w:name="_Toc431897492"/>
      <w:bookmarkStart w:id="77" w:name="_Toc464058007"/>
      <w:bookmarkEnd w:id="76"/>
      <w:r w:rsidRPr="009A0FEE">
        <w:rPr>
          <w:rFonts w:ascii="Calibri Light" w:hAnsi="Calibri Light"/>
        </w:rPr>
        <w:t>C</w:t>
      </w:r>
      <w:r w:rsidR="00077672" w:rsidRPr="009A0FEE">
        <w:rPr>
          <w:rFonts w:ascii="Calibri Light" w:hAnsi="Calibri Light"/>
        </w:rPr>
        <w:t xml:space="preserve">ommunication </w:t>
      </w:r>
      <w:r w:rsidRPr="009A0FEE">
        <w:rPr>
          <w:rFonts w:ascii="Calibri Light" w:hAnsi="Calibri Light"/>
        </w:rPr>
        <w:t>between the parties</w:t>
      </w:r>
      <w:bookmarkEnd w:id="77"/>
    </w:p>
    <w:p w14:paraId="5E52EB86" w14:textId="77777777" w:rsidR="00272FA6" w:rsidRPr="009A0FEE" w:rsidRDefault="00272FA6" w:rsidP="00032FE9">
      <w:pPr>
        <w:pStyle w:val="Heading3"/>
        <w:rPr>
          <w:rFonts w:ascii="Calibri Light" w:hAnsi="Calibri Light"/>
          <w:sz w:val="22"/>
          <w:szCs w:val="22"/>
          <w:lang w:eastAsia="en-GB"/>
        </w:rPr>
      </w:pPr>
      <w:bookmarkStart w:id="78" w:name="_Toc410815892"/>
      <w:bookmarkEnd w:id="78"/>
      <w:r w:rsidRPr="009A0FEE">
        <w:rPr>
          <w:rFonts w:ascii="Calibri Light" w:hAnsi="Calibri Light"/>
          <w:sz w:val="22"/>
          <w:szCs w:val="22"/>
          <w:lang w:eastAsia="en-GB"/>
        </w:rPr>
        <w:t>Form and means of communication</w:t>
      </w:r>
    </w:p>
    <w:p w14:paraId="5E52EB87" w14:textId="77777777" w:rsidR="004D0734" w:rsidRPr="009A0FEE" w:rsidRDefault="00020D98" w:rsidP="00982CB6">
      <w:pPr>
        <w:spacing w:before="100" w:beforeAutospacing="1" w:after="100" w:afterAutospacing="1"/>
        <w:jc w:val="both"/>
        <w:rPr>
          <w:rFonts w:ascii="Calibri Light" w:eastAsia="Calibri" w:hAnsi="Calibri Light"/>
          <w:sz w:val="22"/>
          <w:szCs w:val="22"/>
          <w:lang w:eastAsia="en-US"/>
        </w:rPr>
      </w:pPr>
      <w:r w:rsidRPr="009A0FEE">
        <w:rPr>
          <w:rFonts w:ascii="Calibri Light" w:eastAsia="Calibri" w:hAnsi="Calibri Light"/>
          <w:sz w:val="22"/>
          <w:szCs w:val="22"/>
          <w:lang w:eastAsia="en-US"/>
        </w:rPr>
        <w:t>Any c</w:t>
      </w:r>
      <w:r w:rsidR="004D0734" w:rsidRPr="009A0FEE">
        <w:rPr>
          <w:rFonts w:ascii="Calibri Light" w:eastAsia="Calibri" w:hAnsi="Calibri Light"/>
          <w:sz w:val="22"/>
          <w:szCs w:val="22"/>
          <w:lang w:eastAsia="en-US"/>
        </w:rPr>
        <w:t>ommunication</w:t>
      </w:r>
      <w:r w:rsidR="00297D8D" w:rsidRPr="009A0FEE">
        <w:rPr>
          <w:rFonts w:ascii="Calibri Light" w:eastAsia="Calibri" w:hAnsi="Calibri Light"/>
          <w:sz w:val="22"/>
          <w:szCs w:val="22"/>
          <w:lang w:eastAsia="en-US"/>
        </w:rPr>
        <w:t xml:space="preserve"> </w:t>
      </w:r>
      <w:r w:rsidR="00007C84" w:rsidRPr="009A0FEE">
        <w:rPr>
          <w:rFonts w:ascii="Calibri Light" w:eastAsia="Calibri" w:hAnsi="Calibri Light"/>
          <w:sz w:val="22"/>
          <w:szCs w:val="22"/>
          <w:lang w:eastAsia="en-US"/>
        </w:rPr>
        <w:t xml:space="preserve">of information, notices or documents </w:t>
      </w:r>
      <w:r w:rsidR="004D0734" w:rsidRPr="009A0FEE">
        <w:rPr>
          <w:rFonts w:ascii="Calibri Light" w:eastAsia="Calibri" w:hAnsi="Calibri Light"/>
          <w:sz w:val="22"/>
          <w:szCs w:val="22"/>
          <w:lang w:eastAsia="en-US"/>
        </w:rPr>
        <w:t>under the FWC must:</w:t>
      </w:r>
    </w:p>
    <w:p w14:paraId="5E52EB88" w14:textId="77777777" w:rsidR="004D0734" w:rsidRPr="009A0FEE" w:rsidRDefault="004D0734" w:rsidP="00416F0B">
      <w:pPr>
        <w:numPr>
          <w:ilvl w:val="0"/>
          <w:numId w:val="22"/>
        </w:numPr>
        <w:spacing w:before="100" w:beforeAutospacing="1" w:after="100" w:afterAutospacing="1"/>
        <w:rPr>
          <w:rFonts w:ascii="Calibri Light" w:hAnsi="Calibri Light"/>
          <w:sz w:val="22"/>
          <w:szCs w:val="22"/>
          <w:lang w:eastAsia="en-GB"/>
        </w:rPr>
      </w:pPr>
      <w:r w:rsidRPr="009A0FEE">
        <w:rPr>
          <w:rFonts w:ascii="Calibri Light" w:hAnsi="Calibri Light"/>
          <w:sz w:val="22"/>
          <w:szCs w:val="22"/>
          <w:lang w:eastAsia="en-GB"/>
        </w:rPr>
        <w:t>be made in writing</w:t>
      </w:r>
      <w:r w:rsidR="007948A1" w:rsidRPr="009A0FEE">
        <w:rPr>
          <w:rFonts w:ascii="Calibri Light" w:hAnsi="Calibri Light"/>
          <w:sz w:val="22"/>
          <w:szCs w:val="22"/>
          <w:lang w:eastAsia="en-GB"/>
        </w:rPr>
        <w:t xml:space="preserve"> </w:t>
      </w:r>
      <w:r w:rsidR="00297D8D" w:rsidRPr="009A0FEE">
        <w:rPr>
          <w:rFonts w:ascii="Calibri Light" w:hAnsi="Calibri Light"/>
          <w:sz w:val="22"/>
          <w:szCs w:val="22"/>
          <w:lang w:eastAsia="en-GB"/>
        </w:rPr>
        <w:t xml:space="preserve">in paper or electronic </w:t>
      </w:r>
      <w:r w:rsidR="00007C84" w:rsidRPr="009A0FEE">
        <w:rPr>
          <w:rFonts w:ascii="Calibri Light" w:hAnsi="Calibri Light"/>
          <w:sz w:val="22"/>
          <w:szCs w:val="22"/>
          <w:lang w:eastAsia="en-GB"/>
        </w:rPr>
        <w:t>format in the language of the contract</w:t>
      </w:r>
      <w:r w:rsidR="000823A4" w:rsidRPr="009A0FEE">
        <w:rPr>
          <w:rFonts w:ascii="Calibri Light" w:hAnsi="Calibri Light"/>
          <w:sz w:val="22"/>
          <w:szCs w:val="22"/>
          <w:lang w:eastAsia="en-GB"/>
        </w:rPr>
        <w:t>;</w:t>
      </w:r>
      <w:r w:rsidR="00007C84" w:rsidRPr="009A0FEE">
        <w:rPr>
          <w:rFonts w:ascii="Calibri Light" w:hAnsi="Calibri Light"/>
          <w:sz w:val="22"/>
          <w:szCs w:val="22"/>
          <w:lang w:eastAsia="en-GB"/>
        </w:rPr>
        <w:t xml:space="preserve"> </w:t>
      </w:r>
    </w:p>
    <w:p w14:paraId="5E52EB89" w14:textId="77777777" w:rsidR="00020D98" w:rsidRPr="009A0FEE" w:rsidRDefault="004D0734" w:rsidP="00416F0B">
      <w:pPr>
        <w:numPr>
          <w:ilvl w:val="0"/>
          <w:numId w:val="22"/>
        </w:numPr>
        <w:spacing w:before="100" w:beforeAutospacing="1" w:after="100" w:afterAutospacing="1"/>
        <w:rPr>
          <w:rFonts w:ascii="Calibri Light" w:hAnsi="Calibri Light"/>
          <w:sz w:val="22"/>
          <w:szCs w:val="22"/>
          <w:lang w:eastAsia="en-GB"/>
        </w:rPr>
      </w:pPr>
      <w:r w:rsidRPr="009A0FEE">
        <w:rPr>
          <w:rFonts w:ascii="Calibri Light" w:hAnsi="Calibri Light"/>
          <w:sz w:val="22"/>
          <w:szCs w:val="22"/>
          <w:lang w:eastAsia="en-GB"/>
        </w:rPr>
        <w:t>bear the FWC number and</w:t>
      </w:r>
      <w:r w:rsidR="000823A4" w:rsidRPr="009A0FEE">
        <w:rPr>
          <w:rFonts w:ascii="Calibri Light" w:hAnsi="Calibri Light"/>
          <w:sz w:val="22"/>
          <w:szCs w:val="22"/>
          <w:lang w:eastAsia="en-GB"/>
        </w:rPr>
        <w:t>,</w:t>
      </w:r>
      <w:r w:rsidRPr="009A0FEE">
        <w:rPr>
          <w:rFonts w:ascii="Calibri Light" w:hAnsi="Calibri Light"/>
          <w:sz w:val="22"/>
          <w:szCs w:val="22"/>
          <w:lang w:eastAsia="en-GB"/>
        </w:rPr>
        <w:t xml:space="preserve"> if applicable</w:t>
      </w:r>
      <w:r w:rsidR="000823A4" w:rsidRPr="009A0FEE">
        <w:rPr>
          <w:rFonts w:ascii="Calibri Light" w:hAnsi="Calibri Light"/>
          <w:sz w:val="22"/>
          <w:szCs w:val="22"/>
          <w:lang w:eastAsia="en-GB"/>
        </w:rPr>
        <w:t>,</w:t>
      </w:r>
      <w:r w:rsidRPr="009A0FEE">
        <w:rPr>
          <w:rFonts w:ascii="Calibri Light" w:hAnsi="Calibri Light"/>
          <w:sz w:val="22"/>
          <w:szCs w:val="22"/>
          <w:lang w:eastAsia="en-GB"/>
        </w:rPr>
        <w:t xml:space="preserve"> the specific contract number</w:t>
      </w:r>
      <w:r w:rsidR="000823A4" w:rsidRPr="009A0FEE">
        <w:rPr>
          <w:rFonts w:ascii="Calibri Light" w:hAnsi="Calibri Light"/>
          <w:sz w:val="22"/>
          <w:szCs w:val="22"/>
          <w:lang w:eastAsia="en-GB"/>
        </w:rPr>
        <w:t>;</w:t>
      </w:r>
    </w:p>
    <w:p w14:paraId="5E52EB8A" w14:textId="77777777" w:rsidR="00007C84" w:rsidRPr="009A0FEE" w:rsidRDefault="00351B21" w:rsidP="00416F0B">
      <w:pPr>
        <w:numPr>
          <w:ilvl w:val="0"/>
          <w:numId w:val="22"/>
        </w:numPr>
        <w:spacing w:before="100" w:beforeAutospacing="1" w:after="100" w:afterAutospacing="1"/>
        <w:rPr>
          <w:rFonts w:ascii="Calibri Light" w:hAnsi="Calibri Light"/>
          <w:sz w:val="22"/>
          <w:szCs w:val="22"/>
          <w:lang w:eastAsia="en-GB"/>
        </w:rPr>
      </w:pPr>
      <w:r w:rsidRPr="009A0FEE">
        <w:rPr>
          <w:rFonts w:ascii="Calibri Light" w:hAnsi="Calibri Light"/>
          <w:sz w:val="22"/>
          <w:szCs w:val="22"/>
          <w:lang w:eastAsia="en-GB"/>
        </w:rPr>
        <w:t>be made using the</w:t>
      </w:r>
      <w:r w:rsidR="00007C84" w:rsidRPr="009A0FEE">
        <w:rPr>
          <w:rFonts w:ascii="Calibri Light" w:hAnsi="Calibri Light"/>
          <w:sz w:val="22"/>
          <w:szCs w:val="22"/>
          <w:lang w:eastAsia="en-GB"/>
        </w:rPr>
        <w:t xml:space="preserve"> relevant</w:t>
      </w:r>
      <w:r w:rsidRPr="009A0FEE">
        <w:rPr>
          <w:rFonts w:ascii="Calibri Light" w:hAnsi="Calibri Light"/>
          <w:sz w:val="22"/>
          <w:szCs w:val="22"/>
          <w:lang w:eastAsia="en-GB"/>
        </w:rPr>
        <w:t xml:space="preserve"> communication details </w:t>
      </w:r>
      <w:r w:rsidR="00175987" w:rsidRPr="009A0FEE">
        <w:rPr>
          <w:rFonts w:ascii="Calibri Light" w:hAnsi="Calibri Light"/>
          <w:sz w:val="22"/>
          <w:szCs w:val="22"/>
          <w:lang w:eastAsia="en-GB"/>
        </w:rPr>
        <w:t xml:space="preserve">set out </w:t>
      </w:r>
      <w:r w:rsidRPr="009A0FEE">
        <w:rPr>
          <w:rFonts w:ascii="Calibri Light" w:hAnsi="Calibri Light"/>
          <w:sz w:val="22"/>
          <w:szCs w:val="22"/>
          <w:lang w:eastAsia="en-GB"/>
        </w:rPr>
        <w:t>in Article I.</w:t>
      </w:r>
      <w:r w:rsidR="005C70B9" w:rsidRPr="009A0FEE">
        <w:rPr>
          <w:rFonts w:ascii="Calibri Light" w:hAnsi="Calibri Light"/>
          <w:sz w:val="22"/>
          <w:szCs w:val="22"/>
          <w:lang w:eastAsia="en-GB"/>
        </w:rPr>
        <w:t>8</w:t>
      </w:r>
      <w:r w:rsidR="000823A4" w:rsidRPr="009A0FEE">
        <w:rPr>
          <w:rFonts w:ascii="Calibri Light" w:hAnsi="Calibri Light"/>
          <w:sz w:val="22"/>
          <w:szCs w:val="22"/>
          <w:lang w:eastAsia="en-GB"/>
        </w:rPr>
        <w:t>; and</w:t>
      </w:r>
    </w:p>
    <w:p w14:paraId="5E52EB8B" w14:textId="77777777" w:rsidR="00351B21" w:rsidRPr="009A0FEE" w:rsidRDefault="00007C84" w:rsidP="00416F0B">
      <w:pPr>
        <w:numPr>
          <w:ilvl w:val="0"/>
          <w:numId w:val="22"/>
        </w:numPr>
        <w:spacing w:before="100" w:beforeAutospacing="1" w:after="100" w:afterAutospacing="1"/>
        <w:rPr>
          <w:rFonts w:ascii="Calibri Light" w:hAnsi="Calibri Light"/>
          <w:sz w:val="22"/>
          <w:szCs w:val="22"/>
          <w:lang w:eastAsia="en-GB"/>
        </w:rPr>
      </w:pPr>
      <w:r w:rsidRPr="009A0FEE">
        <w:rPr>
          <w:rFonts w:ascii="Calibri Light" w:hAnsi="Calibri Light"/>
          <w:sz w:val="22"/>
          <w:szCs w:val="22"/>
          <w:lang w:eastAsia="en-GB"/>
        </w:rPr>
        <w:t xml:space="preserve">be </w:t>
      </w:r>
      <w:r w:rsidR="000823A4" w:rsidRPr="009A0FEE">
        <w:rPr>
          <w:rFonts w:ascii="Calibri Light" w:hAnsi="Calibri Light"/>
          <w:sz w:val="22"/>
          <w:szCs w:val="22"/>
          <w:lang w:eastAsia="en-GB"/>
        </w:rPr>
        <w:t>sent</w:t>
      </w:r>
      <w:r w:rsidRPr="009A0FEE">
        <w:rPr>
          <w:rFonts w:ascii="Calibri Light" w:hAnsi="Calibri Light"/>
          <w:sz w:val="22"/>
          <w:szCs w:val="22"/>
          <w:lang w:eastAsia="en-GB"/>
        </w:rPr>
        <w:t xml:space="preserve"> by mail, email or, for the documents specified in the </w:t>
      </w:r>
      <w:r w:rsidR="00D24D7F" w:rsidRPr="009A0FEE">
        <w:rPr>
          <w:rFonts w:ascii="Calibri Light" w:hAnsi="Calibri Light"/>
          <w:sz w:val="22"/>
          <w:szCs w:val="22"/>
          <w:lang w:eastAsia="en-GB"/>
        </w:rPr>
        <w:t>s</w:t>
      </w:r>
      <w:r w:rsidRPr="009A0FEE">
        <w:rPr>
          <w:rFonts w:ascii="Calibri Light" w:hAnsi="Calibri Light"/>
          <w:sz w:val="22"/>
          <w:szCs w:val="22"/>
          <w:lang w:eastAsia="en-GB"/>
        </w:rPr>
        <w:t xml:space="preserve">pecial </w:t>
      </w:r>
      <w:r w:rsidR="00D24D7F" w:rsidRPr="009A0FEE">
        <w:rPr>
          <w:rFonts w:ascii="Calibri Light" w:hAnsi="Calibri Light"/>
          <w:sz w:val="22"/>
          <w:szCs w:val="22"/>
          <w:lang w:eastAsia="en-GB"/>
        </w:rPr>
        <w:t>c</w:t>
      </w:r>
      <w:r w:rsidRPr="009A0FEE">
        <w:rPr>
          <w:rFonts w:ascii="Calibri Light" w:hAnsi="Calibri Light"/>
          <w:sz w:val="22"/>
          <w:szCs w:val="22"/>
          <w:lang w:eastAsia="en-GB"/>
        </w:rPr>
        <w:t xml:space="preserve">onditions, via </w:t>
      </w:r>
      <w:r w:rsidRPr="009A0FEE">
        <w:rPr>
          <w:rFonts w:ascii="Calibri Light" w:hAnsi="Calibri Light"/>
          <w:i/>
          <w:sz w:val="22"/>
          <w:szCs w:val="22"/>
          <w:lang w:eastAsia="en-GB"/>
        </w:rPr>
        <w:t>e-PRIOR</w:t>
      </w:r>
      <w:r w:rsidRPr="009A0FEE">
        <w:rPr>
          <w:rFonts w:ascii="Calibri Light" w:hAnsi="Calibri Light"/>
          <w:sz w:val="22"/>
          <w:szCs w:val="22"/>
          <w:lang w:eastAsia="en-GB"/>
        </w:rPr>
        <w:t xml:space="preserve">. </w:t>
      </w:r>
    </w:p>
    <w:p w14:paraId="5E52EB8C" w14:textId="77777777" w:rsidR="00AE5F21" w:rsidRPr="009A0FEE" w:rsidRDefault="008D5E9E" w:rsidP="00982CB6">
      <w:pPr>
        <w:spacing w:before="100" w:beforeAutospacing="1" w:after="100" w:afterAutospacing="1"/>
        <w:jc w:val="both"/>
        <w:rPr>
          <w:rFonts w:ascii="Calibri Light" w:eastAsia="Calibri" w:hAnsi="Calibri Light"/>
          <w:sz w:val="22"/>
          <w:szCs w:val="22"/>
          <w:lang w:eastAsia="en-US"/>
        </w:rPr>
      </w:pPr>
      <w:r w:rsidRPr="009A0FEE">
        <w:rPr>
          <w:rFonts w:ascii="Calibri Light" w:eastAsia="Calibri" w:hAnsi="Calibri Light"/>
          <w:sz w:val="22"/>
          <w:szCs w:val="22"/>
          <w:lang w:eastAsia="en-US"/>
        </w:rPr>
        <w:t xml:space="preserve">If a party requests written confirmation of an </w:t>
      </w:r>
      <w:r w:rsidR="00466FCF" w:rsidRPr="009A0FEE">
        <w:rPr>
          <w:rFonts w:ascii="Calibri Light" w:eastAsia="Calibri" w:hAnsi="Calibri Light"/>
          <w:sz w:val="22"/>
          <w:szCs w:val="22"/>
          <w:lang w:eastAsia="en-US"/>
        </w:rPr>
        <w:t>e-mail</w:t>
      </w:r>
      <w:r w:rsidR="0075264E" w:rsidRPr="009A0FEE">
        <w:rPr>
          <w:rFonts w:ascii="Calibri Light" w:eastAsia="Calibri" w:hAnsi="Calibri Light"/>
          <w:sz w:val="22"/>
          <w:szCs w:val="22"/>
          <w:lang w:eastAsia="en-US"/>
        </w:rPr>
        <w:t xml:space="preserve"> </w:t>
      </w:r>
      <w:r w:rsidRPr="009A0FEE">
        <w:rPr>
          <w:rFonts w:ascii="Calibri Light" w:eastAsia="Calibri" w:hAnsi="Calibri Light"/>
          <w:sz w:val="22"/>
          <w:szCs w:val="22"/>
          <w:lang w:eastAsia="en-US"/>
        </w:rPr>
        <w:t xml:space="preserve">within a reasonable time, the </w:t>
      </w:r>
      <w:r w:rsidR="00657576" w:rsidRPr="009A0FEE">
        <w:rPr>
          <w:rFonts w:ascii="Calibri Light" w:eastAsia="Calibri" w:hAnsi="Calibri Light"/>
          <w:sz w:val="22"/>
          <w:szCs w:val="22"/>
          <w:lang w:eastAsia="en-US"/>
        </w:rPr>
        <w:t>other party</w:t>
      </w:r>
      <w:r w:rsidRPr="009A0FEE">
        <w:rPr>
          <w:rFonts w:ascii="Calibri Light" w:eastAsia="Calibri" w:hAnsi="Calibri Light"/>
          <w:sz w:val="22"/>
          <w:szCs w:val="22"/>
          <w:lang w:eastAsia="en-US"/>
        </w:rPr>
        <w:t xml:space="preserve"> must provide an original signed paper version of the communication as soon as possible</w:t>
      </w:r>
      <w:r w:rsidR="00C3291F" w:rsidRPr="009A0FEE">
        <w:rPr>
          <w:rFonts w:ascii="Calibri Light" w:eastAsia="Calibri" w:hAnsi="Calibri Light"/>
          <w:sz w:val="22"/>
          <w:szCs w:val="22"/>
          <w:lang w:eastAsia="en-US"/>
        </w:rPr>
        <w:t>.</w:t>
      </w:r>
    </w:p>
    <w:p w14:paraId="5E52EB8D" w14:textId="77777777" w:rsidR="00466FCF" w:rsidRPr="009A0FEE" w:rsidRDefault="00466FCF" w:rsidP="00982CB6">
      <w:pPr>
        <w:spacing w:before="100" w:beforeAutospacing="1" w:after="100" w:afterAutospacing="1"/>
        <w:jc w:val="both"/>
        <w:rPr>
          <w:rFonts w:ascii="Calibri Light" w:eastAsia="Calibri" w:hAnsi="Calibri Light"/>
          <w:sz w:val="22"/>
          <w:szCs w:val="22"/>
          <w:lang w:eastAsia="en-US"/>
        </w:rPr>
      </w:pPr>
      <w:r w:rsidRPr="009A0FEE">
        <w:rPr>
          <w:rFonts w:ascii="Calibri Light" w:eastAsia="Calibri" w:hAnsi="Calibri Light"/>
          <w:sz w:val="22"/>
          <w:szCs w:val="22"/>
          <w:lang w:eastAsia="en-US"/>
        </w:rPr>
        <w:t xml:space="preserve">The parties agree that any communication made by email has full legal effect and </w:t>
      </w:r>
      <w:r w:rsidRPr="009A0FEE">
        <w:rPr>
          <w:rFonts w:ascii="Calibri Light" w:hAnsi="Calibri Light"/>
          <w:sz w:val="22"/>
          <w:szCs w:val="22"/>
        </w:rPr>
        <w:t>is admissible as evidence in judicial proceedings.</w:t>
      </w:r>
    </w:p>
    <w:p w14:paraId="5E52EB8E" w14:textId="77777777" w:rsidR="00272FA6" w:rsidRPr="009A0FEE" w:rsidRDefault="00272FA6" w:rsidP="00405DFA">
      <w:pPr>
        <w:pStyle w:val="Heading3"/>
        <w:rPr>
          <w:rFonts w:ascii="Calibri Light" w:hAnsi="Calibri Light"/>
          <w:sz w:val="22"/>
          <w:szCs w:val="22"/>
          <w:lang w:eastAsia="en-GB"/>
        </w:rPr>
      </w:pPr>
      <w:bookmarkStart w:id="79" w:name="_Toc410815894"/>
      <w:bookmarkEnd w:id="79"/>
      <w:r w:rsidRPr="009A0FEE">
        <w:rPr>
          <w:rFonts w:ascii="Calibri Light" w:hAnsi="Calibri Light"/>
          <w:sz w:val="22"/>
          <w:szCs w:val="22"/>
          <w:lang w:eastAsia="en-GB"/>
        </w:rPr>
        <w:t>Date of communications</w:t>
      </w:r>
      <w:r w:rsidR="00521C90" w:rsidRPr="009A0FEE">
        <w:rPr>
          <w:rFonts w:ascii="Calibri Light" w:hAnsi="Calibri Light"/>
          <w:sz w:val="22"/>
          <w:szCs w:val="22"/>
          <w:lang w:eastAsia="en-GB"/>
        </w:rPr>
        <w:t xml:space="preserve"> </w:t>
      </w:r>
      <w:r w:rsidR="001F4EED" w:rsidRPr="009A0FEE">
        <w:rPr>
          <w:rFonts w:ascii="Calibri Light" w:hAnsi="Calibri Light"/>
          <w:sz w:val="22"/>
          <w:szCs w:val="22"/>
          <w:lang w:eastAsia="en-GB"/>
        </w:rPr>
        <w:t>by</w:t>
      </w:r>
      <w:r w:rsidR="00521C90" w:rsidRPr="009A0FEE">
        <w:rPr>
          <w:rFonts w:ascii="Calibri Light" w:hAnsi="Calibri Light"/>
          <w:sz w:val="22"/>
          <w:szCs w:val="22"/>
          <w:lang w:eastAsia="en-GB"/>
        </w:rPr>
        <w:t xml:space="preserve"> </w:t>
      </w:r>
      <w:r w:rsidR="001F4EED" w:rsidRPr="009A0FEE">
        <w:rPr>
          <w:rFonts w:ascii="Calibri Light" w:hAnsi="Calibri Light"/>
          <w:sz w:val="22"/>
          <w:szCs w:val="22"/>
          <w:lang w:eastAsia="en-GB"/>
        </w:rPr>
        <w:t>mail</w:t>
      </w:r>
      <w:r w:rsidR="00521C90" w:rsidRPr="009A0FEE">
        <w:rPr>
          <w:rFonts w:ascii="Calibri Light" w:hAnsi="Calibri Light"/>
          <w:sz w:val="22"/>
          <w:szCs w:val="22"/>
          <w:lang w:eastAsia="en-GB"/>
        </w:rPr>
        <w:t xml:space="preserve"> and </w:t>
      </w:r>
      <w:r w:rsidR="000823A4" w:rsidRPr="009A0FEE">
        <w:rPr>
          <w:rFonts w:ascii="Calibri Light" w:hAnsi="Calibri Light"/>
          <w:sz w:val="22"/>
          <w:szCs w:val="22"/>
          <w:lang w:eastAsia="en-GB"/>
        </w:rPr>
        <w:t>e</w:t>
      </w:r>
      <w:r w:rsidR="00521C90" w:rsidRPr="009A0FEE">
        <w:rPr>
          <w:rFonts w:ascii="Calibri Light" w:hAnsi="Calibri Light"/>
          <w:sz w:val="22"/>
          <w:szCs w:val="22"/>
          <w:lang w:eastAsia="en-GB"/>
        </w:rPr>
        <w:t>mail</w:t>
      </w:r>
    </w:p>
    <w:p w14:paraId="5E52EB8F" w14:textId="77777777" w:rsidR="00AE5F21" w:rsidRPr="009A0FEE" w:rsidRDefault="00B45D12" w:rsidP="00982CB6">
      <w:pPr>
        <w:spacing w:before="100" w:beforeAutospacing="1" w:after="100" w:afterAutospacing="1"/>
        <w:jc w:val="both"/>
        <w:rPr>
          <w:rFonts w:ascii="Calibri Light" w:hAnsi="Calibri Light"/>
          <w:sz w:val="22"/>
          <w:szCs w:val="22"/>
          <w:lang w:eastAsia="en-GB"/>
        </w:rPr>
      </w:pPr>
      <w:r w:rsidRPr="009A0FEE">
        <w:rPr>
          <w:rFonts w:ascii="Calibri Light" w:hAnsi="Calibri Light"/>
          <w:sz w:val="22"/>
          <w:szCs w:val="22"/>
          <w:lang w:eastAsia="en-GB"/>
        </w:rPr>
        <w:t xml:space="preserve">Any communication is deemed to have been made when </w:t>
      </w:r>
      <w:r w:rsidR="00D01A01" w:rsidRPr="009A0FEE">
        <w:rPr>
          <w:rFonts w:ascii="Calibri Light" w:hAnsi="Calibri Light"/>
          <w:sz w:val="22"/>
          <w:szCs w:val="22"/>
          <w:lang w:eastAsia="en-GB"/>
        </w:rPr>
        <w:t>the receiving party receives it</w:t>
      </w:r>
      <w:r w:rsidRPr="009A0FEE">
        <w:rPr>
          <w:rFonts w:ascii="Calibri Light" w:hAnsi="Calibri Light"/>
          <w:sz w:val="22"/>
          <w:szCs w:val="22"/>
          <w:lang w:eastAsia="en-GB"/>
        </w:rPr>
        <w:t>, unless th</w:t>
      </w:r>
      <w:r w:rsidR="00ED0BDE" w:rsidRPr="009A0FEE">
        <w:rPr>
          <w:rFonts w:ascii="Calibri Light" w:hAnsi="Calibri Light"/>
          <w:sz w:val="22"/>
          <w:szCs w:val="22"/>
          <w:lang w:eastAsia="en-GB"/>
        </w:rPr>
        <w:t>is FWC</w:t>
      </w:r>
      <w:r w:rsidRPr="009A0FEE">
        <w:rPr>
          <w:rFonts w:ascii="Calibri Light" w:hAnsi="Calibri Light"/>
          <w:sz w:val="22"/>
          <w:szCs w:val="22"/>
          <w:lang w:eastAsia="en-GB"/>
        </w:rPr>
        <w:t xml:space="preserve"> contract refers to the date when the communication was sent.</w:t>
      </w:r>
    </w:p>
    <w:p w14:paraId="5E52EB90" w14:textId="77777777" w:rsidR="00377871" w:rsidRPr="009A0FEE" w:rsidRDefault="00175987" w:rsidP="00982CB6">
      <w:pPr>
        <w:adjustRightInd w:val="0"/>
        <w:spacing w:before="100" w:beforeAutospacing="1" w:after="100" w:afterAutospacing="1"/>
        <w:jc w:val="both"/>
        <w:rPr>
          <w:rFonts w:ascii="Calibri Light" w:eastAsia="Calibri" w:hAnsi="Calibri Light"/>
          <w:sz w:val="22"/>
          <w:szCs w:val="22"/>
          <w:lang w:eastAsia="en-US"/>
        </w:rPr>
      </w:pPr>
      <w:r w:rsidRPr="009A0FEE">
        <w:rPr>
          <w:rFonts w:ascii="Calibri Light" w:hAnsi="Calibri Light"/>
          <w:sz w:val="22"/>
          <w:szCs w:val="22"/>
          <w:lang w:eastAsia="en-GB"/>
        </w:rPr>
        <w:t>E-</w:t>
      </w:r>
      <w:r w:rsidR="001F4EED" w:rsidRPr="009A0FEE">
        <w:rPr>
          <w:rFonts w:ascii="Calibri Light" w:hAnsi="Calibri Light"/>
          <w:sz w:val="22"/>
          <w:szCs w:val="22"/>
          <w:lang w:eastAsia="en-GB"/>
        </w:rPr>
        <w:t xml:space="preserve">mail </w:t>
      </w:r>
      <w:r w:rsidR="00377871" w:rsidRPr="009A0FEE">
        <w:rPr>
          <w:rFonts w:ascii="Calibri Light" w:hAnsi="Calibri Light"/>
          <w:sz w:val="22"/>
          <w:szCs w:val="22"/>
          <w:lang w:eastAsia="en-GB"/>
        </w:rPr>
        <w:t xml:space="preserve">is </w:t>
      </w:r>
      <w:r w:rsidR="00AE5F21" w:rsidRPr="009A0FEE">
        <w:rPr>
          <w:rFonts w:ascii="Calibri Light" w:hAnsi="Calibri Light"/>
          <w:sz w:val="22"/>
          <w:szCs w:val="22"/>
          <w:lang w:eastAsia="en-GB"/>
        </w:rPr>
        <w:t>deemed</w:t>
      </w:r>
      <w:r w:rsidR="00377871" w:rsidRPr="009A0FEE">
        <w:rPr>
          <w:rFonts w:ascii="Calibri Light" w:hAnsi="Calibri Light"/>
          <w:sz w:val="22"/>
          <w:szCs w:val="22"/>
          <w:lang w:eastAsia="en-GB"/>
        </w:rPr>
        <w:t xml:space="preserve"> </w:t>
      </w:r>
      <w:r w:rsidR="004D0734" w:rsidRPr="009A0FEE">
        <w:rPr>
          <w:rFonts w:ascii="Calibri Light" w:hAnsi="Calibri Light"/>
          <w:sz w:val="22"/>
          <w:szCs w:val="22"/>
          <w:lang w:eastAsia="en-GB"/>
        </w:rPr>
        <w:t xml:space="preserve">to have been </w:t>
      </w:r>
      <w:r w:rsidR="00AE5F21" w:rsidRPr="009A0FEE">
        <w:rPr>
          <w:rFonts w:ascii="Calibri Light" w:hAnsi="Calibri Light"/>
          <w:sz w:val="22"/>
          <w:szCs w:val="22"/>
          <w:lang w:eastAsia="en-GB"/>
        </w:rPr>
        <w:t xml:space="preserve">received by the receiving party on the day of dispatch of that </w:t>
      </w:r>
      <w:r w:rsidR="001F4EED" w:rsidRPr="009A0FEE">
        <w:rPr>
          <w:rFonts w:ascii="Calibri Light" w:hAnsi="Calibri Light"/>
          <w:sz w:val="22"/>
          <w:szCs w:val="22"/>
          <w:lang w:eastAsia="en-GB"/>
        </w:rPr>
        <w:t>e-mail</w:t>
      </w:r>
      <w:r w:rsidR="00AE5F21" w:rsidRPr="009A0FEE">
        <w:rPr>
          <w:rFonts w:ascii="Calibri Light" w:hAnsi="Calibri Light"/>
          <w:sz w:val="22"/>
          <w:szCs w:val="22"/>
          <w:lang w:eastAsia="en-GB"/>
        </w:rPr>
        <w:t xml:space="preserve">, provided that </w:t>
      </w:r>
      <w:r w:rsidR="00377871" w:rsidRPr="009A0FEE">
        <w:rPr>
          <w:rFonts w:ascii="Calibri Light" w:hAnsi="Calibri Light"/>
          <w:sz w:val="22"/>
          <w:szCs w:val="22"/>
          <w:lang w:eastAsia="en-GB"/>
        </w:rPr>
        <w:t>it is</w:t>
      </w:r>
      <w:r w:rsidR="004D0734" w:rsidRPr="009A0FEE">
        <w:rPr>
          <w:rFonts w:ascii="Calibri Light" w:hAnsi="Calibri Light"/>
          <w:sz w:val="22"/>
          <w:szCs w:val="22"/>
          <w:lang w:eastAsia="en-GB"/>
        </w:rPr>
        <w:t xml:space="preserve"> </w:t>
      </w:r>
      <w:r w:rsidR="004D0734" w:rsidRPr="009A0FEE">
        <w:rPr>
          <w:rFonts w:ascii="Calibri Light" w:eastAsia="Calibri" w:hAnsi="Calibri Light"/>
          <w:sz w:val="22"/>
          <w:szCs w:val="22"/>
          <w:lang w:eastAsia="en-US"/>
        </w:rPr>
        <w:t xml:space="preserve">sent to the </w:t>
      </w:r>
      <w:r w:rsidR="0075264E" w:rsidRPr="009A0FEE">
        <w:rPr>
          <w:rFonts w:ascii="Calibri Light" w:eastAsia="Calibri" w:hAnsi="Calibri Light"/>
          <w:sz w:val="22"/>
          <w:szCs w:val="22"/>
          <w:lang w:eastAsia="en-US"/>
        </w:rPr>
        <w:t xml:space="preserve">e-mail address indicated </w:t>
      </w:r>
      <w:r w:rsidR="00377871" w:rsidRPr="009A0FEE">
        <w:rPr>
          <w:rFonts w:ascii="Calibri Light" w:eastAsia="Calibri" w:hAnsi="Calibri Light"/>
          <w:sz w:val="22"/>
          <w:szCs w:val="22"/>
          <w:lang w:eastAsia="en-US"/>
        </w:rPr>
        <w:t>in Article</w:t>
      </w:r>
      <w:r w:rsidR="00982CB6" w:rsidRPr="009A0FEE">
        <w:rPr>
          <w:rFonts w:ascii="Calibri Light" w:eastAsia="Calibri" w:hAnsi="Calibri Light"/>
          <w:sz w:val="22"/>
          <w:szCs w:val="22"/>
          <w:lang w:eastAsia="en-US"/>
        </w:rPr>
        <w:t xml:space="preserve"> </w:t>
      </w:r>
      <w:r w:rsidR="005C70B9" w:rsidRPr="009A0FEE">
        <w:rPr>
          <w:rFonts w:ascii="Calibri Light" w:eastAsia="Calibri" w:hAnsi="Calibri Light"/>
          <w:sz w:val="22"/>
          <w:szCs w:val="22"/>
          <w:lang w:eastAsia="en-US"/>
        </w:rPr>
        <w:t>I.8.</w:t>
      </w:r>
      <w:r w:rsidR="00B45D12" w:rsidRPr="009A0FEE">
        <w:rPr>
          <w:rFonts w:ascii="Calibri Light" w:hAnsi="Calibri Light"/>
          <w:sz w:val="22"/>
          <w:szCs w:val="22"/>
        </w:rPr>
        <w:t xml:space="preserve"> </w:t>
      </w:r>
      <w:r w:rsidR="00F67A3B" w:rsidRPr="009A0FEE">
        <w:rPr>
          <w:rFonts w:ascii="Calibri Light" w:hAnsi="Calibri Light"/>
          <w:sz w:val="22"/>
          <w:szCs w:val="22"/>
        </w:rPr>
        <w:t xml:space="preserve">The sending party must be able to prove the date of dispatch. </w:t>
      </w:r>
      <w:r w:rsidR="00B45D12" w:rsidRPr="009A0FEE">
        <w:rPr>
          <w:rFonts w:ascii="Calibri Light" w:hAnsi="Calibri Light"/>
          <w:sz w:val="22"/>
          <w:szCs w:val="22"/>
        </w:rPr>
        <w:t xml:space="preserve">In </w:t>
      </w:r>
      <w:r w:rsidR="000823A4" w:rsidRPr="009A0FEE">
        <w:rPr>
          <w:rFonts w:ascii="Calibri Light" w:hAnsi="Calibri Light"/>
          <w:sz w:val="22"/>
          <w:szCs w:val="22"/>
        </w:rPr>
        <w:t>the event that the sending party receives a</w:t>
      </w:r>
      <w:r w:rsidR="00BA1DED" w:rsidRPr="009A0FEE">
        <w:rPr>
          <w:rFonts w:ascii="Calibri Light" w:hAnsi="Calibri Light"/>
          <w:sz w:val="22"/>
          <w:szCs w:val="22"/>
        </w:rPr>
        <w:t xml:space="preserve"> non-delivery report</w:t>
      </w:r>
      <w:r w:rsidR="00B45D12" w:rsidRPr="009A0FEE">
        <w:rPr>
          <w:rFonts w:ascii="Calibri Light" w:hAnsi="Calibri Light"/>
          <w:sz w:val="22"/>
          <w:szCs w:val="22"/>
        </w:rPr>
        <w:t xml:space="preserve">, </w:t>
      </w:r>
      <w:r w:rsidR="000823A4" w:rsidRPr="009A0FEE">
        <w:rPr>
          <w:rFonts w:ascii="Calibri Light" w:hAnsi="Calibri Light"/>
          <w:sz w:val="22"/>
          <w:szCs w:val="22"/>
        </w:rPr>
        <w:t>it</w:t>
      </w:r>
      <w:r w:rsidR="00B45D12" w:rsidRPr="009A0FEE">
        <w:rPr>
          <w:rFonts w:ascii="Calibri Light" w:hAnsi="Calibri Light"/>
          <w:sz w:val="22"/>
          <w:szCs w:val="22"/>
        </w:rPr>
        <w:t xml:space="preserve"> must make </w:t>
      </w:r>
      <w:r w:rsidR="000E42C1" w:rsidRPr="009A0FEE">
        <w:rPr>
          <w:rFonts w:ascii="Calibri Light" w:hAnsi="Calibri Light"/>
          <w:sz w:val="22"/>
          <w:szCs w:val="22"/>
        </w:rPr>
        <w:t>every</w:t>
      </w:r>
      <w:r w:rsidR="00B45D12" w:rsidRPr="009A0FEE">
        <w:rPr>
          <w:rFonts w:ascii="Calibri Light" w:hAnsi="Calibri Light"/>
          <w:sz w:val="22"/>
          <w:szCs w:val="22"/>
        </w:rPr>
        <w:t xml:space="preserve"> effort to ensure </w:t>
      </w:r>
      <w:r w:rsidR="000823A4" w:rsidRPr="009A0FEE">
        <w:rPr>
          <w:rFonts w:ascii="Calibri Light" w:hAnsi="Calibri Light"/>
          <w:sz w:val="22"/>
          <w:szCs w:val="22"/>
        </w:rPr>
        <w:t xml:space="preserve">that the other party </w:t>
      </w:r>
      <w:r w:rsidR="00B45D12" w:rsidRPr="009A0FEE">
        <w:rPr>
          <w:rFonts w:ascii="Calibri Light" w:hAnsi="Calibri Light"/>
          <w:sz w:val="22"/>
          <w:szCs w:val="22"/>
        </w:rPr>
        <w:t>actual</w:t>
      </w:r>
      <w:r w:rsidR="000823A4" w:rsidRPr="009A0FEE">
        <w:rPr>
          <w:rFonts w:ascii="Calibri Light" w:hAnsi="Calibri Light"/>
          <w:sz w:val="22"/>
          <w:szCs w:val="22"/>
        </w:rPr>
        <w:t>ly</w:t>
      </w:r>
      <w:r w:rsidR="00B45D12" w:rsidRPr="009A0FEE">
        <w:rPr>
          <w:rFonts w:ascii="Calibri Light" w:hAnsi="Calibri Light"/>
          <w:sz w:val="22"/>
          <w:szCs w:val="22"/>
        </w:rPr>
        <w:t xml:space="preserve"> recei</w:t>
      </w:r>
      <w:r w:rsidR="000823A4" w:rsidRPr="009A0FEE">
        <w:rPr>
          <w:rFonts w:ascii="Calibri Light" w:hAnsi="Calibri Light"/>
          <w:sz w:val="22"/>
          <w:szCs w:val="22"/>
        </w:rPr>
        <w:t>ves</w:t>
      </w:r>
      <w:r w:rsidR="00B45D12" w:rsidRPr="009A0FEE">
        <w:rPr>
          <w:rFonts w:ascii="Calibri Light" w:hAnsi="Calibri Light"/>
          <w:sz w:val="22"/>
          <w:szCs w:val="22"/>
        </w:rPr>
        <w:t xml:space="preserve"> </w:t>
      </w:r>
      <w:r w:rsidR="0075264E" w:rsidRPr="009A0FEE">
        <w:rPr>
          <w:rFonts w:ascii="Calibri Light" w:hAnsi="Calibri Light"/>
          <w:sz w:val="22"/>
          <w:szCs w:val="22"/>
        </w:rPr>
        <w:t>the communication</w:t>
      </w:r>
      <w:r w:rsidR="001F4EED" w:rsidRPr="009A0FEE">
        <w:rPr>
          <w:rFonts w:ascii="Calibri Light" w:hAnsi="Calibri Light"/>
          <w:sz w:val="22"/>
          <w:szCs w:val="22"/>
        </w:rPr>
        <w:t xml:space="preserve"> </w:t>
      </w:r>
      <w:r w:rsidR="00B45D12" w:rsidRPr="009A0FEE">
        <w:rPr>
          <w:rFonts w:ascii="Calibri Light" w:hAnsi="Calibri Light"/>
          <w:sz w:val="22"/>
          <w:szCs w:val="22"/>
        </w:rPr>
        <w:t xml:space="preserve">by </w:t>
      </w:r>
      <w:r w:rsidR="00BA1DED" w:rsidRPr="009A0FEE">
        <w:rPr>
          <w:rFonts w:ascii="Calibri Light" w:hAnsi="Calibri Light"/>
          <w:sz w:val="22"/>
          <w:szCs w:val="22"/>
        </w:rPr>
        <w:t>email or mail</w:t>
      </w:r>
      <w:r w:rsidR="00B45D12" w:rsidRPr="009A0FEE">
        <w:rPr>
          <w:rFonts w:ascii="Calibri Light" w:hAnsi="Calibri Light"/>
          <w:sz w:val="22"/>
          <w:szCs w:val="22"/>
        </w:rPr>
        <w:t xml:space="preserve">. In </w:t>
      </w:r>
      <w:r w:rsidR="00BA1DED" w:rsidRPr="009A0FEE">
        <w:rPr>
          <w:rFonts w:ascii="Calibri Light" w:hAnsi="Calibri Light"/>
          <w:sz w:val="22"/>
          <w:szCs w:val="22"/>
        </w:rPr>
        <w:t xml:space="preserve">such a </w:t>
      </w:r>
      <w:r w:rsidR="00B45D12" w:rsidRPr="009A0FEE">
        <w:rPr>
          <w:rFonts w:ascii="Calibri Light" w:hAnsi="Calibri Light"/>
          <w:sz w:val="22"/>
          <w:szCs w:val="22"/>
        </w:rPr>
        <w:t xml:space="preserve">case, the sending party </w:t>
      </w:r>
      <w:r w:rsidR="00BF3BF6" w:rsidRPr="009A0FEE">
        <w:rPr>
          <w:rFonts w:ascii="Calibri Light" w:hAnsi="Calibri Light"/>
          <w:sz w:val="22"/>
          <w:szCs w:val="22"/>
        </w:rPr>
        <w:t xml:space="preserve">is </w:t>
      </w:r>
      <w:r w:rsidR="00B45D12" w:rsidRPr="009A0FEE">
        <w:rPr>
          <w:rFonts w:ascii="Calibri Light" w:hAnsi="Calibri Light"/>
          <w:sz w:val="22"/>
          <w:szCs w:val="22"/>
        </w:rPr>
        <w:t xml:space="preserve">not held in breach of its obligation to send such </w:t>
      </w:r>
      <w:r w:rsidR="00BA1DED" w:rsidRPr="009A0FEE">
        <w:rPr>
          <w:rFonts w:ascii="Calibri Light" w:hAnsi="Calibri Light"/>
          <w:sz w:val="22"/>
          <w:szCs w:val="22"/>
        </w:rPr>
        <w:t>communication</w:t>
      </w:r>
      <w:r w:rsidR="001F4EED" w:rsidRPr="009A0FEE">
        <w:rPr>
          <w:rFonts w:ascii="Calibri Light" w:hAnsi="Calibri Light"/>
          <w:sz w:val="22"/>
          <w:szCs w:val="22"/>
        </w:rPr>
        <w:t xml:space="preserve"> </w:t>
      </w:r>
      <w:r w:rsidR="00B45D12" w:rsidRPr="009A0FEE">
        <w:rPr>
          <w:rFonts w:ascii="Calibri Light" w:hAnsi="Calibri Light"/>
          <w:sz w:val="22"/>
          <w:szCs w:val="22"/>
        </w:rPr>
        <w:t>within a specified deadline</w:t>
      </w:r>
      <w:r w:rsidR="00272FA6" w:rsidRPr="009A0FEE">
        <w:rPr>
          <w:rFonts w:ascii="Calibri Light" w:hAnsi="Calibri Light"/>
          <w:sz w:val="22"/>
          <w:szCs w:val="22"/>
        </w:rPr>
        <w:t>.</w:t>
      </w:r>
    </w:p>
    <w:p w14:paraId="5E52EB91" w14:textId="77777777" w:rsidR="00B45D12" w:rsidRPr="009A0FEE" w:rsidRDefault="00B45D12" w:rsidP="00383F09">
      <w:pPr>
        <w:adjustRightInd w:val="0"/>
        <w:spacing w:before="100" w:beforeAutospacing="1" w:after="100" w:afterAutospacing="1"/>
        <w:jc w:val="both"/>
        <w:rPr>
          <w:rFonts w:ascii="Calibri Light" w:eastAsia="Calibri" w:hAnsi="Calibri Light"/>
          <w:b/>
          <w:sz w:val="22"/>
          <w:szCs w:val="22"/>
          <w:lang w:eastAsia="en-US"/>
        </w:rPr>
      </w:pPr>
      <w:r w:rsidRPr="009A0FEE">
        <w:rPr>
          <w:rFonts w:ascii="Calibri Light" w:eastAsia="Calibri" w:hAnsi="Calibri Light"/>
          <w:sz w:val="22"/>
          <w:szCs w:val="22"/>
          <w:lang w:eastAsia="en-US"/>
        </w:rPr>
        <w:t>Mail sent to the contracting authority is deemed to have been received by the contracting authority on the date on which the department responsible referred to in Article I.</w:t>
      </w:r>
      <w:r w:rsidR="00A064A3" w:rsidRPr="009A0FEE">
        <w:rPr>
          <w:rFonts w:ascii="Calibri Light" w:eastAsia="Calibri" w:hAnsi="Calibri Light"/>
          <w:sz w:val="22"/>
          <w:szCs w:val="22"/>
          <w:lang w:eastAsia="en-US"/>
        </w:rPr>
        <w:t>8</w:t>
      </w:r>
      <w:r w:rsidR="00966A76" w:rsidRPr="009A0FEE">
        <w:rPr>
          <w:rFonts w:ascii="Calibri Light" w:eastAsia="Calibri" w:hAnsi="Calibri Light"/>
          <w:sz w:val="22"/>
          <w:szCs w:val="22"/>
          <w:lang w:eastAsia="en-US"/>
        </w:rPr>
        <w:t xml:space="preserve"> </w:t>
      </w:r>
      <w:r w:rsidR="009F65FC" w:rsidRPr="009A0FEE">
        <w:rPr>
          <w:rFonts w:ascii="Calibri Light" w:eastAsia="Calibri" w:hAnsi="Calibri Light"/>
          <w:sz w:val="22"/>
          <w:szCs w:val="22"/>
          <w:lang w:eastAsia="en-US"/>
        </w:rPr>
        <w:t>registers it</w:t>
      </w:r>
      <w:r w:rsidRPr="009A0FEE">
        <w:rPr>
          <w:rFonts w:ascii="Calibri Light" w:eastAsia="Calibri" w:hAnsi="Calibri Light"/>
          <w:sz w:val="22"/>
          <w:szCs w:val="22"/>
          <w:lang w:eastAsia="en-US"/>
        </w:rPr>
        <w:t>.</w:t>
      </w:r>
    </w:p>
    <w:p w14:paraId="5E52EB92" w14:textId="77777777" w:rsidR="00377871" w:rsidRPr="009A0FEE" w:rsidRDefault="007948A1" w:rsidP="00982CB6">
      <w:pPr>
        <w:adjustRightInd w:val="0"/>
        <w:spacing w:before="100" w:beforeAutospacing="1" w:after="100" w:afterAutospacing="1"/>
        <w:jc w:val="both"/>
        <w:rPr>
          <w:rFonts w:ascii="Calibri Light" w:eastAsia="Calibri" w:hAnsi="Calibri Light"/>
          <w:sz w:val="22"/>
          <w:szCs w:val="22"/>
          <w:lang w:eastAsia="en-US"/>
        </w:rPr>
      </w:pPr>
      <w:r w:rsidRPr="009A0FEE">
        <w:rPr>
          <w:rFonts w:ascii="Calibri Light" w:eastAsia="Calibri" w:hAnsi="Calibri Light"/>
          <w:i/>
          <w:sz w:val="22"/>
          <w:szCs w:val="22"/>
          <w:lang w:eastAsia="en-US"/>
        </w:rPr>
        <w:t>Formal notifications</w:t>
      </w:r>
      <w:r w:rsidRPr="009A0FEE">
        <w:rPr>
          <w:rFonts w:ascii="Calibri Light" w:eastAsia="Calibri" w:hAnsi="Calibri Light"/>
          <w:sz w:val="22"/>
          <w:szCs w:val="22"/>
          <w:lang w:eastAsia="en-US"/>
        </w:rPr>
        <w:t xml:space="preserve"> are considered to have been received by the receiving party on the date of receipt indicated</w:t>
      </w:r>
      <w:r w:rsidR="00BA1DED" w:rsidRPr="009A0FEE">
        <w:rPr>
          <w:rFonts w:ascii="Calibri Light" w:eastAsia="Calibri" w:hAnsi="Calibri Light"/>
          <w:sz w:val="22"/>
          <w:szCs w:val="22"/>
          <w:lang w:eastAsia="en-US"/>
        </w:rPr>
        <w:t xml:space="preserve"> in the proof received by the sending party that the message was delivered to the specified recipient. </w:t>
      </w:r>
    </w:p>
    <w:p w14:paraId="5E52EB93" w14:textId="77777777" w:rsidR="00032FE9" w:rsidRPr="009A0FEE" w:rsidRDefault="00032FE9" w:rsidP="00032FE9">
      <w:pPr>
        <w:pStyle w:val="Heading3"/>
        <w:rPr>
          <w:rFonts w:ascii="Calibri Light" w:hAnsi="Calibri Light"/>
          <w:sz w:val="22"/>
          <w:szCs w:val="22"/>
          <w:lang w:val="it-IT" w:eastAsia="en-GB"/>
        </w:rPr>
      </w:pPr>
      <w:r w:rsidRPr="009A0FEE">
        <w:rPr>
          <w:rFonts w:ascii="Calibri Light" w:hAnsi="Calibri Light"/>
          <w:sz w:val="22"/>
          <w:szCs w:val="22"/>
          <w:lang w:val="it-IT" w:eastAsia="en-GB"/>
        </w:rPr>
        <w:t>Submission of e</w:t>
      </w:r>
      <w:r w:rsidR="002E741A" w:rsidRPr="009A0FEE">
        <w:rPr>
          <w:rFonts w:ascii="Calibri Light" w:hAnsi="Calibri Light"/>
          <w:sz w:val="22"/>
          <w:szCs w:val="22"/>
          <w:lang w:val="it-IT" w:eastAsia="en-GB"/>
        </w:rPr>
        <w:t>-</w:t>
      </w:r>
      <w:r w:rsidRPr="009A0FEE">
        <w:rPr>
          <w:rFonts w:ascii="Calibri Light" w:hAnsi="Calibri Light"/>
          <w:sz w:val="22"/>
          <w:szCs w:val="22"/>
          <w:lang w:val="it-IT" w:eastAsia="en-GB"/>
        </w:rPr>
        <w:t>documents</w:t>
      </w:r>
      <w:r w:rsidR="001F4EED" w:rsidRPr="009A0FEE">
        <w:rPr>
          <w:rFonts w:ascii="Calibri Light" w:hAnsi="Calibri Light"/>
          <w:sz w:val="22"/>
          <w:szCs w:val="22"/>
          <w:lang w:val="it-IT" w:eastAsia="en-GB"/>
        </w:rPr>
        <w:t xml:space="preserve"> via e-PRIOR</w:t>
      </w:r>
    </w:p>
    <w:p w14:paraId="5E52EB94" w14:textId="77777777" w:rsidR="00032FE9" w:rsidRPr="009A0FEE" w:rsidRDefault="00175987" w:rsidP="00416F0B">
      <w:pPr>
        <w:numPr>
          <w:ilvl w:val="0"/>
          <w:numId w:val="2"/>
        </w:numPr>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If provided </w:t>
      </w:r>
      <w:r w:rsidR="000823A4" w:rsidRPr="009A0FEE">
        <w:rPr>
          <w:rFonts w:ascii="Calibri Light" w:hAnsi="Calibri Light"/>
          <w:sz w:val="22"/>
          <w:szCs w:val="22"/>
        </w:rPr>
        <w:t xml:space="preserve">for </w:t>
      </w:r>
      <w:r w:rsidRPr="009A0FEE">
        <w:rPr>
          <w:rFonts w:ascii="Calibri Light" w:hAnsi="Calibri Light"/>
          <w:sz w:val="22"/>
          <w:szCs w:val="22"/>
        </w:rPr>
        <w:t>in the special conditions, t</w:t>
      </w:r>
      <w:r w:rsidR="00032FE9" w:rsidRPr="009A0FEE">
        <w:rPr>
          <w:rFonts w:ascii="Calibri Light" w:hAnsi="Calibri Light"/>
          <w:sz w:val="22"/>
          <w:szCs w:val="22"/>
        </w:rPr>
        <w:t xml:space="preserve">he exchange of electronic documents (e-documents) such as requests for services, </w:t>
      </w:r>
      <w:r w:rsidR="00B53DF8" w:rsidRPr="009A0FEE">
        <w:rPr>
          <w:rFonts w:ascii="Calibri Light" w:hAnsi="Calibri Light"/>
          <w:sz w:val="22"/>
          <w:szCs w:val="22"/>
        </w:rPr>
        <w:t>specific</w:t>
      </w:r>
      <w:r w:rsidR="00920D26" w:rsidRPr="009A0FEE">
        <w:rPr>
          <w:rFonts w:ascii="Calibri Light" w:hAnsi="Calibri Light"/>
          <w:sz w:val="22"/>
          <w:szCs w:val="22"/>
        </w:rPr>
        <w:t xml:space="preserve"> contracts </w:t>
      </w:r>
      <w:r w:rsidR="00032FE9" w:rsidRPr="009A0FEE">
        <w:rPr>
          <w:rFonts w:ascii="Calibri Light" w:hAnsi="Calibri Light"/>
          <w:sz w:val="22"/>
          <w:szCs w:val="22"/>
        </w:rPr>
        <w:t xml:space="preserve">and invoices between the parties is automated </w:t>
      </w:r>
      <w:r w:rsidR="000823A4" w:rsidRPr="009A0FEE">
        <w:rPr>
          <w:rFonts w:ascii="Calibri Light" w:hAnsi="Calibri Light"/>
          <w:sz w:val="22"/>
          <w:szCs w:val="22"/>
        </w:rPr>
        <w:t xml:space="preserve">through </w:t>
      </w:r>
      <w:r w:rsidR="00032FE9" w:rsidRPr="009A0FEE">
        <w:rPr>
          <w:rFonts w:ascii="Calibri Light" w:hAnsi="Calibri Light"/>
          <w:sz w:val="22"/>
          <w:szCs w:val="22"/>
        </w:rPr>
        <w:t xml:space="preserve">the use of the </w:t>
      </w:r>
      <w:r w:rsidR="00032FE9" w:rsidRPr="009A0FEE">
        <w:rPr>
          <w:rFonts w:ascii="Calibri Light" w:hAnsi="Calibri Light"/>
          <w:i/>
          <w:sz w:val="22"/>
          <w:szCs w:val="22"/>
        </w:rPr>
        <w:t>e-PRIOR</w:t>
      </w:r>
      <w:r w:rsidR="00DD2B02" w:rsidRPr="009A0FEE">
        <w:rPr>
          <w:rFonts w:ascii="Calibri Light" w:hAnsi="Calibri Light"/>
          <w:sz w:val="22"/>
          <w:szCs w:val="22"/>
        </w:rPr>
        <w:t xml:space="preserve"> </w:t>
      </w:r>
      <w:r w:rsidR="00032FE9" w:rsidRPr="009A0FEE">
        <w:rPr>
          <w:rFonts w:ascii="Calibri Light" w:hAnsi="Calibri Light"/>
          <w:sz w:val="22"/>
          <w:szCs w:val="22"/>
        </w:rPr>
        <w:t xml:space="preserve">platform. This platform provides two possibilities for such exchanges: either </w:t>
      </w:r>
      <w:r w:rsidR="00B53DF8" w:rsidRPr="009A0FEE">
        <w:rPr>
          <w:rFonts w:ascii="Calibri Light" w:hAnsi="Calibri Light"/>
          <w:sz w:val="22"/>
          <w:szCs w:val="22"/>
        </w:rPr>
        <w:t xml:space="preserve">through </w:t>
      </w:r>
      <w:r w:rsidR="00920D26" w:rsidRPr="009A0FEE">
        <w:rPr>
          <w:rFonts w:ascii="Calibri Light" w:hAnsi="Calibri Light"/>
          <w:sz w:val="22"/>
          <w:szCs w:val="22"/>
        </w:rPr>
        <w:t>web services</w:t>
      </w:r>
      <w:r w:rsidR="00920D26" w:rsidRPr="009A0FEE" w:rsidDel="00B53DF8">
        <w:rPr>
          <w:rFonts w:ascii="Calibri Light" w:hAnsi="Calibri Light"/>
          <w:sz w:val="22"/>
          <w:szCs w:val="22"/>
        </w:rPr>
        <w:t xml:space="preserve"> </w:t>
      </w:r>
      <w:r w:rsidR="00920D26" w:rsidRPr="009A0FEE">
        <w:rPr>
          <w:rFonts w:ascii="Calibri Light" w:hAnsi="Calibri Light"/>
          <w:sz w:val="22"/>
          <w:szCs w:val="22"/>
        </w:rPr>
        <w:t>(</w:t>
      </w:r>
      <w:r w:rsidR="00B53DF8" w:rsidRPr="009A0FEE">
        <w:rPr>
          <w:rFonts w:ascii="Calibri Light" w:hAnsi="Calibri Light"/>
          <w:sz w:val="22"/>
          <w:szCs w:val="22"/>
        </w:rPr>
        <w:t xml:space="preserve">machine-to-machine </w:t>
      </w:r>
      <w:r w:rsidR="00920D26" w:rsidRPr="009A0FEE">
        <w:rPr>
          <w:rFonts w:ascii="Calibri Light" w:hAnsi="Calibri Light"/>
          <w:sz w:val="22"/>
          <w:szCs w:val="22"/>
        </w:rPr>
        <w:t>connection</w:t>
      </w:r>
      <w:r w:rsidR="00B53DF8" w:rsidRPr="009A0FEE">
        <w:rPr>
          <w:rFonts w:ascii="Calibri Light" w:hAnsi="Calibri Light"/>
          <w:sz w:val="22"/>
          <w:szCs w:val="22"/>
        </w:rPr>
        <w:t xml:space="preserve">) </w:t>
      </w:r>
      <w:r w:rsidR="00032FE9" w:rsidRPr="009A0FEE">
        <w:rPr>
          <w:rFonts w:ascii="Calibri Light" w:hAnsi="Calibri Light"/>
          <w:sz w:val="22"/>
          <w:szCs w:val="22"/>
        </w:rPr>
        <w:t>or</w:t>
      </w:r>
      <w:r w:rsidR="00B53DF8" w:rsidRPr="009A0FEE">
        <w:rPr>
          <w:rFonts w:ascii="Calibri Light" w:hAnsi="Calibri Light"/>
          <w:sz w:val="22"/>
          <w:szCs w:val="22"/>
        </w:rPr>
        <w:t xml:space="preserve"> through a web application (the </w:t>
      </w:r>
      <w:r w:rsidR="004771FD" w:rsidRPr="009A0FEE">
        <w:rPr>
          <w:rFonts w:ascii="Calibri Light" w:hAnsi="Calibri Light"/>
          <w:i/>
          <w:sz w:val="22"/>
          <w:szCs w:val="22"/>
        </w:rPr>
        <w:t>s</w:t>
      </w:r>
      <w:r w:rsidR="00B53DF8" w:rsidRPr="009A0FEE">
        <w:rPr>
          <w:rFonts w:ascii="Calibri Light" w:hAnsi="Calibri Light"/>
          <w:i/>
          <w:sz w:val="22"/>
          <w:szCs w:val="22"/>
        </w:rPr>
        <w:t xml:space="preserve">upplier </w:t>
      </w:r>
      <w:r w:rsidR="000823A4" w:rsidRPr="009A0FEE">
        <w:rPr>
          <w:rFonts w:ascii="Calibri Light" w:hAnsi="Calibri Light"/>
          <w:i/>
          <w:sz w:val="22"/>
          <w:szCs w:val="22"/>
        </w:rPr>
        <w:t>portal</w:t>
      </w:r>
      <w:r w:rsidR="00B53DF8" w:rsidRPr="009A0FEE">
        <w:rPr>
          <w:rFonts w:ascii="Calibri Light" w:hAnsi="Calibri Light"/>
          <w:sz w:val="22"/>
          <w:szCs w:val="22"/>
        </w:rPr>
        <w:t>)</w:t>
      </w:r>
      <w:r w:rsidR="00032FE9" w:rsidRPr="009A0FEE">
        <w:rPr>
          <w:rFonts w:ascii="Calibri Light" w:hAnsi="Calibri Light"/>
          <w:sz w:val="22"/>
          <w:szCs w:val="22"/>
        </w:rPr>
        <w:t xml:space="preserve">. </w:t>
      </w:r>
    </w:p>
    <w:p w14:paraId="5E52EB95" w14:textId="77777777" w:rsidR="00032FE9" w:rsidRPr="009A0FEE" w:rsidRDefault="00032FE9" w:rsidP="00416F0B">
      <w:pPr>
        <w:numPr>
          <w:ilvl w:val="0"/>
          <w:numId w:val="2"/>
        </w:numPr>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The contracting authority takes the necessary measures to implement and maintain electronic systems that enable the </w:t>
      </w:r>
      <w:r w:rsidR="004771FD" w:rsidRPr="009A0FEE">
        <w:rPr>
          <w:rFonts w:ascii="Calibri Light" w:hAnsi="Calibri Light"/>
          <w:i/>
          <w:sz w:val="22"/>
          <w:szCs w:val="22"/>
        </w:rPr>
        <w:t>s</w:t>
      </w:r>
      <w:r w:rsidR="000823A4" w:rsidRPr="009A0FEE">
        <w:rPr>
          <w:rFonts w:ascii="Calibri Light" w:hAnsi="Calibri Light"/>
          <w:i/>
          <w:sz w:val="22"/>
          <w:szCs w:val="22"/>
        </w:rPr>
        <w:t>upplier portal</w:t>
      </w:r>
      <w:r w:rsidR="000823A4" w:rsidRPr="009A0FEE">
        <w:rPr>
          <w:rFonts w:ascii="Calibri Light" w:hAnsi="Calibri Light"/>
          <w:sz w:val="22"/>
          <w:szCs w:val="22"/>
        </w:rPr>
        <w:t xml:space="preserve"> to be used </w:t>
      </w:r>
      <w:r w:rsidRPr="009A0FEE">
        <w:rPr>
          <w:rFonts w:ascii="Calibri Light" w:hAnsi="Calibri Light"/>
          <w:sz w:val="22"/>
          <w:szCs w:val="22"/>
        </w:rPr>
        <w:t>effective</w:t>
      </w:r>
      <w:r w:rsidR="000823A4" w:rsidRPr="009A0FEE">
        <w:rPr>
          <w:rFonts w:ascii="Calibri Light" w:hAnsi="Calibri Light"/>
          <w:sz w:val="22"/>
          <w:szCs w:val="22"/>
        </w:rPr>
        <w:t>ly</w:t>
      </w:r>
      <w:r w:rsidRPr="009A0FEE">
        <w:rPr>
          <w:rFonts w:ascii="Calibri Light" w:hAnsi="Calibri Light"/>
          <w:sz w:val="22"/>
          <w:szCs w:val="22"/>
        </w:rPr>
        <w:t xml:space="preserve">. </w:t>
      </w:r>
    </w:p>
    <w:p w14:paraId="5E52EB96" w14:textId="77777777" w:rsidR="00032FE9" w:rsidRPr="009A0FEE" w:rsidRDefault="00032FE9" w:rsidP="00416F0B">
      <w:pPr>
        <w:numPr>
          <w:ilvl w:val="0"/>
          <w:numId w:val="2"/>
        </w:numPr>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In </w:t>
      </w:r>
      <w:r w:rsidR="000823A4" w:rsidRPr="009A0FEE">
        <w:rPr>
          <w:rFonts w:ascii="Calibri Light" w:hAnsi="Calibri Light"/>
          <w:sz w:val="22"/>
          <w:szCs w:val="22"/>
        </w:rPr>
        <w:t xml:space="preserve">the </w:t>
      </w:r>
      <w:r w:rsidRPr="009A0FEE">
        <w:rPr>
          <w:rFonts w:ascii="Calibri Light" w:hAnsi="Calibri Light"/>
          <w:sz w:val="22"/>
          <w:szCs w:val="22"/>
        </w:rPr>
        <w:t xml:space="preserve">case of machine-to-machine </w:t>
      </w:r>
      <w:r w:rsidR="00920D26" w:rsidRPr="009A0FEE">
        <w:rPr>
          <w:rFonts w:ascii="Calibri Light" w:hAnsi="Calibri Light"/>
          <w:sz w:val="22"/>
          <w:szCs w:val="22"/>
        </w:rPr>
        <w:t>connection</w:t>
      </w:r>
      <w:r w:rsidRPr="009A0FEE">
        <w:rPr>
          <w:rFonts w:ascii="Calibri Light" w:hAnsi="Calibri Light"/>
          <w:sz w:val="22"/>
          <w:szCs w:val="22"/>
        </w:rPr>
        <w:t xml:space="preserve">, a direct connection is established between the parties’ </w:t>
      </w:r>
      <w:r w:rsidRPr="009A0FEE">
        <w:rPr>
          <w:rFonts w:ascii="Calibri Light" w:hAnsi="Calibri Light"/>
          <w:i/>
          <w:sz w:val="22"/>
          <w:szCs w:val="22"/>
        </w:rPr>
        <w:t>back</w:t>
      </w:r>
      <w:r w:rsidR="000823A4" w:rsidRPr="009A0FEE">
        <w:rPr>
          <w:rFonts w:ascii="Calibri Light" w:hAnsi="Calibri Light"/>
          <w:i/>
          <w:sz w:val="22"/>
          <w:szCs w:val="22"/>
        </w:rPr>
        <w:t xml:space="preserve"> </w:t>
      </w:r>
      <w:r w:rsidRPr="009A0FEE">
        <w:rPr>
          <w:rFonts w:ascii="Calibri Light" w:hAnsi="Calibri Light"/>
          <w:i/>
          <w:sz w:val="22"/>
          <w:szCs w:val="22"/>
        </w:rPr>
        <w:t>offices</w:t>
      </w:r>
      <w:r w:rsidRPr="009A0FEE">
        <w:rPr>
          <w:rFonts w:ascii="Calibri Light" w:hAnsi="Calibri Light"/>
          <w:sz w:val="22"/>
          <w:szCs w:val="22"/>
        </w:rPr>
        <w:t xml:space="preserve">. In this case, the parties take the measures necessary on their side to implement and maintain electronic systems that enable </w:t>
      </w:r>
      <w:r w:rsidR="006F1CCC" w:rsidRPr="009A0FEE">
        <w:rPr>
          <w:rFonts w:ascii="Calibri Light" w:hAnsi="Calibri Light"/>
          <w:sz w:val="22"/>
          <w:szCs w:val="22"/>
        </w:rPr>
        <w:t xml:space="preserve">the machine-to-machine connection to be used </w:t>
      </w:r>
      <w:r w:rsidRPr="009A0FEE">
        <w:rPr>
          <w:rFonts w:ascii="Calibri Light" w:hAnsi="Calibri Light"/>
          <w:sz w:val="22"/>
          <w:szCs w:val="22"/>
        </w:rPr>
        <w:t>effective</w:t>
      </w:r>
      <w:r w:rsidR="006F1CCC" w:rsidRPr="009A0FEE">
        <w:rPr>
          <w:rFonts w:ascii="Calibri Light" w:hAnsi="Calibri Light"/>
          <w:sz w:val="22"/>
          <w:szCs w:val="22"/>
        </w:rPr>
        <w:t>ly</w:t>
      </w:r>
      <w:r w:rsidRPr="009A0FEE">
        <w:rPr>
          <w:rFonts w:ascii="Calibri Light" w:hAnsi="Calibri Light"/>
          <w:sz w:val="22"/>
          <w:szCs w:val="22"/>
        </w:rPr>
        <w:t xml:space="preserve">. The electronic systems are specified in the </w:t>
      </w:r>
      <w:r w:rsidR="006F1CCC" w:rsidRPr="009A0FEE">
        <w:rPr>
          <w:rFonts w:ascii="Calibri Light" w:hAnsi="Calibri Light"/>
          <w:i/>
          <w:sz w:val="22"/>
          <w:szCs w:val="22"/>
        </w:rPr>
        <w:t>i</w:t>
      </w:r>
      <w:r w:rsidRPr="009A0FEE">
        <w:rPr>
          <w:rFonts w:ascii="Calibri Light" w:hAnsi="Calibri Light"/>
          <w:i/>
          <w:sz w:val="22"/>
          <w:szCs w:val="22"/>
        </w:rPr>
        <w:t xml:space="preserve">nterface </w:t>
      </w:r>
      <w:r w:rsidR="006F1CCC" w:rsidRPr="009A0FEE">
        <w:rPr>
          <w:rFonts w:ascii="Calibri Light" w:hAnsi="Calibri Light"/>
          <w:i/>
          <w:sz w:val="22"/>
          <w:szCs w:val="22"/>
        </w:rPr>
        <w:t>c</w:t>
      </w:r>
      <w:r w:rsidRPr="009A0FEE">
        <w:rPr>
          <w:rFonts w:ascii="Calibri Light" w:hAnsi="Calibri Light"/>
          <w:i/>
          <w:sz w:val="22"/>
          <w:szCs w:val="22"/>
        </w:rPr>
        <w:t xml:space="preserve">ontrol </w:t>
      </w:r>
      <w:r w:rsidR="006F1CCC" w:rsidRPr="009A0FEE">
        <w:rPr>
          <w:rFonts w:ascii="Calibri Light" w:hAnsi="Calibri Light"/>
          <w:i/>
          <w:sz w:val="22"/>
          <w:szCs w:val="22"/>
        </w:rPr>
        <w:t>d</w:t>
      </w:r>
      <w:r w:rsidRPr="009A0FEE">
        <w:rPr>
          <w:rFonts w:ascii="Calibri Light" w:hAnsi="Calibri Light"/>
          <w:i/>
          <w:sz w:val="22"/>
          <w:szCs w:val="22"/>
        </w:rPr>
        <w:t>ocument</w:t>
      </w:r>
      <w:r w:rsidRPr="009A0FEE">
        <w:rPr>
          <w:rFonts w:ascii="Calibri Light" w:hAnsi="Calibri Light"/>
          <w:sz w:val="22"/>
          <w:szCs w:val="22"/>
        </w:rPr>
        <w:t xml:space="preserve">. The contractor (or leader in </w:t>
      </w:r>
      <w:r w:rsidR="000823A4" w:rsidRPr="009A0FEE">
        <w:rPr>
          <w:rFonts w:ascii="Calibri Light" w:hAnsi="Calibri Light"/>
          <w:sz w:val="22"/>
          <w:szCs w:val="22"/>
        </w:rPr>
        <w:t xml:space="preserve">the </w:t>
      </w:r>
      <w:r w:rsidRPr="009A0FEE">
        <w:rPr>
          <w:rFonts w:ascii="Calibri Light" w:hAnsi="Calibri Light"/>
          <w:sz w:val="22"/>
          <w:szCs w:val="22"/>
        </w:rPr>
        <w:t xml:space="preserve">case of </w:t>
      </w:r>
      <w:r w:rsidR="00111A76" w:rsidRPr="009A0FEE">
        <w:rPr>
          <w:rFonts w:ascii="Calibri Light" w:hAnsi="Calibri Light"/>
          <w:sz w:val="22"/>
          <w:szCs w:val="22"/>
        </w:rPr>
        <w:t xml:space="preserve">a </w:t>
      </w:r>
      <w:r w:rsidRPr="009A0FEE">
        <w:rPr>
          <w:rFonts w:ascii="Calibri Light" w:hAnsi="Calibri Light"/>
          <w:sz w:val="22"/>
          <w:szCs w:val="22"/>
        </w:rPr>
        <w:t xml:space="preserve">joint tender) must take the necessary technical measures to set up </w:t>
      </w:r>
      <w:r w:rsidR="006F1CCC" w:rsidRPr="009A0FEE">
        <w:rPr>
          <w:rFonts w:ascii="Calibri Light" w:hAnsi="Calibri Light"/>
          <w:sz w:val="22"/>
          <w:szCs w:val="22"/>
        </w:rPr>
        <w:t xml:space="preserve">a machine-to-machine connection and </w:t>
      </w:r>
      <w:r w:rsidRPr="009A0FEE">
        <w:rPr>
          <w:rFonts w:ascii="Calibri Light" w:hAnsi="Calibri Light"/>
          <w:sz w:val="22"/>
          <w:szCs w:val="22"/>
        </w:rPr>
        <w:t>at its own cost.</w:t>
      </w:r>
    </w:p>
    <w:p w14:paraId="5E52EB97" w14:textId="77777777" w:rsidR="00032FE9" w:rsidRPr="009A0FEE" w:rsidRDefault="00032FE9" w:rsidP="00416F0B">
      <w:pPr>
        <w:numPr>
          <w:ilvl w:val="0"/>
          <w:numId w:val="2"/>
        </w:numPr>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If communication via the </w:t>
      </w:r>
      <w:r w:rsidR="004771FD" w:rsidRPr="009A0FEE">
        <w:rPr>
          <w:rFonts w:ascii="Calibri Light" w:hAnsi="Calibri Light"/>
          <w:i/>
          <w:sz w:val="22"/>
          <w:szCs w:val="22"/>
        </w:rPr>
        <w:t>s</w:t>
      </w:r>
      <w:r w:rsidRPr="009A0FEE">
        <w:rPr>
          <w:rFonts w:ascii="Calibri Light" w:hAnsi="Calibri Light"/>
          <w:i/>
          <w:sz w:val="22"/>
          <w:szCs w:val="22"/>
        </w:rPr>
        <w:t xml:space="preserve">upplier </w:t>
      </w:r>
      <w:r w:rsidR="006F1CCC" w:rsidRPr="009A0FEE">
        <w:rPr>
          <w:rFonts w:ascii="Calibri Light" w:hAnsi="Calibri Light"/>
          <w:i/>
          <w:sz w:val="22"/>
          <w:szCs w:val="22"/>
        </w:rPr>
        <w:t>p</w:t>
      </w:r>
      <w:r w:rsidRPr="009A0FEE">
        <w:rPr>
          <w:rFonts w:ascii="Calibri Light" w:hAnsi="Calibri Light"/>
          <w:i/>
          <w:sz w:val="22"/>
          <w:szCs w:val="22"/>
        </w:rPr>
        <w:t>ortal</w:t>
      </w:r>
      <w:r w:rsidRPr="009A0FEE">
        <w:rPr>
          <w:rFonts w:ascii="Calibri Light" w:hAnsi="Calibri Light"/>
          <w:sz w:val="22"/>
          <w:szCs w:val="22"/>
        </w:rPr>
        <w:t xml:space="preserve"> or </w:t>
      </w:r>
      <w:r w:rsidR="00B53DF8" w:rsidRPr="009A0FEE">
        <w:rPr>
          <w:rFonts w:ascii="Calibri Light" w:hAnsi="Calibri Light"/>
          <w:sz w:val="22"/>
          <w:szCs w:val="22"/>
        </w:rPr>
        <w:t>via the web services (</w:t>
      </w:r>
      <w:r w:rsidRPr="009A0FEE">
        <w:rPr>
          <w:rFonts w:ascii="Calibri Light" w:hAnsi="Calibri Light"/>
          <w:sz w:val="22"/>
          <w:szCs w:val="22"/>
        </w:rPr>
        <w:t xml:space="preserve">machine-to-machine </w:t>
      </w:r>
      <w:r w:rsidR="00B53DF8" w:rsidRPr="009A0FEE">
        <w:rPr>
          <w:rFonts w:ascii="Calibri Light" w:hAnsi="Calibri Light"/>
          <w:sz w:val="22"/>
          <w:szCs w:val="22"/>
        </w:rPr>
        <w:t xml:space="preserve">connection) </w:t>
      </w:r>
      <w:r w:rsidRPr="009A0FEE">
        <w:rPr>
          <w:rFonts w:ascii="Calibri Light" w:hAnsi="Calibri Light"/>
          <w:sz w:val="22"/>
          <w:szCs w:val="22"/>
        </w:rPr>
        <w:t xml:space="preserve">is hindered by factors beyond the control of one party, it must </w:t>
      </w:r>
      <w:r w:rsidRPr="009A0FEE">
        <w:rPr>
          <w:rFonts w:ascii="Calibri Light" w:hAnsi="Calibri Light"/>
          <w:i/>
          <w:sz w:val="22"/>
          <w:szCs w:val="22"/>
        </w:rPr>
        <w:t>notify</w:t>
      </w:r>
      <w:r w:rsidRPr="009A0FEE">
        <w:rPr>
          <w:rFonts w:ascii="Calibri Light" w:hAnsi="Calibri Light"/>
          <w:sz w:val="22"/>
          <w:szCs w:val="22"/>
        </w:rPr>
        <w:t xml:space="preserve"> the other immediately and the parties must take the necessary measures to restore this communication. </w:t>
      </w:r>
    </w:p>
    <w:p w14:paraId="5E52EB98" w14:textId="77777777" w:rsidR="00032FE9" w:rsidRPr="009A0FEE" w:rsidRDefault="00032FE9" w:rsidP="00416F0B">
      <w:pPr>
        <w:numPr>
          <w:ilvl w:val="0"/>
          <w:numId w:val="2"/>
        </w:numPr>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If it is impossible to </w:t>
      </w:r>
      <w:r w:rsidR="006F1CCC" w:rsidRPr="009A0FEE">
        <w:rPr>
          <w:rFonts w:ascii="Calibri Light" w:hAnsi="Calibri Light"/>
          <w:sz w:val="22"/>
          <w:szCs w:val="22"/>
        </w:rPr>
        <w:t xml:space="preserve">restore </w:t>
      </w:r>
      <w:r w:rsidRPr="009A0FEE">
        <w:rPr>
          <w:rFonts w:ascii="Calibri Light" w:hAnsi="Calibri Light"/>
          <w:sz w:val="22"/>
          <w:szCs w:val="22"/>
        </w:rPr>
        <w:t xml:space="preserve">the communication within two working days, one party </w:t>
      </w:r>
      <w:r w:rsidR="00215AC6" w:rsidRPr="009A0FEE">
        <w:rPr>
          <w:rFonts w:ascii="Calibri Light" w:hAnsi="Calibri Light"/>
          <w:sz w:val="22"/>
          <w:szCs w:val="22"/>
        </w:rPr>
        <w:t xml:space="preserve">must </w:t>
      </w:r>
      <w:r w:rsidRPr="009A0FEE">
        <w:rPr>
          <w:rFonts w:ascii="Calibri Light" w:hAnsi="Calibri Light"/>
          <w:i/>
          <w:sz w:val="22"/>
          <w:szCs w:val="22"/>
        </w:rPr>
        <w:t>notify</w:t>
      </w:r>
      <w:r w:rsidRPr="009A0FEE">
        <w:rPr>
          <w:rFonts w:ascii="Calibri Light" w:hAnsi="Calibri Light"/>
          <w:sz w:val="22"/>
          <w:szCs w:val="22"/>
        </w:rPr>
        <w:t xml:space="preserve"> the other that </w:t>
      </w:r>
      <w:r w:rsidR="00B53DF8" w:rsidRPr="009A0FEE">
        <w:rPr>
          <w:rFonts w:ascii="Calibri Light" w:hAnsi="Calibri Light"/>
          <w:sz w:val="22"/>
          <w:szCs w:val="22"/>
        </w:rPr>
        <w:t xml:space="preserve">alternative means of </w:t>
      </w:r>
      <w:r w:rsidRPr="009A0FEE">
        <w:rPr>
          <w:rFonts w:ascii="Calibri Light" w:hAnsi="Calibri Light"/>
          <w:sz w:val="22"/>
          <w:szCs w:val="22"/>
        </w:rPr>
        <w:t xml:space="preserve">communication </w:t>
      </w:r>
      <w:r w:rsidR="00B53DF8" w:rsidRPr="009A0FEE">
        <w:rPr>
          <w:rFonts w:ascii="Calibri Light" w:hAnsi="Calibri Light"/>
          <w:sz w:val="22"/>
          <w:szCs w:val="22"/>
        </w:rPr>
        <w:t xml:space="preserve">specified in Article II.5.1 </w:t>
      </w:r>
      <w:r w:rsidR="004771FD" w:rsidRPr="009A0FEE">
        <w:rPr>
          <w:rFonts w:ascii="Calibri Light" w:hAnsi="Calibri Light"/>
          <w:sz w:val="22"/>
          <w:szCs w:val="22"/>
        </w:rPr>
        <w:t xml:space="preserve">will be used until the </w:t>
      </w:r>
      <w:r w:rsidR="004771FD" w:rsidRPr="009A0FEE">
        <w:rPr>
          <w:rFonts w:ascii="Calibri Light" w:hAnsi="Calibri Light"/>
          <w:i/>
          <w:sz w:val="22"/>
          <w:szCs w:val="22"/>
        </w:rPr>
        <w:t>s</w:t>
      </w:r>
      <w:r w:rsidRPr="009A0FEE">
        <w:rPr>
          <w:rFonts w:ascii="Calibri Light" w:hAnsi="Calibri Light"/>
          <w:i/>
          <w:sz w:val="22"/>
          <w:szCs w:val="22"/>
        </w:rPr>
        <w:t xml:space="preserve">upplier </w:t>
      </w:r>
      <w:r w:rsidR="006F1CCC" w:rsidRPr="009A0FEE">
        <w:rPr>
          <w:rFonts w:ascii="Calibri Light" w:hAnsi="Calibri Light"/>
          <w:i/>
          <w:sz w:val="22"/>
          <w:szCs w:val="22"/>
        </w:rPr>
        <w:t>p</w:t>
      </w:r>
      <w:r w:rsidRPr="009A0FEE">
        <w:rPr>
          <w:rFonts w:ascii="Calibri Light" w:hAnsi="Calibri Light"/>
          <w:i/>
          <w:sz w:val="22"/>
          <w:szCs w:val="22"/>
        </w:rPr>
        <w:t>ortal</w:t>
      </w:r>
      <w:r w:rsidRPr="009A0FEE">
        <w:rPr>
          <w:rFonts w:ascii="Calibri Light" w:hAnsi="Calibri Light"/>
          <w:sz w:val="22"/>
          <w:szCs w:val="22"/>
        </w:rPr>
        <w:t xml:space="preserve"> or the machine-to-machine </w:t>
      </w:r>
      <w:r w:rsidR="00B53DF8" w:rsidRPr="009A0FEE">
        <w:rPr>
          <w:rFonts w:ascii="Calibri Light" w:hAnsi="Calibri Light"/>
          <w:sz w:val="22"/>
          <w:szCs w:val="22"/>
        </w:rPr>
        <w:t xml:space="preserve">connection </w:t>
      </w:r>
      <w:r w:rsidRPr="009A0FEE">
        <w:rPr>
          <w:rFonts w:ascii="Calibri Light" w:hAnsi="Calibri Light"/>
          <w:sz w:val="22"/>
          <w:szCs w:val="22"/>
        </w:rPr>
        <w:t xml:space="preserve">is restored. </w:t>
      </w:r>
    </w:p>
    <w:p w14:paraId="5E52EB99" w14:textId="77777777" w:rsidR="00032FE9" w:rsidRPr="009A0FEE" w:rsidRDefault="00032FE9" w:rsidP="00416F0B">
      <w:pPr>
        <w:numPr>
          <w:ilvl w:val="0"/>
          <w:numId w:val="2"/>
        </w:numPr>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When a change in the </w:t>
      </w:r>
      <w:r w:rsidR="006F1CCC" w:rsidRPr="009A0FEE">
        <w:rPr>
          <w:rFonts w:ascii="Calibri Light" w:hAnsi="Calibri Light"/>
          <w:i/>
          <w:sz w:val="22"/>
          <w:szCs w:val="22"/>
        </w:rPr>
        <w:t>i</w:t>
      </w:r>
      <w:r w:rsidRPr="009A0FEE">
        <w:rPr>
          <w:rFonts w:ascii="Calibri Light" w:hAnsi="Calibri Light"/>
          <w:i/>
          <w:sz w:val="22"/>
          <w:szCs w:val="22"/>
        </w:rPr>
        <w:t xml:space="preserve">nterface </w:t>
      </w:r>
      <w:r w:rsidR="006F1CCC" w:rsidRPr="009A0FEE">
        <w:rPr>
          <w:rFonts w:ascii="Calibri Light" w:hAnsi="Calibri Light"/>
          <w:i/>
          <w:sz w:val="22"/>
          <w:szCs w:val="22"/>
        </w:rPr>
        <w:t>c</w:t>
      </w:r>
      <w:r w:rsidRPr="009A0FEE">
        <w:rPr>
          <w:rFonts w:ascii="Calibri Light" w:hAnsi="Calibri Light"/>
          <w:i/>
          <w:sz w:val="22"/>
          <w:szCs w:val="22"/>
        </w:rPr>
        <w:t xml:space="preserve">ontrol </w:t>
      </w:r>
      <w:r w:rsidR="006F1CCC" w:rsidRPr="009A0FEE">
        <w:rPr>
          <w:rFonts w:ascii="Calibri Light" w:hAnsi="Calibri Light"/>
          <w:i/>
          <w:sz w:val="22"/>
          <w:szCs w:val="22"/>
        </w:rPr>
        <w:t>d</w:t>
      </w:r>
      <w:r w:rsidRPr="009A0FEE">
        <w:rPr>
          <w:rFonts w:ascii="Calibri Light" w:hAnsi="Calibri Light"/>
          <w:i/>
          <w:sz w:val="22"/>
          <w:szCs w:val="22"/>
        </w:rPr>
        <w:t>ocument</w:t>
      </w:r>
      <w:r w:rsidRPr="009A0FEE">
        <w:rPr>
          <w:rFonts w:ascii="Calibri Light" w:hAnsi="Calibri Light"/>
          <w:sz w:val="22"/>
          <w:szCs w:val="22"/>
        </w:rPr>
        <w:t xml:space="preserve"> requires adaptations, the contractor (or leader in </w:t>
      </w:r>
      <w:r w:rsidR="006F1CCC" w:rsidRPr="009A0FEE">
        <w:rPr>
          <w:rFonts w:ascii="Calibri Light" w:hAnsi="Calibri Light"/>
          <w:sz w:val="22"/>
          <w:szCs w:val="22"/>
        </w:rPr>
        <w:t xml:space="preserve">the </w:t>
      </w:r>
      <w:r w:rsidRPr="009A0FEE">
        <w:rPr>
          <w:rFonts w:ascii="Calibri Light" w:hAnsi="Calibri Light"/>
          <w:sz w:val="22"/>
          <w:szCs w:val="22"/>
        </w:rPr>
        <w:t xml:space="preserve">case of </w:t>
      </w:r>
      <w:r w:rsidR="00111A76" w:rsidRPr="009A0FEE">
        <w:rPr>
          <w:rFonts w:ascii="Calibri Light" w:hAnsi="Calibri Light"/>
          <w:sz w:val="22"/>
          <w:szCs w:val="22"/>
        </w:rPr>
        <w:t xml:space="preserve">a </w:t>
      </w:r>
      <w:r w:rsidRPr="009A0FEE">
        <w:rPr>
          <w:rFonts w:ascii="Calibri Light" w:hAnsi="Calibri Light"/>
          <w:sz w:val="22"/>
          <w:szCs w:val="22"/>
        </w:rPr>
        <w:t xml:space="preserve">joint tender) has up to </w:t>
      </w:r>
      <w:r w:rsidR="006F1CCC" w:rsidRPr="009A0FEE">
        <w:rPr>
          <w:rFonts w:ascii="Calibri Light" w:hAnsi="Calibri Light"/>
          <w:sz w:val="22"/>
          <w:szCs w:val="22"/>
        </w:rPr>
        <w:t>six</w:t>
      </w:r>
      <w:r w:rsidRPr="009A0FEE">
        <w:rPr>
          <w:rFonts w:ascii="Calibri Light" w:hAnsi="Calibri Light"/>
          <w:sz w:val="22"/>
          <w:szCs w:val="22"/>
        </w:rPr>
        <w:t xml:space="preserve"> months from receipt of the </w:t>
      </w:r>
      <w:r w:rsidRPr="009A0FEE">
        <w:rPr>
          <w:rFonts w:ascii="Calibri Light" w:hAnsi="Calibri Light"/>
          <w:i/>
          <w:sz w:val="22"/>
          <w:szCs w:val="22"/>
        </w:rPr>
        <w:t>notification</w:t>
      </w:r>
      <w:r w:rsidR="006F1CCC" w:rsidRPr="009A0FEE">
        <w:rPr>
          <w:rFonts w:ascii="Calibri Light" w:hAnsi="Calibri Light"/>
          <w:sz w:val="22"/>
          <w:szCs w:val="22"/>
        </w:rPr>
        <w:t xml:space="preserve"> to implement this change</w:t>
      </w:r>
      <w:r w:rsidRPr="009A0FEE">
        <w:rPr>
          <w:rFonts w:ascii="Calibri Light" w:hAnsi="Calibri Light"/>
          <w:sz w:val="22"/>
          <w:szCs w:val="22"/>
        </w:rPr>
        <w:t xml:space="preserve">. This period can be shortened </w:t>
      </w:r>
      <w:r w:rsidR="006F1CCC" w:rsidRPr="009A0FEE">
        <w:rPr>
          <w:rFonts w:ascii="Calibri Light" w:hAnsi="Calibri Light"/>
          <w:sz w:val="22"/>
          <w:szCs w:val="22"/>
        </w:rPr>
        <w:t xml:space="preserve">by </w:t>
      </w:r>
      <w:r w:rsidRPr="009A0FEE">
        <w:rPr>
          <w:rFonts w:ascii="Calibri Light" w:hAnsi="Calibri Light"/>
          <w:sz w:val="22"/>
          <w:szCs w:val="22"/>
        </w:rPr>
        <w:t xml:space="preserve">mutual agreement of the parties. This period does not apply to urgent measures required by the security policy of the contracting authority </w:t>
      </w:r>
      <w:r w:rsidR="006F1CCC" w:rsidRPr="009A0FEE">
        <w:rPr>
          <w:rFonts w:ascii="Calibri Light" w:hAnsi="Calibri Light"/>
          <w:sz w:val="22"/>
          <w:szCs w:val="22"/>
        </w:rPr>
        <w:t>to</w:t>
      </w:r>
      <w:r w:rsidRPr="009A0FEE">
        <w:rPr>
          <w:rFonts w:ascii="Calibri Light" w:hAnsi="Calibri Light"/>
          <w:sz w:val="22"/>
          <w:szCs w:val="22"/>
        </w:rPr>
        <w:t xml:space="preserve"> ensur</w:t>
      </w:r>
      <w:r w:rsidR="006F1CCC" w:rsidRPr="009A0FEE">
        <w:rPr>
          <w:rFonts w:ascii="Calibri Light" w:hAnsi="Calibri Light"/>
          <w:sz w:val="22"/>
          <w:szCs w:val="22"/>
        </w:rPr>
        <w:t>e</w:t>
      </w:r>
      <w:r w:rsidRPr="009A0FEE">
        <w:rPr>
          <w:rFonts w:ascii="Calibri Light" w:hAnsi="Calibri Light"/>
          <w:sz w:val="22"/>
          <w:szCs w:val="22"/>
        </w:rPr>
        <w:t xml:space="preserve"> integrity, confidentiality and non-repudiation of information and </w:t>
      </w:r>
      <w:r w:rsidR="006F1CCC" w:rsidRPr="009A0FEE">
        <w:rPr>
          <w:rFonts w:ascii="Calibri Light" w:hAnsi="Calibri Light"/>
          <w:sz w:val="22"/>
          <w:szCs w:val="22"/>
        </w:rPr>
        <w:t xml:space="preserve">the </w:t>
      </w:r>
      <w:r w:rsidRPr="009A0FEE">
        <w:rPr>
          <w:rFonts w:ascii="Calibri Light" w:hAnsi="Calibri Light"/>
          <w:sz w:val="22"/>
          <w:szCs w:val="22"/>
        </w:rPr>
        <w:t xml:space="preserve">availability of </w:t>
      </w:r>
      <w:r w:rsidRPr="009A0FEE">
        <w:rPr>
          <w:rFonts w:ascii="Calibri Light" w:hAnsi="Calibri Light"/>
          <w:i/>
          <w:sz w:val="22"/>
          <w:szCs w:val="22"/>
        </w:rPr>
        <w:t>e-PRIOR</w:t>
      </w:r>
      <w:r w:rsidR="000040CF" w:rsidRPr="009A0FEE">
        <w:rPr>
          <w:rFonts w:ascii="Calibri Light" w:hAnsi="Calibri Light"/>
          <w:sz w:val="22"/>
          <w:szCs w:val="22"/>
        </w:rPr>
        <w:t>, which must be applied immediately</w:t>
      </w:r>
      <w:r w:rsidRPr="009A0FEE">
        <w:rPr>
          <w:rFonts w:ascii="Calibri Light" w:hAnsi="Calibri Light"/>
          <w:sz w:val="22"/>
          <w:szCs w:val="22"/>
        </w:rPr>
        <w:t xml:space="preserve">. </w:t>
      </w:r>
    </w:p>
    <w:p w14:paraId="5E52EB9A" w14:textId="77777777" w:rsidR="00032FE9" w:rsidRPr="009A0FEE" w:rsidRDefault="00032FE9" w:rsidP="00032FE9">
      <w:pPr>
        <w:pStyle w:val="Heading3"/>
        <w:rPr>
          <w:rFonts w:ascii="Calibri Light" w:hAnsi="Calibri Light"/>
          <w:sz w:val="22"/>
          <w:szCs w:val="22"/>
          <w:lang w:eastAsia="en-GB"/>
        </w:rPr>
      </w:pPr>
      <w:r w:rsidRPr="009A0FEE">
        <w:rPr>
          <w:rFonts w:ascii="Calibri Light" w:hAnsi="Calibri Light"/>
          <w:sz w:val="22"/>
          <w:szCs w:val="22"/>
          <w:lang w:eastAsia="en-GB"/>
        </w:rPr>
        <w:t xml:space="preserve">Validity and </w:t>
      </w:r>
      <w:r w:rsidR="001F4EED" w:rsidRPr="009A0FEE">
        <w:rPr>
          <w:rFonts w:ascii="Calibri Light" w:hAnsi="Calibri Light"/>
          <w:sz w:val="22"/>
          <w:szCs w:val="22"/>
          <w:lang w:eastAsia="en-GB"/>
        </w:rPr>
        <w:t xml:space="preserve">date </w:t>
      </w:r>
      <w:r w:rsidRPr="009A0FEE">
        <w:rPr>
          <w:rFonts w:ascii="Calibri Light" w:hAnsi="Calibri Light"/>
          <w:sz w:val="22"/>
          <w:szCs w:val="22"/>
          <w:lang w:eastAsia="en-GB"/>
        </w:rPr>
        <w:t>of e-documents</w:t>
      </w:r>
    </w:p>
    <w:p w14:paraId="5E52EB9B" w14:textId="77777777" w:rsidR="001F4EED" w:rsidRPr="009A0FEE" w:rsidRDefault="001F4EED" w:rsidP="00416F0B">
      <w:pPr>
        <w:numPr>
          <w:ilvl w:val="0"/>
          <w:numId w:val="3"/>
        </w:numPr>
        <w:spacing w:before="100" w:beforeAutospacing="1" w:after="100" w:afterAutospacing="1"/>
        <w:jc w:val="both"/>
        <w:rPr>
          <w:rFonts w:ascii="Calibri Light" w:hAnsi="Calibri Light"/>
          <w:sz w:val="22"/>
          <w:szCs w:val="22"/>
        </w:rPr>
      </w:pPr>
      <w:r w:rsidRPr="009A0FEE">
        <w:rPr>
          <w:rFonts w:ascii="Calibri Light" w:hAnsi="Calibri Light"/>
          <w:sz w:val="22"/>
          <w:szCs w:val="22"/>
        </w:rPr>
        <w:t>The parties agree that any e-document</w:t>
      </w:r>
      <w:r w:rsidR="00111158" w:rsidRPr="009A0FEE">
        <w:rPr>
          <w:rFonts w:ascii="Calibri Light" w:hAnsi="Calibri Light"/>
          <w:sz w:val="22"/>
          <w:szCs w:val="22"/>
        </w:rPr>
        <w:t>,</w:t>
      </w:r>
      <w:r w:rsidRPr="009A0FEE">
        <w:rPr>
          <w:rFonts w:ascii="Calibri Light" w:hAnsi="Calibri Light"/>
          <w:sz w:val="22"/>
          <w:szCs w:val="22"/>
        </w:rPr>
        <w:t xml:space="preserve"> </w:t>
      </w:r>
      <w:r w:rsidR="00E2233E" w:rsidRPr="009A0FEE">
        <w:rPr>
          <w:rFonts w:ascii="Calibri Light" w:hAnsi="Calibri Light"/>
          <w:sz w:val="22"/>
          <w:szCs w:val="22"/>
        </w:rPr>
        <w:t xml:space="preserve">including </w:t>
      </w:r>
      <w:r w:rsidRPr="009A0FEE">
        <w:rPr>
          <w:rFonts w:ascii="Calibri Light" w:hAnsi="Calibri Light"/>
          <w:sz w:val="22"/>
          <w:szCs w:val="22"/>
        </w:rPr>
        <w:t xml:space="preserve">related attachments exchanged </w:t>
      </w:r>
      <w:r w:rsidR="00422D42" w:rsidRPr="009A0FEE">
        <w:rPr>
          <w:rFonts w:ascii="Calibri Light" w:hAnsi="Calibri Light"/>
          <w:sz w:val="22"/>
          <w:szCs w:val="22"/>
        </w:rPr>
        <w:t>via</w:t>
      </w:r>
      <w:r w:rsidRPr="009A0FEE">
        <w:rPr>
          <w:rFonts w:ascii="Calibri Light" w:hAnsi="Calibri Light"/>
          <w:sz w:val="22"/>
          <w:szCs w:val="22"/>
        </w:rPr>
        <w:t xml:space="preserve"> </w:t>
      </w:r>
      <w:r w:rsidRPr="009A0FEE">
        <w:rPr>
          <w:rFonts w:ascii="Calibri Light" w:hAnsi="Calibri Light"/>
          <w:i/>
          <w:sz w:val="22"/>
          <w:szCs w:val="22"/>
        </w:rPr>
        <w:t>e-PRIOR</w:t>
      </w:r>
      <w:r w:rsidRPr="009A0FEE">
        <w:rPr>
          <w:rFonts w:ascii="Calibri Light" w:hAnsi="Calibri Light"/>
          <w:sz w:val="22"/>
          <w:szCs w:val="22"/>
        </w:rPr>
        <w:t>:</w:t>
      </w:r>
    </w:p>
    <w:p w14:paraId="5E52EB9C" w14:textId="77777777" w:rsidR="001F4EED" w:rsidRPr="009A0FEE" w:rsidRDefault="001F4EED" w:rsidP="00416F0B">
      <w:pPr>
        <w:numPr>
          <w:ilvl w:val="0"/>
          <w:numId w:val="4"/>
        </w:numPr>
        <w:spacing w:before="100" w:beforeAutospacing="1" w:after="100" w:afterAutospacing="1"/>
        <w:jc w:val="both"/>
        <w:rPr>
          <w:rFonts w:ascii="Calibri Light" w:hAnsi="Calibri Light"/>
          <w:sz w:val="22"/>
          <w:szCs w:val="22"/>
        </w:rPr>
      </w:pPr>
      <w:r w:rsidRPr="009A0FEE">
        <w:rPr>
          <w:rFonts w:ascii="Calibri Light" w:hAnsi="Calibri Light"/>
          <w:sz w:val="22"/>
          <w:szCs w:val="22"/>
        </w:rPr>
        <w:t>is considered as equivalent to a paper document</w:t>
      </w:r>
      <w:r w:rsidR="006F1CCC" w:rsidRPr="009A0FEE">
        <w:rPr>
          <w:rFonts w:ascii="Calibri Light" w:hAnsi="Calibri Light"/>
          <w:sz w:val="22"/>
          <w:szCs w:val="22"/>
        </w:rPr>
        <w:t>;</w:t>
      </w:r>
      <w:r w:rsidRPr="009A0FEE">
        <w:rPr>
          <w:rFonts w:ascii="Calibri Light" w:hAnsi="Calibri Light"/>
          <w:sz w:val="22"/>
          <w:szCs w:val="22"/>
        </w:rPr>
        <w:t xml:space="preserve"> </w:t>
      </w:r>
    </w:p>
    <w:p w14:paraId="5E52EB9D" w14:textId="77777777" w:rsidR="00E2233E" w:rsidRPr="009A0FEE" w:rsidRDefault="001F4EED" w:rsidP="00416F0B">
      <w:pPr>
        <w:numPr>
          <w:ilvl w:val="0"/>
          <w:numId w:val="4"/>
        </w:numPr>
        <w:spacing w:before="100" w:beforeAutospacing="1" w:after="100" w:afterAutospacing="1"/>
        <w:jc w:val="both"/>
        <w:rPr>
          <w:rFonts w:ascii="Calibri Light" w:hAnsi="Calibri Light"/>
          <w:sz w:val="22"/>
          <w:szCs w:val="22"/>
        </w:rPr>
      </w:pPr>
      <w:r w:rsidRPr="009A0FEE">
        <w:rPr>
          <w:rFonts w:ascii="Calibri Light" w:hAnsi="Calibri Light"/>
          <w:sz w:val="22"/>
          <w:szCs w:val="22"/>
        </w:rPr>
        <w:t>is deemed to be the original of the document</w:t>
      </w:r>
      <w:r w:rsidR="006F1CCC" w:rsidRPr="009A0FEE">
        <w:rPr>
          <w:rFonts w:ascii="Calibri Light" w:hAnsi="Calibri Light"/>
          <w:sz w:val="22"/>
          <w:szCs w:val="22"/>
        </w:rPr>
        <w:t>;</w:t>
      </w:r>
    </w:p>
    <w:p w14:paraId="5E52EB9E" w14:textId="77777777" w:rsidR="00E2233E" w:rsidRPr="009A0FEE" w:rsidRDefault="006C230C" w:rsidP="00416F0B">
      <w:pPr>
        <w:numPr>
          <w:ilvl w:val="0"/>
          <w:numId w:val="4"/>
        </w:numPr>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is legally binding on the parties once an </w:t>
      </w:r>
      <w:r w:rsidRPr="009A0FEE">
        <w:rPr>
          <w:rFonts w:ascii="Calibri Light" w:hAnsi="Calibri Light"/>
          <w:i/>
          <w:sz w:val="22"/>
          <w:szCs w:val="22"/>
        </w:rPr>
        <w:t>e-PRIOR</w:t>
      </w:r>
      <w:r w:rsidRPr="009A0FEE">
        <w:rPr>
          <w:rFonts w:ascii="Calibri Light" w:hAnsi="Calibri Light"/>
          <w:sz w:val="22"/>
          <w:szCs w:val="22"/>
        </w:rPr>
        <w:t xml:space="preserve"> authorised person has performed the </w:t>
      </w:r>
      <w:r w:rsidR="00111158" w:rsidRPr="009A0FEE">
        <w:rPr>
          <w:rFonts w:ascii="Calibri Light" w:hAnsi="Calibri Light"/>
          <w:sz w:val="22"/>
          <w:szCs w:val="22"/>
        </w:rPr>
        <w:t>‘</w:t>
      </w:r>
      <w:r w:rsidRPr="009A0FEE">
        <w:rPr>
          <w:rFonts w:ascii="Calibri Light" w:hAnsi="Calibri Light"/>
          <w:sz w:val="22"/>
          <w:szCs w:val="22"/>
        </w:rPr>
        <w:t>sign</w:t>
      </w:r>
      <w:r w:rsidR="00111158" w:rsidRPr="009A0FEE">
        <w:rPr>
          <w:rFonts w:ascii="Calibri Light" w:hAnsi="Calibri Light"/>
          <w:sz w:val="22"/>
          <w:szCs w:val="22"/>
        </w:rPr>
        <w:t>’</w:t>
      </w:r>
      <w:r w:rsidRPr="009A0FEE">
        <w:rPr>
          <w:rFonts w:ascii="Calibri Light" w:hAnsi="Calibri Light"/>
          <w:sz w:val="22"/>
          <w:szCs w:val="22"/>
        </w:rPr>
        <w:t xml:space="preserve"> action in </w:t>
      </w:r>
      <w:r w:rsidRPr="009A0FEE">
        <w:rPr>
          <w:rFonts w:ascii="Calibri Light" w:hAnsi="Calibri Light"/>
          <w:i/>
          <w:sz w:val="22"/>
          <w:szCs w:val="22"/>
        </w:rPr>
        <w:t>e-PRIOR</w:t>
      </w:r>
      <w:r w:rsidRPr="009A0FEE">
        <w:rPr>
          <w:rFonts w:ascii="Calibri Light" w:hAnsi="Calibri Light"/>
          <w:sz w:val="22"/>
          <w:szCs w:val="22"/>
        </w:rPr>
        <w:t xml:space="preserve"> and </w:t>
      </w:r>
      <w:r w:rsidR="00E2233E" w:rsidRPr="009A0FEE">
        <w:rPr>
          <w:rFonts w:ascii="Calibri Light" w:hAnsi="Calibri Light"/>
          <w:sz w:val="22"/>
          <w:szCs w:val="22"/>
        </w:rPr>
        <w:t>has full legal effect</w:t>
      </w:r>
      <w:r w:rsidR="00111158" w:rsidRPr="009A0FEE">
        <w:rPr>
          <w:rFonts w:ascii="Calibri Light" w:hAnsi="Calibri Light"/>
          <w:sz w:val="22"/>
          <w:szCs w:val="22"/>
        </w:rPr>
        <w:t>;</w:t>
      </w:r>
      <w:r w:rsidR="00D24D7F" w:rsidRPr="009A0FEE">
        <w:rPr>
          <w:rFonts w:ascii="Calibri Light" w:hAnsi="Calibri Light"/>
          <w:sz w:val="22"/>
          <w:szCs w:val="22"/>
        </w:rPr>
        <w:t xml:space="preserve"> </w:t>
      </w:r>
      <w:r w:rsidR="00960407" w:rsidRPr="009A0FEE">
        <w:rPr>
          <w:rFonts w:ascii="Calibri Light" w:hAnsi="Calibri Light"/>
          <w:sz w:val="22"/>
          <w:szCs w:val="22"/>
        </w:rPr>
        <w:t>and</w:t>
      </w:r>
    </w:p>
    <w:p w14:paraId="5E52EB9F" w14:textId="77777777" w:rsidR="001F4EED" w:rsidRPr="009A0FEE" w:rsidRDefault="00E2233E" w:rsidP="00416F0B">
      <w:pPr>
        <w:numPr>
          <w:ilvl w:val="0"/>
          <w:numId w:val="4"/>
        </w:numPr>
        <w:spacing w:before="100" w:beforeAutospacing="1" w:after="100" w:afterAutospacing="1"/>
        <w:jc w:val="both"/>
        <w:rPr>
          <w:rFonts w:ascii="Calibri Light" w:hAnsi="Calibri Light"/>
          <w:sz w:val="22"/>
          <w:szCs w:val="22"/>
        </w:rPr>
      </w:pPr>
      <w:r w:rsidRPr="009A0FEE">
        <w:rPr>
          <w:rFonts w:ascii="Calibri Light" w:hAnsi="Calibri Light"/>
          <w:sz w:val="22"/>
          <w:szCs w:val="22"/>
        </w:rPr>
        <w:t>constitutes evidence of the information contained in</w:t>
      </w:r>
      <w:r w:rsidR="00111158" w:rsidRPr="009A0FEE">
        <w:rPr>
          <w:rFonts w:ascii="Calibri Light" w:hAnsi="Calibri Light"/>
          <w:sz w:val="22"/>
          <w:szCs w:val="22"/>
        </w:rPr>
        <w:t xml:space="preserve"> it</w:t>
      </w:r>
      <w:r w:rsidR="006C230C" w:rsidRPr="009A0FEE">
        <w:rPr>
          <w:rFonts w:ascii="Calibri Light" w:hAnsi="Calibri Light"/>
          <w:sz w:val="22"/>
          <w:szCs w:val="22"/>
        </w:rPr>
        <w:t xml:space="preserve"> and is admissible as evidence in judicial proceedings</w:t>
      </w:r>
      <w:r w:rsidR="001F4EED" w:rsidRPr="009A0FEE">
        <w:rPr>
          <w:rFonts w:ascii="Calibri Light" w:hAnsi="Calibri Light"/>
          <w:sz w:val="22"/>
          <w:szCs w:val="22"/>
        </w:rPr>
        <w:t xml:space="preserve">. </w:t>
      </w:r>
    </w:p>
    <w:p w14:paraId="5E52EBA0" w14:textId="77777777" w:rsidR="00032FE9" w:rsidRPr="009A0FEE" w:rsidRDefault="00E2233E" w:rsidP="00416F0B">
      <w:pPr>
        <w:numPr>
          <w:ilvl w:val="0"/>
          <w:numId w:val="3"/>
        </w:numPr>
        <w:spacing w:before="100" w:beforeAutospacing="1" w:after="100" w:afterAutospacing="1"/>
        <w:jc w:val="both"/>
        <w:rPr>
          <w:rFonts w:ascii="Calibri Light" w:hAnsi="Calibri Light"/>
          <w:sz w:val="22"/>
          <w:szCs w:val="22"/>
        </w:rPr>
      </w:pPr>
      <w:r w:rsidRPr="009A0FEE">
        <w:rPr>
          <w:rFonts w:ascii="Calibri Light" w:hAnsi="Calibri Light"/>
          <w:sz w:val="22"/>
          <w:szCs w:val="22"/>
        </w:rPr>
        <w:t>The parties expressly waive any rights to contest the validity of such a document solely on the ground</w:t>
      </w:r>
      <w:r w:rsidR="00111158" w:rsidRPr="009A0FEE">
        <w:rPr>
          <w:rFonts w:ascii="Calibri Light" w:hAnsi="Calibri Light"/>
          <w:sz w:val="22"/>
          <w:szCs w:val="22"/>
        </w:rPr>
        <w:t>s</w:t>
      </w:r>
      <w:r w:rsidRPr="009A0FEE">
        <w:rPr>
          <w:rFonts w:ascii="Calibri Light" w:hAnsi="Calibri Light"/>
          <w:sz w:val="22"/>
          <w:szCs w:val="22"/>
        </w:rPr>
        <w:t xml:space="preserve"> that communications between the parties occurred through </w:t>
      </w:r>
      <w:r w:rsidRPr="009A0FEE">
        <w:rPr>
          <w:rFonts w:ascii="Calibri Light" w:hAnsi="Calibri Light"/>
          <w:i/>
          <w:sz w:val="22"/>
          <w:szCs w:val="22"/>
        </w:rPr>
        <w:t>e-P</w:t>
      </w:r>
      <w:r w:rsidR="000E36C1" w:rsidRPr="009A0FEE">
        <w:rPr>
          <w:rFonts w:ascii="Calibri Light" w:hAnsi="Calibri Light"/>
          <w:i/>
          <w:sz w:val="22"/>
          <w:szCs w:val="22"/>
        </w:rPr>
        <w:t>RIOR</w:t>
      </w:r>
      <w:r w:rsidRPr="009A0FEE">
        <w:rPr>
          <w:rFonts w:ascii="Calibri Light" w:hAnsi="Calibri Light"/>
          <w:sz w:val="22"/>
          <w:szCs w:val="22"/>
        </w:rPr>
        <w:t xml:space="preserve"> or that the document has been signed through </w:t>
      </w:r>
      <w:r w:rsidR="00DD2B02" w:rsidRPr="009A0FEE">
        <w:rPr>
          <w:rFonts w:ascii="Calibri Light" w:hAnsi="Calibri Light"/>
          <w:i/>
          <w:sz w:val="22"/>
          <w:szCs w:val="22"/>
        </w:rPr>
        <w:t>e-PRIOR</w:t>
      </w:r>
      <w:r w:rsidRPr="009A0FEE">
        <w:rPr>
          <w:rFonts w:ascii="Calibri Light" w:hAnsi="Calibri Light"/>
          <w:sz w:val="22"/>
          <w:szCs w:val="22"/>
        </w:rPr>
        <w:t xml:space="preserve">. </w:t>
      </w:r>
      <w:r w:rsidR="00032FE9" w:rsidRPr="009A0FEE">
        <w:rPr>
          <w:rFonts w:ascii="Calibri Light" w:hAnsi="Calibri Light"/>
          <w:sz w:val="22"/>
          <w:szCs w:val="22"/>
        </w:rPr>
        <w:t xml:space="preserve">If a direct connection is established between the parties’ </w:t>
      </w:r>
      <w:r w:rsidR="00032FE9" w:rsidRPr="009A0FEE">
        <w:rPr>
          <w:rFonts w:ascii="Calibri Light" w:hAnsi="Calibri Light"/>
          <w:i/>
          <w:sz w:val="22"/>
          <w:szCs w:val="22"/>
        </w:rPr>
        <w:t>back</w:t>
      </w:r>
      <w:r w:rsidR="00111158" w:rsidRPr="009A0FEE">
        <w:rPr>
          <w:rFonts w:ascii="Calibri Light" w:hAnsi="Calibri Light"/>
          <w:i/>
          <w:sz w:val="22"/>
          <w:szCs w:val="22"/>
        </w:rPr>
        <w:t xml:space="preserve"> </w:t>
      </w:r>
      <w:r w:rsidR="00032FE9" w:rsidRPr="009A0FEE">
        <w:rPr>
          <w:rFonts w:ascii="Calibri Light" w:hAnsi="Calibri Light"/>
          <w:i/>
          <w:sz w:val="22"/>
          <w:szCs w:val="22"/>
        </w:rPr>
        <w:t>offices</w:t>
      </w:r>
      <w:r w:rsidR="00032FE9" w:rsidRPr="009A0FEE">
        <w:rPr>
          <w:rFonts w:ascii="Calibri Light" w:hAnsi="Calibri Light"/>
          <w:sz w:val="22"/>
          <w:szCs w:val="22"/>
        </w:rPr>
        <w:t xml:space="preserve"> to allow electronic transfer of documents, the parties agree that an e-document, sent as mentioned in the </w:t>
      </w:r>
      <w:r w:rsidR="00111158" w:rsidRPr="009A0FEE">
        <w:rPr>
          <w:rFonts w:ascii="Calibri Light" w:hAnsi="Calibri Light"/>
          <w:i/>
          <w:sz w:val="22"/>
          <w:szCs w:val="22"/>
        </w:rPr>
        <w:t>i</w:t>
      </w:r>
      <w:r w:rsidR="00032FE9" w:rsidRPr="009A0FEE">
        <w:rPr>
          <w:rFonts w:ascii="Calibri Light" w:hAnsi="Calibri Light"/>
          <w:i/>
          <w:sz w:val="22"/>
          <w:szCs w:val="22"/>
        </w:rPr>
        <w:t xml:space="preserve">nterface </w:t>
      </w:r>
      <w:r w:rsidR="00111158" w:rsidRPr="009A0FEE">
        <w:rPr>
          <w:rFonts w:ascii="Calibri Light" w:hAnsi="Calibri Light"/>
          <w:i/>
          <w:sz w:val="22"/>
          <w:szCs w:val="22"/>
        </w:rPr>
        <w:t>c</w:t>
      </w:r>
      <w:r w:rsidR="00032FE9" w:rsidRPr="009A0FEE">
        <w:rPr>
          <w:rFonts w:ascii="Calibri Light" w:hAnsi="Calibri Light"/>
          <w:i/>
          <w:sz w:val="22"/>
          <w:szCs w:val="22"/>
        </w:rPr>
        <w:t xml:space="preserve">ontrol </w:t>
      </w:r>
      <w:r w:rsidR="00111158" w:rsidRPr="009A0FEE">
        <w:rPr>
          <w:rFonts w:ascii="Calibri Light" w:hAnsi="Calibri Light"/>
          <w:i/>
          <w:sz w:val="22"/>
          <w:szCs w:val="22"/>
        </w:rPr>
        <w:t>d</w:t>
      </w:r>
      <w:r w:rsidR="00032FE9" w:rsidRPr="009A0FEE">
        <w:rPr>
          <w:rFonts w:ascii="Calibri Light" w:hAnsi="Calibri Light"/>
          <w:i/>
          <w:sz w:val="22"/>
          <w:szCs w:val="22"/>
        </w:rPr>
        <w:t>ocument</w:t>
      </w:r>
      <w:r w:rsidR="00032FE9" w:rsidRPr="009A0FEE">
        <w:rPr>
          <w:rFonts w:ascii="Calibri Light" w:hAnsi="Calibri Light"/>
          <w:sz w:val="22"/>
          <w:szCs w:val="22"/>
        </w:rPr>
        <w:t xml:space="preserve">, qualifies as an </w:t>
      </w:r>
      <w:r w:rsidR="00032FE9" w:rsidRPr="009A0FEE">
        <w:rPr>
          <w:rFonts w:ascii="Calibri Light" w:hAnsi="Calibri Light"/>
          <w:i/>
          <w:sz w:val="22"/>
          <w:szCs w:val="22"/>
        </w:rPr>
        <w:t>EDI message</w:t>
      </w:r>
      <w:r w:rsidR="00032FE9" w:rsidRPr="009A0FEE">
        <w:rPr>
          <w:rFonts w:ascii="Calibri Light" w:hAnsi="Calibri Light"/>
          <w:sz w:val="22"/>
          <w:szCs w:val="22"/>
        </w:rPr>
        <w:t xml:space="preserve">. </w:t>
      </w:r>
    </w:p>
    <w:p w14:paraId="5E52EBA1" w14:textId="77777777" w:rsidR="00032FE9" w:rsidRPr="009A0FEE" w:rsidRDefault="00032FE9" w:rsidP="00416F0B">
      <w:pPr>
        <w:numPr>
          <w:ilvl w:val="0"/>
          <w:numId w:val="3"/>
        </w:numPr>
        <w:spacing w:before="100" w:beforeAutospacing="1" w:after="100" w:afterAutospacing="1"/>
        <w:jc w:val="both"/>
        <w:rPr>
          <w:rFonts w:ascii="Calibri Light" w:hAnsi="Calibri Light"/>
          <w:sz w:val="22"/>
          <w:szCs w:val="22"/>
        </w:rPr>
      </w:pPr>
      <w:r w:rsidRPr="009A0FEE">
        <w:rPr>
          <w:rFonts w:ascii="Calibri Light" w:hAnsi="Calibri Light"/>
          <w:sz w:val="22"/>
          <w:szCs w:val="22"/>
        </w:rPr>
        <w:t>I</w:t>
      </w:r>
      <w:r w:rsidR="00111158" w:rsidRPr="009A0FEE">
        <w:rPr>
          <w:rFonts w:ascii="Calibri Light" w:hAnsi="Calibri Light"/>
          <w:sz w:val="22"/>
          <w:szCs w:val="22"/>
        </w:rPr>
        <w:t>f</w:t>
      </w:r>
      <w:r w:rsidRPr="009A0FEE">
        <w:rPr>
          <w:rFonts w:ascii="Calibri Light" w:hAnsi="Calibri Light"/>
          <w:sz w:val="22"/>
          <w:szCs w:val="22"/>
        </w:rPr>
        <w:t xml:space="preserve"> </w:t>
      </w:r>
      <w:r w:rsidR="00111158" w:rsidRPr="009A0FEE">
        <w:rPr>
          <w:rFonts w:ascii="Calibri Light" w:hAnsi="Calibri Light"/>
          <w:sz w:val="22"/>
          <w:szCs w:val="22"/>
        </w:rPr>
        <w:t xml:space="preserve">the </w:t>
      </w:r>
      <w:r w:rsidRPr="009A0FEE">
        <w:rPr>
          <w:rFonts w:ascii="Calibri Light" w:hAnsi="Calibri Light"/>
          <w:sz w:val="22"/>
          <w:szCs w:val="22"/>
        </w:rPr>
        <w:t xml:space="preserve">e-document is dispatched through the </w:t>
      </w:r>
      <w:r w:rsidR="004771FD" w:rsidRPr="009A0FEE">
        <w:rPr>
          <w:rFonts w:ascii="Calibri Light" w:hAnsi="Calibri Light"/>
          <w:i/>
          <w:sz w:val="22"/>
          <w:szCs w:val="22"/>
        </w:rPr>
        <w:t>s</w:t>
      </w:r>
      <w:r w:rsidRPr="009A0FEE">
        <w:rPr>
          <w:rFonts w:ascii="Calibri Light" w:hAnsi="Calibri Light"/>
          <w:i/>
          <w:sz w:val="22"/>
          <w:szCs w:val="22"/>
        </w:rPr>
        <w:t xml:space="preserve">upplier </w:t>
      </w:r>
      <w:r w:rsidR="00111158" w:rsidRPr="009A0FEE">
        <w:rPr>
          <w:rFonts w:ascii="Calibri Light" w:hAnsi="Calibri Light"/>
          <w:i/>
          <w:sz w:val="22"/>
          <w:szCs w:val="22"/>
        </w:rPr>
        <w:t>p</w:t>
      </w:r>
      <w:r w:rsidRPr="009A0FEE">
        <w:rPr>
          <w:rFonts w:ascii="Calibri Light" w:hAnsi="Calibri Light"/>
          <w:i/>
          <w:sz w:val="22"/>
          <w:szCs w:val="22"/>
        </w:rPr>
        <w:t>ortal</w:t>
      </w:r>
      <w:r w:rsidRPr="009A0FEE">
        <w:rPr>
          <w:rFonts w:ascii="Calibri Light" w:hAnsi="Calibri Light"/>
          <w:sz w:val="22"/>
          <w:szCs w:val="22"/>
        </w:rPr>
        <w:t xml:space="preserve">, it is deemed to have been legally issued or sent when the contractor (or leader in </w:t>
      </w:r>
      <w:r w:rsidR="00111158" w:rsidRPr="009A0FEE">
        <w:rPr>
          <w:rFonts w:ascii="Calibri Light" w:hAnsi="Calibri Light"/>
          <w:sz w:val="22"/>
          <w:szCs w:val="22"/>
        </w:rPr>
        <w:t xml:space="preserve">the </w:t>
      </w:r>
      <w:r w:rsidRPr="009A0FEE">
        <w:rPr>
          <w:rFonts w:ascii="Calibri Light" w:hAnsi="Calibri Light"/>
          <w:sz w:val="22"/>
          <w:szCs w:val="22"/>
        </w:rPr>
        <w:t xml:space="preserve">case of </w:t>
      </w:r>
      <w:r w:rsidR="00111A76" w:rsidRPr="009A0FEE">
        <w:rPr>
          <w:rFonts w:ascii="Calibri Light" w:hAnsi="Calibri Light"/>
          <w:sz w:val="22"/>
          <w:szCs w:val="22"/>
        </w:rPr>
        <w:t xml:space="preserve">a </w:t>
      </w:r>
      <w:r w:rsidRPr="009A0FEE">
        <w:rPr>
          <w:rFonts w:ascii="Calibri Light" w:hAnsi="Calibri Light"/>
          <w:sz w:val="22"/>
          <w:szCs w:val="22"/>
        </w:rPr>
        <w:t xml:space="preserve">joint tender) is able to successfully submit the e-document without any error messages. The generated PDF and XML document </w:t>
      </w:r>
      <w:r w:rsidR="00111158" w:rsidRPr="009A0FEE">
        <w:rPr>
          <w:rFonts w:ascii="Calibri Light" w:hAnsi="Calibri Light"/>
          <w:sz w:val="22"/>
          <w:szCs w:val="22"/>
        </w:rPr>
        <w:t>for</w:t>
      </w:r>
      <w:r w:rsidRPr="009A0FEE">
        <w:rPr>
          <w:rFonts w:ascii="Calibri Light" w:hAnsi="Calibri Light"/>
          <w:sz w:val="22"/>
          <w:szCs w:val="22"/>
        </w:rPr>
        <w:t xml:space="preserve"> the e-document are considered as a proof of receipt by the contracting authority. </w:t>
      </w:r>
    </w:p>
    <w:p w14:paraId="5E52EBA2" w14:textId="77777777" w:rsidR="00032FE9" w:rsidRPr="009A0FEE" w:rsidRDefault="00032FE9" w:rsidP="00416F0B">
      <w:pPr>
        <w:numPr>
          <w:ilvl w:val="0"/>
          <w:numId w:val="3"/>
        </w:numPr>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In </w:t>
      </w:r>
      <w:r w:rsidR="00111158" w:rsidRPr="009A0FEE">
        <w:rPr>
          <w:rFonts w:ascii="Calibri Light" w:hAnsi="Calibri Light"/>
          <w:sz w:val="22"/>
          <w:szCs w:val="22"/>
        </w:rPr>
        <w:t xml:space="preserve">the event that </w:t>
      </w:r>
      <w:r w:rsidRPr="009A0FEE">
        <w:rPr>
          <w:rFonts w:ascii="Calibri Light" w:hAnsi="Calibri Light"/>
          <w:sz w:val="22"/>
          <w:szCs w:val="22"/>
        </w:rPr>
        <w:t>an e-document is dispatched using a direct connection established between the parties</w:t>
      </w:r>
      <w:r w:rsidR="00111158" w:rsidRPr="009A0FEE">
        <w:rPr>
          <w:rFonts w:ascii="Calibri Light" w:hAnsi="Calibri Light"/>
          <w:sz w:val="22"/>
          <w:szCs w:val="22"/>
        </w:rPr>
        <w:t>’</w:t>
      </w:r>
      <w:r w:rsidRPr="009A0FEE">
        <w:rPr>
          <w:rFonts w:ascii="Calibri Light" w:hAnsi="Calibri Light"/>
          <w:sz w:val="22"/>
          <w:szCs w:val="22"/>
        </w:rPr>
        <w:t xml:space="preserve"> </w:t>
      </w:r>
      <w:r w:rsidRPr="009A0FEE">
        <w:rPr>
          <w:rFonts w:ascii="Calibri Light" w:hAnsi="Calibri Light"/>
          <w:i/>
          <w:sz w:val="22"/>
          <w:szCs w:val="22"/>
        </w:rPr>
        <w:t>back</w:t>
      </w:r>
      <w:r w:rsidR="00111158" w:rsidRPr="009A0FEE">
        <w:rPr>
          <w:rFonts w:ascii="Calibri Light" w:hAnsi="Calibri Light"/>
          <w:i/>
          <w:sz w:val="22"/>
          <w:szCs w:val="22"/>
        </w:rPr>
        <w:t xml:space="preserve"> </w:t>
      </w:r>
      <w:r w:rsidRPr="009A0FEE">
        <w:rPr>
          <w:rFonts w:ascii="Calibri Light" w:hAnsi="Calibri Light"/>
          <w:i/>
          <w:sz w:val="22"/>
          <w:szCs w:val="22"/>
        </w:rPr>
        <w:t>offices</w:t>
      </w:r>
      <w:r w:rsidRPr="009A0FEE">
        <w:rPr>
          <w:rFonts w:ascii="Calibri Light" w:hAnsi="Calibri Light"/>
          <w:sz w:val="22"/>
          <w:szCs w:val="22"/>
        </w:rPr>
        <w:t xml:space="preserve">, the e-document is deemed to have been legally issued or sent when its status is </w:t>
      </w:r>
      <w:r w:rsidR="00111158" w:rsidRPr="009A0FEE">
        <w:rPr>
          <w:rFonts w:ascii="Calibri Light" w:hAnsi="Calibri Light"/>
          <w:sz w:val="22"/>
          <w:szCs w:val="22"/>
        </w:rPr>
        <w:t>‘</w:t>
      </w:r>
      <w:r w:rsidRPr="009A0FEE">
        <w:rPr>
          <w:rFonts w:ascii="Calibri Light" w:hAnsi="Calibri Light"/>
          <w:sz w:val="22"/>
          <w:szCs w:val="22"/>
        </w:rPr>
        <w:t>received</w:t>
      </w:r>
      <w:r w:rsidR="00111158" w:rsidRPr="009A0FEE">
        <w:rPr>
          <w:rFonts w:ascii="Calibri Light" w:hAnsi="Calibri Light"/>
          <w:sz w:val="22"/>
          <w:szCs w:val="22"/>
        </w:rPr>
        <w:t>’</w:t>
      </w:r>
      <w:r w:rsidRPr="009A0FEE">
        <w:rPr>
          <w:rFonts w:ascii="Calibri Light" w:hAnsi="Calibri Light"/>
          <w:sz w:val="22"/>
          <w:szCs w:val="22"/>
        </w:rPr>
        <w:t xml:space="preserve"> as defined in the </w:t>
      </w:r>
      <w:r w:rsidR="00111158" w:rsidRPr="009A0FEE">
        <w:rPr>
          <w:rFonts w:ascii="Calibri Light" w:hAnsi="Calibri Light"/>
          <w:i/>
          <w:sz w:val="22"/>
          <w:szCs w:val="22"/>
        </w:rPr>
        <w:t>i</w:t>
      </w:r>
      <w:r w:rsidRPr="009A0FEE">
        <w:rPr>
          <w:rFonts w:ascii="Calibri Light" w:hAnsi="Calibri Light"/>
          <w:i/>
          <w:sz w:val="22"/>
          <w:szCs w:val="22"/>
        </w:rPr>
        <w:t xml:space="preserve">nterface </w:t>
      </w:r>
      <w:r w:rsidR="00111158" w:rsidRPr="009A0FEE">
        <w:rPr>
          <w:rFonts w:ascii="Calibri Light" w:hAnsi="Calibri Light"/>
          <w:i/>
          <w:sz w:val="22"/>
          <w:szCs w:val="22"/>
        </w:rPr>
        <w:t>c</w:t>
      </w:r>
      <w:r w:rsidRPr="009A0FEE">
        <w:rPr>
          <w:rFonts w:ascii="Calibri Light" w:hAnsi="Calibri Light"/>
          <w:i/>
          <w:sz w:val="22"/>
          <w:szCs w:val="22"/>
        </w:rPr>
        <w:t xml:space="preserve">ontrol </w:t>
      </w:r>
      <w:r w:rsidR="00111158" w:rsidRPr="009A0FEE">
        <w:rPr>
          <w:rFonts w:ascii="Calibri Light" w:hAnsi="Calibri Light"/>
          <w:i/>
          <w:sz w:val="22"/>
          <w:szCs w:val="22"/>
        </w:rPr>
        <w:t>d</w:t>
      </w:r>
      <w:r w:rsidRPr="009A0FEE">
        <w:rPr>
          <w:rFonts w:ascii="Calibri Light" w:hAnsi="Calibri Light"/>
          <w:i/>
          <w:sz w:val="22"/>
          <w:szCs w:val="22"/>
        </w:rPr>
        <w:t>ocument</w:t>
      </w:r>
      <w:r w:rsidRPr="009A0FEE">
        <w:rPr>
          <w:rFonts w:ascii="Calibri Light" w:hAnsi="Calibri Light"/>
          <w:sz w:val="22"/>
          <w:szCs w:val="22"/>
        </w:rPr>
        <w:t xml:space="preserve">. </w:t>
      </w:r>
    </w:p>
    <w:p w14:paraId="5E52EBA3" w14:textId="77777777" w:rsidR="00032FE9" w:rsidRPr="009A0FEE" w:rsidRDefault="004771FD" w:rsidP="00416F0B">
      <w:pPr>
        <w:numPr>
          <w:ilvl w:val="0"/>
          <w:numId w:val="3"/>
        </w:numPr>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When using the </w:t>
      </w:r>
      <w:r w:rsidRPr="009A0FEE">
        <w:rPr>
          <w:rFonts w:ascii="Calibri Light" w:hAnsi="Calibri Light"/>
          <w:i/>
          <w:sz w:val="22"/>
          <w:szCs w:val="22"/>
        </w:rPr>
        <w:t>s</w:t>
      </w:r>
      <w:r w:rsidR="00032FE9" w:rsidRPr="009A0FEE">
        <w:rPr>
          <w:rFonts w:ascii="Calibri Light" w:hAnsi="Calibri Light"/>
          <w:i/>
          <w:sz w:val="22"/>
          <w:szCs w:val="22"/>
        </w:rPr>
        <w:t xml:space="preserve">upplier </w:t>
      </w:r>
      <w:r w:rsidR="00111158" w:rsidRPr="009A0FEE">
        <w:rPr>
          <w:rFonts w:ascii="Calibri Light" w:hAnsi="Calibri Light"/>
          <w:i/>
          <w:sz w:val="22"/>
          <w:szCs w:val="22"/>
        </w:rPr>
        <w:t>p</w:t>
      </w:r>
      <w:r w:rsidR="00032FE9" w:rsidRPr="009A0FEE">
        <w:rPr>
          <w:rFonts w:ascii="Calibri Light" w:hAnsi="Calibri Light"/>
          <w:i/>
          <w:sz w:val="22"/>
          <w:szCs w:val="22"/>
        </w:rPr>
        <w:t>ortal</w:t>
      </w:r>
      <w:r w:rsidR="00032FE9" w:rsidRPr="009A0FEE">
        <w:rPr>
          <w:rFonts w:ascii="Calibri Light" w:hAnsi="Calibri Light"/>
          <w:sz w:val="22"/>
          <w:szCs w:val="22"/>
        </w:rPr>
        <w:t xml:space="preserve">, the contractor (or leader in </w:t>
      </w:r>
      <w:r w:rsidR="00111158" w:rsidRPr="009A0FEE">
        <w:rPr>
          <w:rFonts w:ascii="Calibri Light" w:hAnsi="Calibri Light"/>
          <w:sz w:val="22"/>
          <w:szCs w:val="22"/>
        </w:rPr>
        <w:t xml:space="preserve">the </w:t>
      </w:r>
      <w:r w:rsidR="00032FE9" w:rsidRPr="009A0FEE">
        <w:rPr>
          <w:rFonts w:ascii="Calibri Light" w:hAnsi="Calibri Light"/>
          <w:sz w:val="22"/>
          <w:szCs w:val="22"/>
        </w:rPr>
        <w:t xml:space="preserve">case of </w:t>
      </w:r>
      <w:r w:rsidR="00111A76" w:rsidRPr="009A0FEE">
        <w:rPr>
          <w:rFonts w:ascii="Calibri Light" w:hAnsi="Calibri Light"/>
          <w:sz w:val="22"/>
          <w:szCs w:val="22"/>
        </w:rPr>
        <w:t xml:space="preserve">a </w:t>
      </w:r>
      <w:r w:rsidR="00032FE9" w:rsidRPr="009A0FEE">
        <w:rPr>
          <w:rFonts w:ascii="Calibri Light" w:hAnsi="Calibri Light"/>
          <w:sz w:val="22"/>
          <w:szCs w:val="22"/>
        </w:rPr>
        <w:t xml:space="preserve">joint tender) can download the PDF or XML message for each e-document </w:t>
      </w:r>
      <w:r w:rsidR="00111158" w:rsidRPr="009A0FEE">
        <w:rPr>
          <w:rFonts w:ascii="Calibri Light" w:hAnsi="Calibri Light"/>
          <w:sz w:val="22"/>
          <w:szCs w:val="22"/>
        </w:rPr>
        <w:t xml:space="preserve">for </w:t>
      </w:r>
      <w:r w:rsidR="00032FE9" w:rsidRPr="009A0FEE">
        <w:rPr>
          <w:rFonts w:ascii="Calibri Light" w:hAnsi="Calibri Light"/>
          <w:sz w:val="22"/>
          <w:szCs w:val="22"/>
        </w:rPr>
        <w:t xml:space="preserve">one year </w:t>
      </w:r>
      <w:r w:rsidR="00111158" w:rsidRPr="009A0FEE">
        <w:rPr>
          <w:rFonts w:ascii="Calibri Light" w:hAnsi="Calibri Light"/>
          <w:sz w:val="22"/>
          <w:szCs w:val="22"/>
        </w:rPr>
        <w:t xml:space="preserve">after </w:t>
      </w:r>
      <w:r w:rsidR="00032FE9" w:rsidRPr="009A0FEE">
        <w:rPr>
          <w:rFonts w:ascii="Calibri Light" w:hAnsi="Calibri Light"/>
          <w:sz w:val="22"/>
          <w:szCs w:val="22"/>
        </w:rPr>
        <w:t>submission. After this period, copies of the e-documents are no longer available f</w:t>
      </w:r>
      <w:r w:rsidRPr="009A0FEE">
        <w:rPr>
          <w:rFonts w:ascii="Calibri Light" w:hAnsi="Calibri Light"/>
          <w:sz w:val="22"/>
          <w:szCs w:val="22"/>
        </w:rPr>
        <w:t xml:space="preserve">or automatic download from the </w:t>
      </w:r>
      <w:r w:rsidRPr="009A0FEE">
        <w:rPr>
          <w:rFonts w:ascii="Calibri Light" w:hAnsi="Calibri Light"/>
          <w:i/>
          <w:sz w:val="22"/>
          <w:szCs w:val="22"/>
        </w:rPr>
        <w:t>s</w:t>
      </w:r>
      <w:r w:rsidR="00032FE9" w:rsidRPr="009A0FEE">
        <w:rPr>
          <w:rFonts w:ascii="Calibri Light" w:hAnsi="Calibri Light"/>
          <w:i/>
          <w:sz w:val="22"/>
          <w:szCs w:val="22"/>
        </w:rPr>
        <w:t>upplier portal</w:t>
      </w:r>
      <w:r w:rsidR="00032FE9" w:rsidRPr="009A0FEE">
        <w:rPr>
          <w:rFonts w:ascii="Calibri Light" w:hAnsi="Calibri Light"/>
          <w:sz w:val="22"/>
          <w:szCs w:val="22"/>
        </w:rPr>
        <w:t xml:space="preserve">. </w:t>
      </w:r>
    </w:p>
    <w:p w14:paraId="5E52EBA4" w14:textId="77777777" w:rsidR="00304B2E" w:rsidRPr="009A0FEE" w:rsidRDefault="00AD5ED9" w:rsidP="00304B2E">
      <w:pPr>
        <w:pStyle w:val="Heading3"/>
        <w:rPr>
          <w:rFonts w:ascii="Calibri Light" w:hAnsi="Calibri Light"/>
          <w:sz w:val="22"/>
          <w:szCs w:val="22"/>
          <w:lang w:eastAsia="en-GB"/>
        </w:rPr>
      </w:pPr>
      <w:r w:rsidRPr="009A0FEE">
        <w:rPr>
          <w:rFonts w:ascii="Calibri Light" w:hAnsi="Calibri Light"/>
          <w:sz w:val="22"/>
          <w:szCs w:val="22"/>
          <w:lang w:eastAsia="en-GB"/>
        </w:rPr>
        <w:t xml:space="preserve"> A</w:t>
      </w:r>
      <w:r w:rsidR="00F741AF" w:rsidRPr="009A0FEE">
        <w:rPr>
          <w:rFonts w:ascii="Calibri Light" w:hAnsi="Calibri Light"/>
          <w:sz w:val="22"/>
          <w:szCs w:val="22"/>
          <w:lang w:eastAsia="en-GB"/>
        </w:rPr>
        <w:t>uthorised persons</w:t>
      </w:r>
      <w:r w:rsidRPr="009A0FEE">
        <w:rPr>
          <w:rFonts w:ascii="Calibri Light" w:hAnsi="Calibri Light"/>
          <w:sz w:val="22"/>
          <w:szCs w:val="22"/>
          <w:lang w:eastAsia="en-GB"/>
        </w:rPr>
        <w:t xml:space="preserve"> in e-PRIOR</w:t>
      </w:r>
    </w:p>
    <w:p w14:paraId="5E52EBA5" w14:textId="77777777" w:rsidR="005F10D4" w:rsidRPr="009A0FEE" w:rsidRDefault="00F741AF" w:rsidP="00032FE9">
      <w:pPr>
        <w:spacing w:before="100" w:beforeAutospacing="1" w:after="100" w:afterAutospacing="1"/>
        <w:jc w:val="both"/>
        <w:rPr>
          <w:rFonts w:ascii="Calibri Light" w:hAnsi="Calibri Light"/>
          <w:sz w:val="22"/>
          <w:szCs w:val="22"/>
        </w:rPr>
      </w:pPr>
      <w:r w:rsidRPr="009A0FEE">
        <w:rPr>
          <w:rFonts w:ascii="Calibri Light" w:hAnsi="Calibri Light"/>
          <w:sz w:val="22"/>
          <w:szCs w:val="22"/>
        </w:rPr>
        <w:t>The contractor submit</w:t>
      </w:r>
      <w:r w:rsidR="00111158" w:rsidRPr="009A0FEE">
        <w:rPr>
          <w:rFonts w:ascii="Calibri Light" w:hAnsi="Calibri Light"/>
          <w:sz w:val="22"/>
          <w:szCs w:val="22"/>
        </w:rPr>
        <w:t>s</w:t>
      </w:r>
      <w:r w:rsidRPr="009A0FEE">
        <w:rPr>
          <w:rFonts w:ascii="Calibri Light" w:hAnsi="Calibri Light"/>
          <w:sz w:val="22"/>
          <w:szCs w:val="22"/>
        </w:rPr>
        <w:t xml:space="preserve"> a request for each person who needs to </w:t>
      </w:r>
      <w:r w:rsidR="00111158" w:rsidRPr="009A0FEE">
        <w:rPr>
          <w:rFonts w:ascii="Calibri Light" w:hAnsi="Calibri Light"/>
          <w:sz w:val="22"/>
          <w:szCs w:val="22"/>
        </w:rPr>
        <w:t>be assigned</w:t>
      </w:r>
      <w:r w:rsidRPr="009A0FEE">
        <w:rPr>
          <w:rFonts w:ascii="Calibri Light" w:hAnsi="Calibri Light"/>
          <w:sz w:val="22"/>
          <w:szCs w:val="22"/>
        </w:rPr>
        <w:t xml:space="preserve"> </w:t>
      </w:r>
      <w:r w:rsidR="00111158" w:rsidRPr="009A0FEE">
        <w:rPr>
          <w:rFonts w:ascii="Calibri Light" w:hAnsi="Calibri Light"/>
          <w:sz w:val="22"/>
          <w:szCs w:val="22"/>
        </w:rPr>
        <w:t xml:space="preserve">the </w:t>
      </w:r>
      <w:r w:rsidRPr="009A0FEE">
        <w:rPr>
          <w:rFonts w:ascii="Calibri Light" w:hAnsi="Calibri Light"/>
          <w:sz w:val="22"/>
          <w:szCs w:val="22"/>
        </w:rPr>
        <w:t xml:space="preserve">role </w:t>
      </w:r>
      <w:r w:rsidR="00111158" w:rsidRPr="009A0FEE">
        <w:rPr>
          <w:rFonts w:ascii="Calibri Light" w:hAnsi="Calibri Light"/>
          <w:sz w:val="22"/>
          <w:szCs w:val="22"/>
        </w:rPr>
        <w:t xml:space="preserve">of ‘user’ </w:t>
      </w:r>
      <w:r w:rsidRPr="009A0FEE">
        <w:rPr>
          <w:rFonts w:ascii="Calibri Light" w:hAnsi="Calibri Light"/>
          <w:sz w:val="22"/>
          <w:szCs w:val="22"/>
        </w:rPr>
        <w:t xml:space="preserve">in </w:t>
      </w:r>
      <w:r w:rsidRPr="009A0FEE">
        <w:rPr>
          <w:rFonts w:ascii="Calibri Light" w:hAnsi="Calibri Light"/>
          <w:i/>
          <w:sz w:val="22"/>
          <w:szCs w:val="22"/>
        </w:rPr>
        <w:t>e-PRIOR</w:t>
      </w:r>
      <w:r w:rsidRPr="009A0FEE">
        <w:rPr>
          <w:rFonts w:ascii="Calibri Light" w:hAnsi="Calibri Light"/>
          <w:sz w:val="22"/>
          <w:szCs w:val="22"/>
        </w:rPr>
        <w:t xml:space="preserve">. </w:t>
      </w:r>
      <w:r w:rsidR="005F10D4" w:rsidRPr="009A0FEE">
        <w:rPr>
          <w:rFonts w:ascii="Calibri Light" w:hAnsi="Calibri Light"/>
          <w:sz w:val="22"/>
          <w:szCs w:val="22"/>
        </w:rPr>
        <w:t xml:space="preserve">These persons are identified by means of the European Communication Authentication Service (ECAS) and authorised to access and perform actions in </w:t>
      </w:r>
      <w:r w:rsidR="00DD2B02" w:rsidRPr="009A0FEE">
        <w:rPr>
          <w:rFonts w:ascii="Calibri Light" w:hAnsi="Calibri Light"/>
          <w:i/>
          <w:sz w:val="22"/>
          <w:szCs w:val="22"/>
        </w:rPr>
        <w:t>e-PRIOR</w:t>
      </w:r>
      <w:r w:rsidR="00DD2B02" w:rsidRPr="009A0FEE">
        <w:rPr>
          <w:rFonts w:ascii="Calibri Light" w:hAnsi="Calibri Light"/>
          <w:sz w:val="22"/>
          <w:szCs w:val="22"/>
        </w:rPr>
        <w:t xml:space="preserve"> </w:t>
      </w:r>
      <w:r w:rsidR="005F10D4" w:rsidRPr="009A0FEE">
        <w:rPr>
          <w:rFonts w:ascii="Calibri Light" w:hAnsi="Calibri Light"/>
          <w:sz w:val="22"/>
          <w:szCs w:val="22"/>
        </w:rPr>
        <w:t>within the permissions of the user roles that the contracting authority has assigned to them.</w:t>
      </w:r>
    </w:p>
    <w:p w14:paraId="5E52EBA6" w14:textId="77777777" w:rsidR="005F10D4" w:rsidRPr="009A0FEE" w:rsidRDefault="00F741AF" w:rsidP="00032FE9">
      <w:pPr>
        <w:spacing w:before="100" w:beforeAutospacing="1" w:after="100" w:afterAutospacing="1"/>
        <w:jc w:val="both"/>
        <w:rPr>
          <w:rFonts w:ascii="Calibri Light" w:hAnsi="Calibri Light"/>
          <w:sz w:val="22"/>
          <w:szCs w:val="22"/>
        </w:rPr>
      </w:pPr>
      <w:r w:rsidRPr="009A0FEE">
        <w:rPr>
          <w:rFonts w:ascii="Calibri Light" w:hAnsi="Calibri Light"/>
          <w:sz w:val="22"/>
          <w:szCs w:val="22"/>
        </w:rPr>
        <w:t>User roles enabling th</w:t>
      </w:r>
      <w:r w:rsidR="005F10D4" w:rsidRPr="009A0FEE">
        <w:rPr>
          <w:rFonts w:ascii="Calibri Light" w:hAnsi="Calibri Light"/>
          <w:sz w:val="22"/>
          <w:szCs w:val="22"/>
        </w:rPr>
        <w:t>es</w:t>
      </w:r>
      <w:r w:rsidRPr="009A0FEE">
        <w:rPr>
          <w:rFonts w:ascii="Calibri Light" w:hAnsi="Calibri Light"/>
          <w:sz w:val="22"/>
          <w:szCs w:val="22"/>
        </w:rPr>
        <w:t xml:space="preserve">e </w:t>
      </w:r>
      <w:r w:rsidR="00DD2B02" w:rsidRPr="009A0FEE">
        <w:rPr>
          <w:rFonts w:ascii="Calibri Light" w:hAnsi="Calibri Light"/>
          <w:i/>
          <w:sz w:val="22"/>
          <w:szCs w:val="22"/>
        </w:rPr>
        <w:t>e-PRIOR</w:t>
      </w:r>
      <w:r w:rsidR="00DD2B02" w:rsidRPr="009A0FEE">
        <w:rPr>
          <w:rFonts w:ascii="Calibri Light" w:hAnsi="Calibri Light"/>
          <w:sz w:val="22"/>
          <w:szCs w:val="22"/>
        </w:rPr>
        <w:t xml:space="preserve"> </w:t>
      </w:r>
      <w:r w:rsidRPr="009A0FEE">
        <w:rPr>
          <w:rFonts w:ascii="Calibri Light" w:hAnsi="Calibri Light"/>
          <w:sz w:val="22"/>
          <w:szCs w:val="22"/>
        </w:rPr>
        <w:t xml:space="preserve">authorised persons to sign legally binding documents such as specific tenders or specific contracts </w:t>
      </w:r>
      <w:r w:rsidR="00111158" w:rsidRPr="009A0FEE">
        <w:rPr>
          <w:rFonts w:ascii="Calibri Light" w:hAnsi="Calibri Light"/>
          <w:sz w:val="22"/>
          <w:szCs w:val="22"/>
        </w:rPr>
        <w:t>are</w:t>
      </w:r>
      <w:r w:rsidRPr="009A0FEE">
        <w:rPr>
          <w:rFonts w:ascii="Calibri Light" w:hAnsi="Calibri Light"/>
          <w:sz w:val="22"/>
          <w:szCs w:val="22"/>
        </w:rPr>
        <w:t xml:space="preserve"> granted only upon submission of supporting documents proving that the authorised person is empowered to act as a legal representative of the contractor. </w:t>
      </w:r>
    </w:p>
    <w:p w14:paraId="5E52EBA7" w14:textId="77777777" w:rsidR="00595109" w:rsidRPr="009A0FEE" w:rsidRDefault="00595109" w:rsidP="00A90B3B">
      <w:pPr>
        <w:pStyle w:val="Heading2"/>
        <w:rPr>
          <w:rFonts w:ascii="Calibri Light" w:hAnsi="Calibri Light"/>
        </w:rPr>
      </w:pPr>
      <w:bookmarkStart w:id="80" w:name="_Toc431897494"/>
      <w:bookmarkStart w:id="81" w:name="_Toc431897495"/>
      <w:bookmarkStart w:id="82" w:name="_Toc410815896"/>
      <w:bookmarkStart w:id="83" w:name="_Toc410815989"/>
      <w:bookmarkStart w:id="84" w:name="_Toc410827388"/>
      <w:bookmarkStart w:id="85" w:name="_Toc410827556"/>
      <w:bookmarkStart w:id="86" w:name="_Toc410827654"/>
      <w:bookmarkStart w:id="87" w:name="_Toc410827767"/>
      <w:bookmarkStart w:id="88" w:name="_Toc464058008"/>
      <w:bookmarkEnd w:id="80"/>
      <w:bookmarkEnd w:id="81"/>
      <w:bookmarkEnd w:id="82"/>
      <w:bookmarkEnd w:id="83"/>
      <w:bookmarkEnd w:id="84"/>
      <w:bookmarkEnd w:id="85"/>
      <w:bookmarkEnd w:id="86"/>
      <w:bookmarkEnd w:id="87"/>
      <w:r w:rsidRPr="009A0FEE">
        <w:rPr>
          <w:rFonts w:ascii="Calibri Light" w:hAnsi="Calibri Light"/>
        </w:rPr>
        <w:t>Liability</w:t>
      </w:r>
      <w:bookmarkEnd w:id="88"/>
    </w:p>
    <w:p w14:paraId="5E52EBA8" w14:textId="77777777" w:rsidR="00FB6A41" w:rsidRPr="009A0FEE" w:rsidRDefault="008A5921" w:rsidP="00982CB6">
      <w:pPr>
        <w:spacing w:before="100" w:beforeAutospacing="1" w:after="100" w:afterAutospacing="1"/>
        <w:ind w:left="709" w:hanging="709"/>
        <w:jc w:val="both"/>
        <w:rPr>
          <w:rFonts w:ascii="Calibri Light" w:hAnsi="Calibri Light"/>
          <w:sz w:val="22"/>
          <w:szCs w:val="22"/>
        </w:rPr>
      </w:pPr>
      <w:r w:rsidRPr="009A0FEE">
        <w:rPr>
          <w:rFonts w:ascii="Calibri Light" w:hAnsi="Calibri Light"/>
          <w:b/>
          <w:sz w:val="22"/>
          <w:szCs w:val="22"/>
        </w:rPr>
        <w:t>II.6.1</w:t>
      </w:r>
      <w:r w:rsidRPr="009A0FEE">
        <w:rPr>
          <w:rFonts w:ascii="Calibri Light" w:hAnsi="Calibri Light"/>
          <w:sz w:val="22"/>
          <w:szCs w:val="22"/>
        </w:rPr>
        <w:tab/>
      </w:r>
      <w:r w:rsidR="00AD72AA" w:rsidRPr="009A0FEE">
        <w:rPr>
          <w:rFonts w:ascii="Calibri Light" w:hAnsi="Calibri Light"/>
          <w:sz w:val="22"/>
          <w:szCs w:val="22"/>
        </w:rPr>
        <w:t xml:space="preserve">The contracting authority is not liable for any damage </w:t>
      </w:r>
      <w:r w:rsidR="003E737F" w:rsidRPr="009A0FEE">
        <w:rPr>
          <w:rFonts w:ascii="Calibri Light" w:hAnsi="Calibri Light"/>
          <w:sz w:val="22"/>
          <w:szCs w:val="22"/>
        </w:rPr>
        <w:t xml:space="preserve">or loss </w:t>
      </w:r>
      <w:r w:rsidR="00AD72AA" w:rsidRPr="009A0FEE">
        <w:rPr>
          <w:rFonts w:ascii="Calibri Light" w:hAnsi="Calibri Light"/>
          <w:sz w:val="22"/>
          <w:szCs w:val="22"/>
        </w:rPr>
        <w:t>caused by the contractor, including any damage</w:t>
      </w:r>
      <w:r w:rsidR="003E737F" w:rsidRPr="009A0FEE">
        <w:rPr>
          <w:rFonts w:ascii="Calibri Light" w:hAnsi="Calibri Light"/>
          <w:sz w:val="22"/>
          <w:szCs w:val="22"/>
        </w:rPr>
        <w:t xml:space="preserve"> or loss</w:t>
      </w:r>
      <w:r w:rsidR="00AD72AA" w:rsidRPr="009A0FEE">
        <w:rPr>
          <w:rFonts w:ascii="Calibri Light" w:hAnsi="Calibri Light"/>
          <w:sz w:val="22"/>
          <w:szCs w:val="22"/>
        </w:rPr>
        <w:t xml:space="preserve"> to third parties during or as a consequence of </w:t>
      </w:r>
      <w:r w:rsidR="00AD72AA" w:rsidRPr="009A0FEE">
        <w:rPr>
          <w:rFonts w:ascii="Calibri Light" w:hAnsi="Calibri Light"/>
          <w:i/>
          <w:sz w:val="22"/>
          <w:szCs w:val="22"/>
        </w:rPr>
        <w:t>implementation of the FWC</w:t>
      </w:r>
      <w:r w:rsidR="00AD72AA" w:rsidRPr="009A0FEE">
        <w:rPr>
          <w:rFonts w:ascii="Calibri Light" w:hAnsi="Calibri Light"/>
          <w:sz w:val="22"/>
          <w:szCs w:val="22"/>
        </w:rPr>
        <w:t xml:space="preserve">. </w:t>
      </w:r>
    </w:p>
    <w:p w14:paraId="5E52EBA9" w14:textId="77777777" w:rsidR="003E737F" w:rsidRPr="009A0FEE" w:rsidRDefault="003E737F" w:rsidP="00982CB6">
      <w:pPr>
        <w:spacing w:before="100" w:beforeAutospacing="1" w:after="100" w:afterAutospacing="1"/>
        <w:ind w:left="709" w:hanging="709"/>
        <w:jc w:val="both"/>
        <w:rPr>
          <w:rFonts w:ascii="Calibri Light" w:hAnsi="Calibri Light"/>
          <w:sz w:val="22"/>
          <w:szCs w:val="22"/>
        </w:rPr>
      </w:pPr>
      <w:r w:rsidRPr="009A0FEE">
        <w:rPr>
          <w:rFonts w:ascii="Calibri Light" w:hAnsi="Calibri Light"/>
          <w:b/>
          <w:sz w:val="22"/>
          <w:szCs w:val="22"/>
        </w:rPr>
        <w:t>II.6.2</w:t>
      </w:r>
      <w:r w:rsidRPr="009A0FEE">
        <w:rPr>
          <w:rFonts w:ascii="Calibri Light" w:hAnsi="Calibri Light"/>
          <w:sz w:val="22"/>
          <w:szCs w:val="22"/>
        </w:rPr>
        <w:tab/>
        <w:t>I</w:t>
      </w:r>
      <w:r w:rsidRPr="009A0FEE">
        <w:rPr>
          <w:rFonts w:ascii="Calibri Light" w:hAnsi="Calibri Light"/>
          <w:color w:val="000000"/>
          <w:sz w:val="22"/>
          <w:szCs w:val="22"/>
        </w:rPr>
        <w:t>f required by the relevant applicable legislation,</w:t>
      </w:r>
      <w:r w:rsidRPr="009A0FEE">
        <w:rPr>
          <w:rFonts w:ascii="Calibri Light" w:hAnsi="Calibri Light"/>
          <w:b/>
          <w:sz w:val="22"/>
          <w:szCs w:val="22"/>
        </w:rPr>
        <w:t xml:space="preserve"> </w:t>
      </w:r>
      <w:r w:rsidRPr="009A0FEE">
        <w:rPr>
          <w:rFonts w:ascii="Calibri Light" w:hAnsi="Calibri Light"/>
          <w:sz w:val="22"/>
          <w:szCs w:val="22"/>
        </w:rPr>
        <w:t>the</w:t>
      </w:r>
      <w:r w:rsidRPr="009A0FEE">
        <w:rPr>
          <w:rFonts w:ascii="Calibri Light" w:hAnsi="Calibri Light"/>
          <w:color w:val="000000"/>
          <w:sz w:val="22"/>
          <w:szCs w:val="22"/>
        </w:rPr>
        <w:t xml:space="preserve"> contractor must take out an insurance policy against risks and damage or loss relating to the </w:t>
      </w:r>
      <w:r w:rsidRPr="009A0FEE">
        <w:rPr>
          <w:rFonts w:ascii="Calibri Light" w:hAnsi="Calibri Light"/>
          <w:i/>
          <w:color w:val="000000"/>
          <w:sz w:val="22"/>
          <w:szCs w:val="22"/>
        </w:rPr>
        <w:t>implementation of the FWC</w:t>
      </w:r>
      <w:r w:rsidRPr="009A0FEE">
        <w:rPr>
          <w:rFonts w:ascii="Calibri Light" w:hAnsi="Calibri Light"/>
          <w:color w:val="000000"/>
          <w:sz w:val="22"/>
          <w:szCs w:val="22"/>
        </w:rPr>
        <w:t>. It must also take out supplementary insurance as reasonably required by standard practice in the industry. Upon request, the contractor must provide evidence of insurance coverage to the contracting authority.</w:t>
      </w:r>
    </w:p>
    <w:p w14:paraId="5E52EBAA" w14:textId="77777777" w:rsidR="00595109" w:rsidRPr="009A0FEE" w:rsidRDefault="008A5921" w:rsidP="00982CB6">
      <w:pPr>
        <w:spacing w:before="100" w:beforeAutospacing="1" w:after="100" w:afterAutospacing="1"/>
        <w:ind w:left="709" w:hanging="709"/>
        <w:jc w:val="both"/>
        <w:rPr>
          <w:rFonts w:ascii="Calibri Light" w:hAnsi="Calibri Light"/>
          <w:sz w:val="22"/>
          <w:szCs w:val="22"/>
        </w:rPr>
      </w:pPr>
      <w:r w:rsidRPr="009A0FEE">
        <w:rPr>
          <w:rFonts w:ascii="Calibri Light" w:hAnsi="Calibri Light"/>
          <w:b/>
          <w:sz w:val="22"/>
          <w:szCs w:val="22"/>
        </w:rPr>
        <w:t>II.6.3</w:t>
      </w:r>
      <w:r w:rsidRPr="009A0FEE">
        <w:rPr>
          <w:rFonts w:ascii="Calibri Light" w:hAnsi="Calibri Light"/>
          <w:sz w:val="22"/>
          <w:szCs w:val="22"/>
        </w:rPr>
        <w:tab/>
      </w:r>
      <w:r w:rsidR="005B7C4D" w:rsidRPr="009A0FEE">
        <w:rPr>
          <w:rFonts w:ascii="Calibri Light" w:hAnsi="Calibri Light"/>
          <w:sz w:val="22"/>
          <w:szCs w:val="22"/>
        </w:rPr>
        <w:t xml:space="preserve">The contractor </w:t>
      </w:r>
      <w:r w:rsidR="001A3275" w:rsidRPr="009A0FEE">
        <w:rPr>
          <w:rFonts w:ascii="Calibri Light" w:hAnsi="Calibri Light"/>
          <w:sz w:val="22"/>
          <w:szCs w:val="22"/>
        </w:rPr>
        <w:t>is</w:t>
      </w:r>
      <w:r w:rsidR="005B7C4D" w:rsidRPr="009A0FEE">
        <w:rPr>
          <w:rFonts w:ascii="Calibri Light" w:hAnsi="Calibri Light"/>
          <w:sz w:val="22"/>
          <w:szCs w:val="22"/>
        </w:rPr>
        <w:t xml:space="preserve"> liable for any loss or damage </w:t>
      </w:r>
      <w:r w:rsidR="003E737F" w:rsidRPr="009A0FEE">
        <w:rPr>
          <w:rFonts w:ascii="Calibri Light" w:hAnsi="Calibri Light"/>
          <w:sz w:val="22"/>
          <w:szCs w:val="22"/>
        </w:rPr>
        <w:t>caused to</w:t>
      </w:r>
      <w:r w:rsidR="005B7C4D" w:rsidRPr="009A0FEE">
        <w:rPr>
          <w:rFonts w:ascii="Calibri Light" w:hAnsi="Calibri Light"/>
          <w:sz w:val="22"/>
          <w:szCs w:val="22"/>
        </w:rPr>
        <w:t xml:space="preserve"> the contracting authority </w:t>
      </w:r>
      <w:r w:rsidR="001D7292" w:rsidRPr="009A0FEE">
        <w:rPr>
          <w:rFonts w:ascii="Calibri Light" w:hAnsi="Calibri Light"/>
          <w:sz w:val="22"/>
          <w:szCs w:val="22"/>
        </w:rPr>
        <w:t xml:space="preserve">during or as a consequence of </w:t>
      </w:r>
      <w:r w:rsidR="00421572" w:rsidRPr="009A0FEE">
        <w:rPr>
          <w:rFonts w:ascii="Calibri Light" w:hAnsi="Calibri Light"/>
          <w:i/>
          <w:sz w:val="22"/>
          <w:szCs w:val="22"/>
        </w:rPr>
        <w:t xml:space="preserve">implementation </w:t>
      </w:r>
      <w:r w:rsidR="005B7C4D" w:rsidRPr="009A0FEE">
        <w:rPr>
          <w:rFonts w:ascii="Calibri Light" w:hAnsi="Calibri Light"/>
          <w:i/>
          <w:sz w:val="22"/>
          <w:szCs w:val="22"/>
        </w:rPr>
        <w:t>of the FWC</w:t>
      </w:r>
      <w:r w:rsidR="005B7C4D" w:rsidRPr="009A0FEE">
        <w:rPr>
          <w:rFonts w:ascii="Calibri Light" w:hAnsi="Calibri Light"/>
          <w:sz w:val="22"/>
          <w:szCs w:val="22"/>
        </w:rPr>
        <w:t xml:space="preserve">, including in the event of subcontracting, but only </w:t>
      </w:r>
      <w:r w:rsidR="00005C21" w:rsidRPr="009A0FEE">
        <w:rPr>
          <w:rFonts w:ascii="Calibri Light" w:hAnsi="Calibri Light"/>
          <w:sz w:val="22"/>
          <w:szCs w:val="22"/>
        </w:rPr>
        <w:t xml:space="preserve">up </w:t>
      </w:r>
      <w:r w:rsidR="005B7C4D" w:rsidRPr="009A0FEE">
        <w:rPr>
          <w:rFonts w:ascii="Calibri Light" w:hAnsi="Calibri Light"/>
          <w:sz w:val="22"/>
          <w:szCs w:val="22"/>
        </w:rPr>
        <w:t xml:space="preserve">to an amount not exceeding three times the total amount of the relevant specific contract. </w:t>
      </w:r>
      <w:r w:rsidR="00111158" w:rsidRPr="009A0FEE">
        <w:rPr>
          <w:rFonts w:ascii="Calibri Light" w:hAnsi="Calibri Light"/>
          <w:sz w:val="22"/>
          <w:szCs w:val="22"/>
          <w:lang w:eastAsia="en-GB"/>
        </w:rPr>
        <w:t>However</w:t>
      </w:r>
      <w:r w:rsidR="005B7C4D" w:rsidRPr="009A0FEE">
        <w:rPr>
          <w:rFonts w:ascii="Calibri Light" w:hAnsi="Calibri Light"/>
          <w:sz w:val="22"/>
          <w:szCs w:val="22"/>
          <w:lang w:eastAsia="en-GB"/>
        </w:rPr>
        <w:t xml:space="preserve">, if the damage or loss is caused by the gross negligence or wilful misconduct of the contractor or of its </w:t>
      </w:r>
      <w:r w:rsidR="005B7C4D" w:rsidRPr="009A0FEE">
        <w:rPr>
          <w:rFonts w:ascii="Calibri Light" w:hAnsi="Calibri Light"/>
          <w:i/>
          <w:sz w:val="22"/>
          <w:szCs w:val="22"/>
          <w:lang w:eastAsia="en-GB"/>
        </w:rPr>
        <w:t>personnel</w:t>
      </w:r>
      <w:r w:rsidR="005B7C4D" w:rsidRPr="009A0FEE">
        <w:rPr>
          <w:rFonts w:ascii="Calibri Light" w:hAnsi="Calibri Light"/>
          <w:sz w:val="22"/>
          <w:szCs w:val="22"/>
          <w:lang w:eastAsia="en-GB"/>
        </w:rPr>
        <w:t xml:space="preserve"> or subcontractors, the contractor </w:t>
      </w:r>
      <w:r w:rsidR="003E737F" w:rsidRPr="009A0FEE">
        <w:rPr>
          <w:rFonts w:ascii="Calibri Light" w:hAnsi="Calibri Light"/>
          <w:sz w:val="22"/>
          <w:szCs w:val="22"/>
          <w:lang w:eastAsia="en-GB"/>
        </w:rPr>
        <w:t>is liable</w:t>
      </w:r>
      <w:r w:rsidR="005B7C4D" w:rsidRPr="009A0FEE">
        <w:rPr>
          <w:rFonts w:ascii="Calibri Light" w:hAnsi="Calibri Light"/>
          <w:sz w:val="22"/>
          <w:szCs w:val="22"/>
          <w:lang w:eastAsia="en-GB"/>
        </w:rPr>
        <w:t xml:space="preserve"> for the </w:t>
      </w:r>
      <w:r w:rsidR="003E737F" w:rsidRPr="009A0FEE">
        <w:rPr>
          <w:rFonts w:ascii="Calibri Light" w:hAnsi="Calibri Light"/>
          <w:sz w:val="22"/>
          <w:szCs w:val="22"/>
          <w:lang w:eastAsia="en-GB"/>
        </w:rPr>
        <w:t xml:space="preserve">whole </w:t>
      </w:r>
      <w:r w:rsidR="005B7C4D" w:rsidRPr="009A0FEE">
        <w:rPr>
          <w:rFonts w:ascii="Calibri Light" w:hAnsi="Calibri Light"/>
          <w:sz w:val="22"/>
          <w:szCs w:val="22"/>
          <w:lang w:eastAsia="en-GB"/>
        </w:rPr>
        <w:t>amount of the damage or loss.</w:t>
      </w:r>
    </w:p>
    <w:p w14:paraId="5E52EBAB" w14:textId="77777777" w:rsidR="003E737F" w:rsidRPr="009A0FEE" w:rsidRDefault="008A5921" w:rsidP="00032B33">
      <w:pPr>
        <w:spacing w:before="100" w:beforeAutospacing="1" w:after="100" w:afterAutospacing="1"/>
        <w:ind w:left="709" w:hanging="709"/>
        <w:jc w:val="both"/>
        <w:rPr>
          <w:rFonts w:ascii="Calibri Light" w:hAnsi="Calibri Light"/>
          <w:sz w:val="22"/>
          <w:szCs w:val="22"/>
        </w:rPr>
      </w:pPr>
      <w:r w:rsidRPr="009A0FEE">
        <w:rPr>
          <w:rFonts w:ascii="Calibri Light" w:hAnsi="Calibri Light"/>
          <w:b/>
          <w:sz w:val="22"/>
          <w:szCs w:val="22"/>
        </w:rPr>
        <w:t>II.6.4</w:t>
      </w:r>
      <w:r w:rsidRPr="009A0FEE">
        <w:rPr>
          <w:rFonts w:ascii="Calibri Light" w:hAnsi="Calibri Light"/>
          <w:sz w:val="22"/>
          <w:szCs w:val="22"/>
        </w:rPr>
        <w:tab/>
      </w:r>
      <w:r w:rsidR="003E737F" w:rsidRPr="009A0FEE">
        <w:rPr>
          <w:rFonts w:ascii="Calibri Light" w:hAnsi="Calibri Light"/>
          <w:sz w:val="22"/>
          <w:szCs w:val="22"/>
        </w:rPr>
        <w:t xml:space="preserve">If a third party brings any action against the contracting authority in connection with the </w:t>
      </w:r>
      <w:r w:rsidR="003E737F" w:rsidRPr="009A0FEE">
        <w:rPr>
          <w:rFonts w:ascii="Calibri Light" w:hAnsi="Calibri Light"/>
          <w:i/>
          <w:sz w:val="22"/>
          <w:szCs w:val="22"/>
        </w:rPr>
        <w:t>implementation of the FWC</w:t>
      </w:r>
      <w:r w:rsidR="003E737F" w:rsidRPr="009A0FEE">
        <w:rPr>
          <w:rFonts w:ascii="Calibri Light" w:hAnsi="Calibri Light"/>
          <w:sz w:val="22"/>
          <w:szCs w:val="22"/>
        </w:rPr>
        <w:t xml:space="preserve">, including any action for alleged breach of intellectual property rights, the contractor must assist the contracting authority in the legal proceedings, </w:t>
      </w:r>
      <w:r w:rsidR="003E737F" w:rsidRPr="009A0FEE">
        <w:rPr>
          <w:rFonts w:ascii="Calibri Light" w:hAnsi="Calibri Light"/>
          <w:sz w:val="22"/>
          <w:szCs w:val="22"/>
          <w:lang w:eastAsia="en-GB"/>
        </w:rPr>
        <w:t>including by interven</w:t>
      </w:r>
      <w:r w:rsidR="00BC1491" w:rsidRPr="009A0FEE">
        <w:rPr>
          <w:rFonts w:ascii="Calibri Light" w:hAnsi="Calibri Light"/>
          <w:sz w:val="22"/>
          <w:szCs w:val="22"/>
          <w:lang w:eastAsia="en-GB"/>
        </w:rPr>
        <w:t>ing</w:t>
      </w:r>
      <w:r w:rsidR="003E737F" w:rsidRPr="009A0FEE">
        <w:rPr>
          <w:rFonts w:ascii="Calibri Light" w:hAnsi="Calibri Light"/>
          <w:sz w:val="22"/>
          <w:szCs w:val="22"/>
          <w:lang w:eastAsia="en-GB"/>
        </w:rPr>
        <w:t xml:space="preserve"> in support of the contracting authority</w:t>
      </w:r>
      <w:r w:rsidR="00BC1491" w:rsidRPr="009A0FEE">
        <w:rPr>
          <w:rFonts w:ascii="Calibri Light" w:hAnsi="Calibri Light"/>
          <w:sz w:val="22"/>
          <w:szCs w:val="22"/>
          <w:lang w:eastAsia="en-GB"/>
        </w:rPr>
        <w:t xml:space="preserve"> upon request</w:t>
      </w:r>
      <w:r w:rsidR="003E737F" w:rsidRPr="009A0FEE">
        <w:rPr>
          <w:rFonts w:ascii="Calibri Light" w:hAnsi="Calibri Light"/>
          <w:sz w:val="22"/>
          <w:szCs w:val="22"/>
        </w:rPr>
        <w:t xml:space="preserve">. </w:t>
      </w:r>
      <w:r w:rsidR="003E737F" w:rsidRPr="009A0FEE">
        <w:rPr>
          <w:rFonts w:ascii="Calibri Light" w:hAnsi="Calibri Light"/>
          <w:sz w:val="22"/>
          <w:szCs w:val="22"/>
        </w:rPr>
        <w:br/>
        <w:t>If the contracting authority</w:t>
      </w:r>
      <w:r w:rsidR="00DD2B02" w:rsidRPr="009A0FEE">
        <w:rPr>
          <w:rFonts w:ascii="Calibri Light" w:hAnsi="Calibri Light"/>
          <w:sz w:val="22"/>
          <w:szCs w:val="22"/>
        </w:rPr>
        <w:t>’</w:t>
      </w:r>
      <w:r w:rsidR="003E737F" w:rsidRPr="009A0FEE">
        <w:rPr>
          <w:rFonts w:ascii="Calibri Light" w:hAnsi="Calibri Light"/>
          <w:sz w:val="22"/>
          <w:szCs w:val="22"/>
        </w:rPr>
        <w:t xml:space="preserve">s liability towards the third party is established and that such liability is caused by the contractor during or as a consequence of the </w:t>
      </w:r>
      <w:r w:rsidR="003E737F" w:rsidRPr="009A0FEE">
        <w:rPr>
          <w:rFonts w:ascii="Calibri Light" w:hAnsi="Calibri Light"/>
          <w:i/>
          <w:sz w:val="22"/>
          <w:szCs w:val="22"/>
        </w:rPr>
        <w:t>implementation of the FWC</w:t>
      </w:r>
      <w:r w:rsidR="003E737F" w:rsidRPr="009A0FEE">
        <w:rPr>
          <w:rFonts w:ascii="Calibri Light" w:hAnsi="Calibri Light"/>
          <w:sz w:val="22"/>
          <w:szCs w:val="22"/>
        </w:rPr>
        <w:t xml:space="preserve">, Article II.6.3 applies. </w:t>
      </w:r>
    </w:p>
    <w:p w14:paraId="5E52EBAC" w14:textId="77777777" w:rsidR="007777EB" w:rsidRPr="009A0FEE" w:rsidRDefault="008A5921" w:rsidP="00982CB6">
      <w:pPr>
        <w:spacing w:before="100" w:beforeAutospacing="1" w:after="100" w:afterAutospacing="1"/>
        <w:ind w:left="709" w:hanging="709"/>
        <w:jc w:val="both"/>
        <w:rPr>
          <w:rFonts w:ascii="Calibri Light" w:hAnsi="Calibri Light"/>
          <w:sz w:val="22"/>
          <w:szCs w:val="22"/>
        </w:rPr>
      </w:pPr>
      <w:r w:rsidRPr="009A0FEE">
        <w:rPr>
          <w:rFonts w:ascii="Calibri Light" w:hAnsi="Calibri Light"/>
          <w:b/>
          <w:sz w:val="22"/>
          <w:szCs w:val="22"/>
        </w:rPr>
        <w:t>II.6.</w:t>
      </w:r>
      <w:r w:rsidR="002B77A4" w:rsidRPr="009A0FEE">
        <w:rPr>
          <w:rFonts w:ascii="Calibri Light" w:hAnsi="Calibri Light"/>
          <w:b/>
          <w:sz w:val="22"/>
          <w:szCs w:val="22"/>
        </w:rPr>
        <w:t>5</w:t>
      </w:r>
      <w:r w:rsidRPr="009A0FEE">
        <w:rPr>
          <w:rFonts w:ascii="Calibri Light" w:hAnsi="Calibri Light"/>
          <w:sz w:val="22"/>
          <w:szCs w:val="22"/>
        </w:rPr>
        <w:tab/>
      </w:r>
      <w:r w:rsidR="007777EB" w:rsidRPr="009A0FEE">
        <w:rPr>
          <w:rFonts w:ascii="Calibri Light" w:hAnsi="Calibri Light"/>
          <w:sz w:val="22"/>
          <w:szCs w:val="22"/>
        </w:rPr>
        <w:t xml:space="preserve">If the contractor is composed </w:t>
      </w:r>
      <w:r w:rsidR="00111158" w:rsidRPr="009A0FEE">
        <w:rPr>
          <w:rFonts w:ascii="Calibri Light" w:hAnsi="Calibri Light"/>
          <w:sz w:val="22"/>
          <w:szCs w:val="22"/>
        </w:rPr>
        <w:t xml:space="preserve">of </w:t>
      </w:r>
      <w:r w:rsidR="007777EB" w:rsidRPr="009A0FEE">
        <w:rPr>
          <w:rFonts w:ascii="Calibri Light" w:hAnsi="Calibri Light"/>
          <w:sz w:val="22"/>
          <w:szCs w:val="22"/>
        </w:rPr>
        <w:t>two or more economic operators</w:t>
      </w:r>
      <w:r w:rsidR="00175987" w:rsidRPr="009A0FEE">
        <w:rPr>
          <w:rFonts w:ascii="Calibri Light" w:hAnsi="Calibri Light"/>
          <w:sz w:val="22"/>
          <w:szCs w:val="22"/>
        </w:rPr>
        <w:t xml:space="preserve"> (</w:t>
      </w:r>
      <w:r w:rsidR="00111158" w:rsidRPr="009A0FEE">
        <w:rPr>
          <w:rFonts w:ascii="Calibri Light" w:hAnsi="Calibri Light"/>
          <w:sz w:val="22"/>
          <w:szCs w:val="22"/>
        </w:rPr>
        <w:t xml:space="preserve">i.e. who submitted a </w:t>
      </w:r>
      <w:r w:rsidR="00175987" w:rsidRPr="009A0FEE">
        <w:rPr>
          <w:rFonts w:ascii="Calibri Light" w:hAnsi="Calibri Light"/>
          <w:sz w:val="22"/>
          <w:szCs w:val="22"/>
        </w:rPr>
        <w:t>joint tender)</w:t>
      </w:r>
      <w:r w:rsidR="007777EB" w:rsidRPr="009A0FEE">
        <w:rPr>
          <w:rFonts w:ascii="Calibri Light" w:hAnsi="Calibri Light"/>
          <w:sz w:val="22"/>
          <w:szCs w:val="22"/>
        </w:rPr>
        <w:t xml:space="preserve">, they are all jointly and severally liable </w:t>
      </w:r>
      <w:r w:rsidR="00111158" w:rsidRPr="009A0FEE">
        <w:rPr>
          <w:rFonts w:ascii="Calibri Light" w:hAnsi="Calibri Light"/>
          <w:sz w:val="22"/>
          <w:szCs w:val="22"/>
        </w:rPr>
        <w:t>to</w:t>
      </w:r>
      <w:r w:rsidR="007777EB" w:rsidRPr="009A0FEE">
        <w:rPr>
          <w:rFonts w:ascii="Calibri Light" w:hAnsi="Calibri Light"/>
          <w:sz w:val="22"/>
          <w:szCs w:val="22"/>
        </w:rPr>
        <w:t xml:space="preserve"> the contracting authority for the </w:t>
      </w:r>
      <w:r w:rsidR="00F9784D" w:rsidRPr="009A0FEE">
        <w:rPr>
          <w:rFonts w:ascii="Calibri Light" w:hAnsi="Calibri Light"/>
          <w:i/>
          <w:sz w:val="22"/>
          <w:szCs w:val="22"/>
        </w:rPr>
        <w:t>implementation</w:t>
      </w:r>
      <w:r w:rsidR="007777EB" w:rsidRPr="009A0FEE">
        <w:rPr>
          <w:rFonts w:ascii="Calibri Light" w:hAnsi="Calibri Light"/>
          <w:i/>
          <w:sz w:val="22"/>
          <w:szCs w:val="22"/>
        </w:rPr>
        <w:t xml:space="preserve"> of th</w:t>
      </w:r>
      <w:r w:rsidR="00C341C7" w:rsidRPr="009A0FEE">
        <w:rPr>
          <w:rFonts w:ascii="Calibri Light" w:hAnsi="Calibri Light"/>
          <w:i/>
          <w:sz w:val="22"/>
          <w:szCs w:val="22"/>
        </w:rPr>
        <w:t>e</w:t>
      </w:r>
      <w:r w:rsidR="007777EB" w:rsidRPr="009A0FEE">
        <w:rPr>
          <w:rFonts w:ascii="Calibri Light" w:hAnsi="Calibri Light"/>
          <w:i/>
          <w:sz w:val="22"/>
          <w:szCs w:val="22"/>
        </w:rPr>
        <w:t xml:space="preserve"> FWC</w:t>
      </w:r>
      <w:r w:rsidR="007777EB" w:rsidRPr="009A0FEE">
        <w:rPr>
          <w:rFonts w:ascii="Calibri Light" w:hAnsi="Calibri Light"/>
          <w:sz w:val="22"/>
          <w:szCs w:val="22"/>
        </w:rPr>
        <w:t>.</w:t>
      </w:r>
    </w:p>
    <w:p w14:paraId="5E52EBAD" w14:textId="77777777" w:rsidR="003E737F" w:rsidRPr="009A0FEE" w:rsidRDefault="003E737F" w:rsidP="000516AE">
      <w:pPr>
        <w:spacing w:before="100" w:beforeAutospacing="1" w:after="100" w:afterAutospacing="1"/>
        <w:ind w:left="709" w:hanging="709"/>
        <w:jc w:val="both"/>
        <w:rPr>
          <w:rFonts w:ascii="Calibri Light" w:hAnsi="Calibri Light"/>
          <w:color w:val="000000"/>
          <w:sz w:val="22"/>
          <w:szCs w:val="22"/>
        </w:rPr>
      </w:pPr>
      <w:r w:rsidRPr="009A0FEE">
        <w:rPr>
          <w:rFonts w:ascii="Calibri Light" w:hAnsi="Calibri Light"/>
          <w:b/>
          <w:sz w:val="22"/>
          <w:szCs w:val="22"/>
        </w:rPr>
        <w:t>II.6.</w:t>
      </w:r>
      <w:r w:rsidR="002B77A4" w:rsidRPr="009A0FEE">
        <w:rPr>
          <w:rFonts w:ascii="Calibri Light" w:hAnsi="Calibri Light"/>
          <w:b/>
          <w:sz w:val="22"/>
          <w:szCs w:val="22"/>
        </w:rPr>
        <w:t>6</w:t>
      </w:r>
      <w:r w:rsidRPr="009A0FEE">
        <w:rPr>
          <w:rFonts w:ascii="Calibri Light" w:hAnsi="Calibri Light"/>
          <w:sz w:val="22"/>
          <w:szCs w:val="22"/>
        </w:rPr>
        <w:tab/>
        <w:t xml:space="preserve">The contracting authority is not liable for any loss or damage </w:t>
      </w:r>
      <w:r w:rsidR="004B279A" w:rsidRPr="009A0FEE">
        <w:rPr>
          <w:rFonts w:ascii="Calibri Light" w:hAnsi="Calibri Light"/>
          <w:sz w:val="22"/>
          <w:szCs w:val="22"/>
        </w:rPr>
        <w:t>caused to</w:t>
      </w:r>
      <w:r w:rsidRPr="009A0FEE">
        <w:rPr>
          <w:rFonts w:ascii="Calibri Light" w:hAnsi="Calibri Light"/>
          <w:sz w:val="22"/>
          <w:szCs w:val="22"/>
        </w:rPr>
        <w:t xml:space="preserve"> the contractor during or as a consequence of </w:t>
      </w:r>
      <w:r w:rsidRPr="009A0FEE">
        <w:rPr>
          <w:rFonts w:ascii="Calibri Light" w:hAnsi="Calibri Light"/>
          <w:i/>
          <w:sz w:val="22"/>
          <w:szCs w:val="22"/>
        </w:rPr>
        <w:t>implementation of the FWC</w:t>
      </w:r>
      <w:r w:rsidRPr="009A0FEE">
        <w:rPr>
          <w:rFonts w:ascii="Calibri Light" w:hAnsi="Calibri Light"/>
          <w:sz w:val="22"/>
          <w:szCs w:val="22"/>
        </w:rPr>
        <w:t xml:space="preserve">, unless the loss </w:t>
      </w:r>
      <w:r w:rsidR="004B279A" w:rsidRPr="009A0FEE">
        <w:rPr>
          <w:rFonts w:ascii="Calibri Light" w:hAnsi="Calibri Light"/>
          <w:sz w:val="22"/>
          <w:szCs w:val="22"/>
        </w:rPr>
        <w:t xml:space="preserve">or damage </w:t>
      </w:r>
      <w:r w:rsidRPr="009A0FEE">
        <w:rPr>
          <w:rFonts w:ascii="Calibri Light" w:hAnsi="Calibri Light"/>
          <w:sz w:val="22"/>
          <w:szCs w:val="22"/>
        </w:rPr>
        <w:t>was caused by wilful misconduct or gross negligence of the contracting authority.</w:t>
      </w:r>
    </w:p>
    <w:p w14:paraId="5E52EBAE" w14:textId="77777777" w:rsidR="00595109" w:rsidRPr="009A0FEE" w:rsidRDefault="00595109" w:rsidP="00A90B3B">
      <w:pPr>
        <w:pStyle w:val="Heading2"/>
        <w:rPr>
          <w:rFonts w:ascii="Calibri Light" w:hAnsi="Calibri Light"/>
        </w:rPr>
      </w:pPr>
      <w:bookmarkStart w:id="89" w:name="_Toc464058009"/>
      <w:r w:rsidRPr="009A0FEE">
        <w:rPr>
          <w:rFonts w:ascii="Calibri Light" w:hAnsi="Calibri Light"/>
        </w:rPr>
        <w:t>Conflict of interest</w:t>
      </w:r>
      <w:r w:rsidR="008908BD" w:rsidRPr="009A0FEE">
        <w:rPr>
          <w:rFonts w:ascii="Calibri Light" w:hAnsi="Calibri Light"/>
        </w:rPr>
        <w:t xml:space="preserve"> </w:t>
      </w:r>
      <w:r w:rsidR="008162CD" w:rsidRPr="009A0FEE">
        <w:rPr>
          <w:rFonts w:ascii="Calibri Light" w:hAnsi="Calibri Light"/>
        </w:rPr>
        <w:t>and professional conflicting interests</w:t>
      </w:r>
      <w:bookmarkEnd w:id="89"/>
    </w:p>
    <w:p w14:paraId="5E52EBAF" w14:textId="77777777" w:rsidR="00DA3E0B" w:rsidRPr="009A0FEE" w:rsidRDefault="00595109" w:rsidP="00064A06">
      <w:pPr>
        <w:spacing w:before="100" w:beforeAutospacing="1" w:after="100" w:afterAutospacing="1"/>
        <w:ind w:left="709" w:hanging="709"/>
        <w:jc w:val="both"/>
        <w:rPr>
          <w:rFonts w:ascii="Calibri Light" w:hAnsi="Calibri Light"/>
          <w:sz w:val="22"/>
          <w:szCs w:val="22"/>
        </w:rPr>
      </w:pPr>
      <w:r w:rsidRPr="009A0FEE">
        <w:rPr>
          <w:rFonts w:ascii="Calibri Light" w:hAnsi="Calibri Light"/>
          <w:b/>
          <w:sz w:val="22"/>
          <w:szCs w:val="22"/>
        </w:rPr>
        <w:t>II.</w:t>
      </w:r>
      <w:r w:rsidR="00114A45" w:rsidRPr="009A0FEE">
        <w:rPr>
          <w:rFonts w:ascii="Calibri Light" w:hAnsi="Calibri Light"/>
          <w:b/>
          <w:sz w:val="22"/>
          <w:szCs w:val="22"/>
        </w:rPr>
        <w:t>7</w:t>
      </w:r>
      <w:r w:rsidRPr="009A0FEE">
        <w:rPr>
          <w:rFonts w:ascii="Calibri Light" w:hAnsi="Calibri Light"/>
          <w:b/>
          <w:sz w:val="22"/>
          <w:szCs w:val="22"/>
        </w:rPr>
        <w:t>.1</w:t>
      </w:r>
      <w:r w:rsidRPr="009A0FEE">
        <w:rPr>
          <w:rFonts w:ascii="Calibri Light" w:hAnsi="Calibri Light"/>
          <w:sz w:val="22"/>
          <w:szCs w:val="22"/>
        </w:rPr>
        <w:tab/>
        <w:t xml:space="preserve">The </w:t>
      </w:r>
      <w:r w:rsidR="00DA3E0B" w:rsidRPr="009A0FEE">
        <w:rPr>
          <w:rFonts w:ascii="Calibri Light" w:hAnsi="Calibri Light"/>
          <w:sz w:val="22"/>
          <w:szCs w:val="22"/>
        </w:rPr>
        <w:t>c</w:t>
      </w:r>
      <w:r w:rsidRPr="009A0FEE">
        <w:rPr>
          <w:rFonts w:ascii="Calibri Light" w:hAnsi="Calibri Light"/>
          <w:sz w:val="22"/>
          <w:szCs w:val="22"/>
        </w:rPr>
        <w:t xml:space="preserve">ontractor </w:t>
      </w:r>
      <w:r w:rsidR="007E67C8" w:rsidRPr="009A0FEE">
        <w:rPr>
          <w:rFonts w:ascii="Calibri Light" w:hAnsi="Calibri Light"/>
          <w:sz w:val="22"/>
          <w:szCs w:val="22"/>
        </w:rPr>
        <w:t xml:space="preserve">must </w:t>
      </w:r>
      <w:r w:rsidRPr="009A0FEE">
        <w:rPr>
          <w:rFonts w:ascii="Calibri Light" w:hAnsi="Calibri Light"/>
          <w:sz w:val="22"/>
          <w:szCs w:val="22"/>
        </w:rPr>
        <w:t xml:space="preserve">take all </w:t>
      </w:r>
      <w:r w:rsidR="0077156B" w:rsidRPr="009A0FEE">
        <w:rPr>
          <w:rFonts w:ascii="Calibri Light" w:hAnsi="Calibri Light"/>
          <w:sz w:val="22"/>
          <w:szCs w:val="22"/>
        </w:rPr>
        <w:t xml:space="preserve">the </w:t>
      </w:r>
      <w:r w:rsidRPr="009A0FEE">
        <w:rPr>
          <w:rFonts w:ascii="Calibri Light" w:hAnsi="Calibri Light"/>
          <w:sz w:val="22"/>
          <w:szCs w:val="22"/>
        </w:rPr>
        <w:t>necessary measures to prevent any situation</w:t>
      </w:r>
      <w:r w:rsidR="00DA3E0B" w:rsidRPr="009A0FEE">
        <w:rPr>
          <w:rFonts w:ascii="Calibri Light" w:hAnsi="Calibri Light"/>
          <w:sz w:val="22"/>
          <w:szCs w:val="22"/>
        </w:rPr>
        <w:t xml:space="preserve"> of </w:t>
      </w:r>
      <w:r w:rsidR="00DA3E0B" w:rsidRPr="009A0FEE">
        <w:rPr>
          <w:rFonts w:ascii="Calibri Light" w:hAnsi="Calibri Light"/>
          <w:i/>
          <w:sz w:val="22"/>
          <w:szCs w:val="22"/>
        </w:rPr>
        <w:t>conflict of interest</w:t>
      </w:r>
      <w:r w:rsidR="00E52B1F" w:rsidRPr="009A0FEE">
        <w:rPr>
          <w:rFonts w:ascii="Calibri Light" w:hAnsi="Calibri Light"/>
          <w:sz w:val="22"/>
          <w:szCs w:val="22"/>
        </w:rPr>
        <w:t xml:space="preserve"> or </w:t>
      </w:r>
      <w:r w:rsidR="00E52B1F" w:rsidRPr="009A0FEE">
        <w:rPr>
          <w:rFonts w:ascii="Calibri Light" w:hAnsi="Calibri Light"/>
          <w:i/>
          <w:sz w:val="22"/>
          <w:szCs w:val="22"/>
        </w:rPr>
        <w:t>professional conflicting interest</w:t>
      </w:r>
      <w:r w:rsidR="00DA3E0B" w:rsidRPr="009A0FEE">
        <w:rPr>
          <w:rFonts w:ascii="Calibri Light" w:hAnsi="Calibri Light"/>
          <w:sz w:val="22"/>
          <w:szCs w:val="22"/>
        </w:rPr>
        <w:t xml:space="preserve">. </w:t>
      </w:r>
    </w:p>
    <w:p w14:paraId="5E52EBB0" w14:textId="77777777" w:rsidR="00CE685D" w:rsidRPr="009A0FEE" w:rsidRDefault="00C247C2" w:rsidP="00660411">
      <w:pPr>
        <w:spacing w:before="100" w:beforeAutospacing="1" w:after="100" w:afterAutospacing="1"/>
        <w:ind w:left="709" w:hanging="709"/>
        <w:jc w:val="both"/>
        <w:rPr>
          <w:rFonts w:ascii="Calibri Light" w:hAnsi="Calibri Light"/>
          <w:sz w:val="22"/>
          <w:szCs w:val="22"/>
        </w:rPr>
      </w:pPr>
      <w:r w:rsidRPr="009A0FEE">
        <w:rPr>
          <w:rFonts w:ascii="Calibri Light" w:hAnsi="Calibri Light"/>
          <w:b/>
          <w:sz w:val="22"/>
          <w:szCs w:val="22"/>
        </w:rPr>
        <w:t>II.</w:t>
      </w:r>
      <w:r w:rsidR="00114A45" w:rsidRPr="009A0FEE">
        <w:rPr>
          <w:rFonts w:ascii="Calibri Light" w:hAnsi="Calibri Light"/>
          <w:b/>
          <w:sz w:val="22"/>
          <w:szCs w:val="22"/>
        </w:rPr>
        <w:t>7</w:t>
      </w:r>
      <w:r w:rsidRPr="009A0FEE">
        <w:rPr>
          <w:rFonts w:ascii="Calibri Light" w:hAnsi="Calibri Light"/>
          <w:b/>
          <w:sz w:val="22"/>
          <w:szCs w:val="22"/>
        </w:rPr>
        <w:t>.2</w:t>
      </w:r>
      <w:r w:rsidRPr="009A0FEE">
        <w:rPr>
          <w:rFonts w:ascii="Calibri Light" w:hAnsi="Calibri Light"/>
          <w:sz w:val="22"/>
          <w:szCs w:val="22"/>
        </w:rPr>
        <w:tab/>
      </w:r>
      <w:r w:rsidR="007E67C8" w:rsidRPr="009A0FEE">
        <w:rPr>
          <w:rFonts w:ascii="Calibri Light" w:hAnsi="Calibri Light"/>
          <w:sz w:val="22"/>
          <w:szCs w:val="22"/>
        </w:rPr>
        <w:t xml:space="preserve">The contractor must </w:t>
      </w:r>
      <w:r w:rsidR="007E67C8" w:rsidRPr="009A0FEE">
        <w:rPr>
          <w:rFonts w:ascii="Calibri Light" w:hAnsi="Calibri Light"/>
          <w:i/>
          <w:sz w:val="22"/>
          <w:szCs w:val="22"/>
        </w:rPr>
        <w:t>notify</w:t>
      </w:r>
      <w:r w:rsidR="007E67C8" w:rsidRPr="009A0FEE">
        <w:rPr>
          <w:rFonts w:ascii="Calibri Light" w:hAnsi="Calibri Light"/>
          <w:sz w:val="22"/>
          <w:szCs w:val="22"/>
        </w:rPr>
        <w:t xml:space="preserve"> the contracting authority in writing </w:t>
      </w:r>
      <w:r w:rsidR="000823A4" w:rsidRPr="009A0FEE">
        <w:rPr>
          <w:rFonts w:ascii="Calibri Light" w:hAnsi="Calibri Light"/>
          <w:sz w:val="22"/>
          <w:szCs w:val="22"/>
        </w:rPr>
        <w:t>as soon as possible</w:t>
      </w:r>
      <w:r w:rsidR="00111158" w:rsidRPr="009A0FEE">
        <w:rPr>
          <w:rFonts w:ascii="Calibri Light" w:hAnsi="Calibri Light"/>
          <w:sz w:val="22"/>
          <w:szCs w:val="22"/>
        </w:rPr>
        <w:t xml:space="preserve"> of</w:t>
      </w:r>
      <w:r w:rsidR="007E67C8" w:rsidRPr="009A0FEE">
        <w:rPr>
          <w:rFonts w:ascii="Calibri Light" w:hAnsi="Calibri Light"/>
          <w:sz w:val="22"/>
          <w:szCs w:val="22"/>
        </w:rPr>
        <w:t xml:space="preserve"> any situation </w:t>
      </w:r>
      <w:r w:rsidR="00AD79DB" w:rsidRPr="009A0FEE">
        <w:rPr>
          <w:rFonts w:ascii="Calibri Light" w:hAnsi="Calibri Light"/>
          <w:sz w:val="22"/>
          <w:szCs w:val="22"/>
        </w:rPr>
        <w:t>that could constitute</w:t>
      </w:r>
      <w:r w:rsidR="007E67C8" w:rsidRPr="009A0FEE">
        <w:rPr>
          <w:rFonts w:ascii="Calibri Light" w:hAnsi="Calibri Light"/>
          <w:sz w:val="22"/>
          <w:szCs w:val="22"/>
        </w:rPr>
        <w:t xml:space="preserve"> a </w:t>
      </w:r>
      <w:r w:rsidR="007E67C8" w:rsidRPr="009A0FEE">
        <w:rPr>
          <w:rFonts w:ascii="Calibri Light" w:hAnsi="Calibri Light"/>
          <w:i/>
          <w:sz w:val="22"/>
          <w:szCs w:val="22"/>
        </w:rPr>
        <w:t>conflict of interest</w:t>
      </w:r>
      <w:r w:rsidR="007E67C8" w:rsidRPr="009A0FEE">
        <w:rPr>
          <w:rFonts w:ascii="Calibri Light" w:hAnsi="Calibri Light"/>
          <w:sz w:val="22"/>
          <w:szCs w:val="22"/>
        </w:rPr>
        <w:t xml:space="preserve"> </w:t>
      </w:r>
      <w:r w:rsidR="007A5AB5" w:rsidRPr="009A0FEE">
        <w:rPr>
          <w:rFonts w:ascii="Calibri Light" w:hAnsi="Calibri Light"/>
          <w:sz w:val="22"/>
          <w:szCs w:val="22"/>
        </w:rPr>
        <w:t xml:space="preserve">or a </w:t>
      </w:r>
      <w:r w:rsidR="007A5AB5" w:rsidRPr="009A0FEE">
        <w:rPr>
          <w:rFonts w:ascii="Calibri Light" w:hAnsi="Calibri Light"/>
          <w:i/>
          <w:sz w:val="22"/>
          <w:szCs w:val="22"/>
        </w:rPr>
        <w:t>professional conflicting interest</w:t>
      </w:r>
      <w:r w:rsidR="007A5AB5" w:rsidRPr="009A0FEE">
        <w:rPr>
          <w:rFonts w:ascii="Calibri Light" w:hAnsi="Calibri Light"/>
          <w:sz w:val="22"/>
          <w:szCs w:val="22"/>
        </w:rPr>
        <w:t xml:space="preserve"> </w:t>
      </w:r>
      <w:r w:rsidR="007E67C8" w:rsidRPr="009A0FEE">
        <w:rPr>
          <w:rFonts w:ascii="Calibri Light" w:hAnsi="Calibri Light"/>
          <w:sz w:val="22"/>
          <w:szCs w:val="22"/>
        </w:rPr>
        <w:t xml:space="preserve">during the </w:t>
      </w:r>
      <w:r w:rsidR="00F9784D" w:rsidRPr="009A0FEE">
        <w:rPr>
          <w:rFonts w:ascii="Calibri Light" w:hAnsi="Calibri Light"/>
          <w:i/>
          <w:sz w:val="22"/>
          <w:szCs w:val="22"/>
        </w:rPr>
        <w:t>implementation</w:t>
      </w:r>
      <w:r w:rsidR="007E67C8" w:rsidRPr="009A0FEE">
        <w:rPr>
          <w:rFonts w:ascii="Calibri Light" w:hAnsi="Calibri Light"/>
          <w:i/>
          <w:sz w:val="22"/>
          <w:szCs w:val="22"/>
        </w:rPr>
        <w:t xml:space="preserve"> of the </w:t>
      </w:r>
      <w:r w:rsidR="004B1EBC" w:rsidRPr="009A0FEE">
        <w:rPr>
          <w:rFonts w:ascii="Calibri Light" w:hAnsi="Calibri Light"/>
          <w:i/>
          <w:sz w:val="22"/>
          <w:szCs w:val="22"/>
        </w:rPr>
        <w:t>FWC</w:t>
      </w:r>
      <w:r w:rsidR="007E67C8" w:rsidRPr="009A0FEE">
        <w:rPr>
          <w:rFonts w:ascii="Calibri Light" w:hAnsi="Calibri Light"/>
          <w:sz w:val="22"/>
          <w:szCs w:val="22"/>
        </w:rPr>
        <w:t>.</w:t>
      </w:r>
      <w:r w:rsidR="00595109" w:rsidRPr="009A0FEE">
        <w:rPr>
          <w:rFonts w:ascii="Calibri Light" w:hAnsi="Calibri Light"/>
          <w:sz w:val="22"/>
          <w:szCs w:val="22"/>
        </w:rPr>
        <w:t xml:space="preserve"> </w:t>
      </w:r>
      <w:r w:rsidR="00F00AE6" w:rsidRPr="009A0FEE">
        <w:rPr>
          <w:rFonts w:ascii="Calibri Light" w:hAnsi="Calibri Light"/>
          <w:sz w:val="22"/>
          <w:szCs w:val="22"/>
        </w:rPr>
        <w:t>T</w:t>
      </w:r>
      <w:r w:rsidR="00595109" w:rsidRPr="009A0FEE">
        <w:rPr>
          <w:rFonts w:ascii="Calibri Light" w:hAnsi="Calibri Light"/>
          <w:sz w:val="22"/>
          <w:szCs w:val="22"/>
        </w:rPr>
        <w:t xml:space="preserve">he </w:t>
      </w:r>
      <w:r w:rsidR="00F00AE6" w:rsidRPr="009A0FEE">
        <w:rPr>
          <w:rFonts w:ascii="Calibri Light" w:hAnsi="Calibri Light"/>
          <w:sz w:val="22"/>
          <w:szCs w:val="22"/>
        </w:rPr>
        <w:t>c</w:t>
      </w:r>
      <w:r w:rsidR="00595109" w:rsidRPr="009A0FEE">
        <w:rPr>
          <w:rFonts w:ascii="Calibri Light" w:hAnsi="Calibri Light"/>
          <w:sz w:val="22"/>
          <w:szCs w:val="22"/>
        </w:rPr>
        <w:t xml:space="preserve">ontractor </w:t>
      </w:r>
      <w:r w:rsidR="007E67C8" w:rsidRPr="009A0FEE">
        <w:rPr>
          <w:rFonts w:ascii="Calibri Light" w:hAnsi="Calibri Light"/>
          <w:sz w:val="22"/>
          <w:szCs w:val="22"/>
        </w:rPr>
        <w:t xml:space="preserve">must </w:t>
      </w:r>
      <w:r w:rsidR="00595109" w:rsidRPr="009A0FEE">
        <w:rPr>
          <w:rFonts w:ascii="Calibri Light" w:hAnsi="Calibri Light"/>
          <w:sz w:val="22"/>
          <w:szCs w:val="22"/>
        </w:rPr>
        <w:t xml:space="preserve">immediately take </w:t>
      </w:r>
      <w:r w:rsidR="00CE685D" w:rsidRPr="009A0FEE">
        <w:rPr>
          <w:rFonts w:ascii="Calibri Light" w:hAnsi="Calibri Light"/>
          <w:sz w:val="22"/>
          <w:szCs w:val="22"/>
        </w:rPr>
        <w:t>action</w:t>
      </w:r>
      <w:r w:rsidR="00595109" w:rsidRPr="009A0FEE">
        <w:rPr>
          <w:rFonts w:ascii="Calibri Light" w:hAnsi="Calibri Light"/>
          <w:sz w:val="22"/>
          <w:szCs w:val="22"/>
        </w:rPr>
        <w:t xml:space="preserve"> to </w:t>
      </w:r>
      <w:r w:rsidR="00F00AE6" w:rsidRPr="009A0FEE">
        <w:rPr>
          <w:rFonts w:ascii="Calibri Light" w:hAnsi="Calibri Light"/>
          <w:sz w:val="22"/>
          <w:szCs w:val="22"/>
        </w:rPr>
        <w:t>rectify th</w:t>
      </w:r>
      <w:r w:rsidR="005B3E5B" w:rsidRPr="009A0FEE">
        <w:rPr>
          <w:rFonts w:ascii="Calibri Light" w:hAnsi="Calibri Light"/>
          <w:sz w:val="22"/>
          <w:szCs w:val="22"/>
        </w:rPr>
        <w:t>e</w:t>
      </w:r>
      <w:r w:rsidR="00F00AE6" w:rsidRPr="009A0FEE">
        <w:rPr>
          <w:rFonts w:ascii="Calibri Light" w:hAnsi="Calibri Light"/>
          <w:sz w:val="22"/>
          <w:szCs w:val="22"/>
        </w:rPr>
        <w:t xml:space="preserve"> situation</w:t>
      </w:r>
      <w:r w:rsidR="00595109" w:rsidRPr="009A0FEE">
        <w:rPr>
          <w:rFonts w:ascii="Calibri Light" w:hAnsi="Calibri Light"/>
          <w:sz w:val="22"/>
          <w:szCs w:val="22"/>
        </w:rPr>
        <w:t>.</w:t>
      </w:r>
      <w:r w:rsidR="00F00AE6" w:rsidRPr="009A0FEE">
        <w:rPr>
          <w:rFonts w:ascii="Calibri Light" w:hAnsi="Calibri Light"/>
          <w:sz w:val="22"/>
          <w:szCs w:val="22"/>
        </w:rPr>
        <w:t xml:space="preserve"> </w:t>
      </w:r>
    </w:p>
    <w:p w14:paraId="5E52EBB1" w14:textId="77777777" w:rsidR="00CE685D" w:rsidRPr="009A0FEE" w:rsidRDefault="00595109" w:rsidP="00EE1050">
      <w:pPr>
        <w:spacing w:before="100" w:beforeAutospacing="1" w:after="100" w:afterAutospacing="1"/>
        <w:ind w:left="709"/>
        <w:jc w:val="both"/>
        <w:rPr>
          <w:rFonts w:ascii="Calibri Light" w:hAnsi="Calibri Light"/>
          <w:sz w:val="22"/>
          <w:szCs w:val="22"/>
        </w:rPr>
      </w:pPr>
      <w:r w:rsidRPr="009A0FEE">
        <w:rPr>
          <w:rFonts w:ascii="Calibri Light" w:hAnsi="Calibri Light"/>
          <w:sz w:val="22"/>
          <w:szCs w:val="22"/>
        </w:rPr>
        <w:t xml:space="preserve">The </w:t>
      </w:r>
      <w:r w:rsidR="00F00AE6" w:rsidRPr="009A0FEE">
        <w:rPr>
          <w:rFonts w:ascii="Calibri Light" w:hAnsi="Calibri Light"/>
          <w:sz w:val="22"/>
          <w:szCs w:val="22"/>
        </w:rPr>
        <w:t xml:space="preserve">contracting authority </w:t>
      </w:r>
      <w:r w:rsidR="00CE685D" w:rsidRPr="009A0FEE">
        <w:rPr>
          <w:rFonts w:ascii="Calibri Light" w:hAnsi="Calibri Light"/>
          <w:sz w:val="22"/>
          <w:szCs w:val="22"/>
        </w:rPr>
        <w:t>may</w:t>
      </w:r>
      <w:r w:rsidR="007A5AB5" w:rsidRPr="009A0FEE">
        <w:rPr>
          <w:rFonts w:ascii="Calibri Light" w:hAnsi="Calibri Light"/>
          <w:sz w:val="22"/>
          <w:szCs w:val="22"/>
        </w:rPr>
        <w:t xml:space="preserve"> do any of the following</w:t>
      </w:r>
      <w:r w:rsidR="00CE685D" w:rsidRPr="009A0FEE">
        <w:rPr>
          <w:rFonts w:ascii="Calibri Light" w:hAnsi="Calibri Light"/>
          <w:sz w:val="22"/>
          <w:szCs w:val="22"/>
        </w:rPr>
        <w:t>:</w:t>
      </w:r>
    </w:p>
    <w:p w14:paraId="5E52EBB2" w14:textId="77777777" w:rsidR="00CE685D" w:rsidRPr="009A0FEE" w:rsidRDefault="00595109" w:rsidP="00416F0B">
      <w:pPr>
        <w:numPr>
          <w:ilvl w:val="0"/>
          <w:numId w:val="8"/>
        </w:numPr>
        <w:spacing w:before="100" w:beforeAutospacing="1" w:after="100" w:afterAutospacing="1"/>
        <w:ind w:left="1134" w:hanging="425"/>
        <w:rPr>
          <w:rFonts w:ascii="Calibri Light" w:hAnsi="Calibri Light"/>
          <w:sz w:val="22"/>
          <w:szCs w:val="22"/>
        </w:rPr>
      </w:pPr>
      <w:r w:rsidRPr="009A0FEE">
        <w:rPr>
          <w:rFonts w:ascii="Calibri Light" w:hAnsi="Calibri Light"/>
          <w:sz w:val="22"/>
          <w:szCs w:val="22"/>
        </w:rPr>
        <w:t xml:space="preserve">verify that </w:t>
      </w:r>
      <w:r w:rsidR="00F00AE6" w:rsidRPr="009A0FEE">
        <w:rPr>
          <w:rFonts w:ascii="Calibri Light" w:hAnsi="Calibri Light"/>
          <w:sz w:val="22"/>
          <w:szCs w:val="22"/>
        </w:rPr>
        <w:t xml:space="preserve">the </w:t>
      </w:r>
      <w:r w:rsidR="00CE685D" w:rsidRPr="009A0FEE">
        <w:rPr>
          <w:rFonts w:ascii="Calibri Light" w:hAnsi="Calibri Light"/>
          <w:sz w:val="22"/>
          <w:szCs w:val="22"/>
        </w:rPr>
        <w:t>contractor’s action is</w:t>
      </w:r>
      <w:r w:rsidRPr="009A0FEE">
        <w:rPr>
          <w:rFonts w:ascii="Calibri Light" w:hAnsi="Calibri Light"/>
          <w:sz w:val="22"/>
          <w:szCs w:val="22"/>
        </w:rPr>
        <w:t xml:space="preserve"> </w:t>
      </w:r>
      <w:r w:rsidR="00F00AE6" w:rsidRPr="009A0FEE">
        <w:rPr>
          <w:rFonts w:ascii="Calibri Light" w:hAnsi="Calibri Light"/>
          <w:sz w:val="22"/>
          <w:szCs w:val="22"/>
        </w:rPr>
        <w:t>appropriate</w:t>
      </w:r>
      <w:r w:rsidR="008A7BE4" w:rsidRPr="009A0FEE">
        <w:rPr>
          <w:rFonts w:ascii="Calibri Light" w:hAnsi="Calibri Light"/>
          <w:sz w:val="22"/>
          <w:szCs w:val="22"/>
        </w:rPr>
        <w:t xml:space="preserve">; </w:t>
      </w:r>
    </w:p>
    <w:p w14:paraId="5E52EBB3" w14:textId="77777777" w:rsidR="007A5AB5" w:rsidRPr="009A0FEE" w:rsidRDefault="00595109" w:rsidP="00416F0B">
      <w:pPr>
        <w:numPr>
          <w:ilvl w:val="0"/>
          <w:numId w:val="8"/>
        </w:numPr>
        <w:spacing w:before="100" w:beforeAutospacing="1" w:after="100" w:afterAutospacing="1"/>
        <w:ind w:left="1134" w:hanging="425"/>
        <w:rPr>
          <w:rFonts w:ascii="Calibri Light" w:hAnsi="Calibri Light"/>
          <w:sz w:val="22"/>
          <w:szCs w:val="22"/>
        </w:rPr>
      </w:pPr>
      <w:r w:rsidRPr="009A0FEE">
        <w:rPr>
          <w:rFonts w:ascii="Calibri Light" w:hAnsi="Calibri Light"/>
          <w:sz w:val="22"/>
          <w:szCs w:val="22"/>
        </w:rPr>
        <w:t>require</w:t>
      </w:r>
      <w:r w:rsidR="0077156B" w:rsidRPr="009A0FEE">
        <w:rPr>
          <w:rFonts w:ascii="Calibri Light" w:hAnsi="Calibri Light"/>
          <w:sz w:val="22"/>
          <w:szCs w:val="22"/>
        </w:rPr>
        <w:t xml:space="preserve"> </w:t>
      </w:r>
      <w:r w:rsidR="00CE685D" w:rsidRPr="009A0FEE">
        <w:rPr>
          <w:rFonts w:ascii="Calibri Light" w:hAnsi="Calibri Light"/>
          <w:sz w:val="22"/>
          <w:szCs w:val="22"/>
        </w:rPr>
        <w:t>the contractor to take further action</w:t>
      </w:r>
      <w:r w:rsidR="00F00AE6" w:rsidRPr="009A0FEE">
        <w:rPr>
          <w:rFonts w:ascii="Calibri Light" w:hAnsi="Calibri Light"/>
          <w:sz w:val="22"/>
          <w:szCs w:val="22"/>
        </w:rPr>
        <w:t xml:space="preserve"> </w:t>
      </w:r>
      <w:r w:rsidRPr="009A0FEE">
        <w:rPr>
          <w:rFonts w:ascii="Calibri Light" w:hAnsi="Calibri Light"/>
          <w:sz w:val="22"/>
          <w:szCs w:val="22"/>
        </w:rPr>
        <w:t xml:space="preserve">within a </w:t>
      </w:r>
      <w:r w:rsidR="00F00AE6" w:rsidRPr="009A0FEE">
        <w:rPr>
          <w:rFonts w:ascii="Calibri Light" w:hAnsi="Calibri Light"/>
          <w:sz w:val="22"/>
          <w:szCs w:val="22"/>
        </w:rPr>
        <w:t>specified deadline</w:t>
      </w:r>
      <w:r w:rsidR="008A7BE4" w:rsidRPr="009A0FEE">
        <w:rPr>
          <w:rFonts w:ascii="Calibri Light" w:hAnsi="Calibri Light"/>
          <w:sz w:val="22"/>
          <w:szCs w:val="22"/>
        </w:rPr>
        <w:t xml:space="preserve">; </w:t>
      </w:r>
    </w:p>
    <w:p w14:paraId="5E52EBB4" w14:textId="77777777" w:rsidR="00F00AE6" w:rsidRPr="009A0FEE" w:rsidRDefault="007A5AB5" w:rsidP="00416F0B">
      <w:pPr>
        <w:numPr>
          <w:ilvl w:val="0"/>
          <w:numId w:val="8"/>
        </w:numPr>
        <w:spacing w:before="100" w:beforeAutospacing="1" w:after="100" w:afterAutospacing="1"/>
        <w:ind w:left="1134" w:hanging="425"/>
        <w:jc w:val="both"/>
        <w:rPr>
          <w:rFonts w:ascii="Calibri Light" w:hAnsi="Calibri Light"/>
          <w:sz w:val="22"/>
          <w:szCs w:val="22"/>
        </w:rPr>
      </w:pPr>
      <w:r w:rsidRPr="009A0FEE">
        <w:rPr>
          <w:rFonts w:ascii="Calibri Light" w:hAnsi="Calibri Light"/>
          <w:sz w:val="22"/>
          <w:szCs w:val="22"/>
        </w:rPr>
        <w:t>decide not to award a specific contract to the contractor</w:t>
      </w:r>
      <w:r w:rsidR="00595109" w:rsidRPr="009A0FEE">
        <w:rPr>
          <w:rFonts w:ascii="Calibri Light" w:hAnsi="Calibri Light"/>
          <w:sz w:val="22"/>
          <w:szCs w:val="22"/>
        </w:rPr>
        <w:t xml:space="preserve">. </w:t>
      </w:r>
    </w:p>
    <w:p w14:paraId="5E52EBB5" w14:textId="77777777" w:rsidR="002C2472" w:rsidRPr="009A0FEE" w:rsidRDefault="00595109" w:rsidP="006B16F0">
      <w:pPr>
        <w:spacing w:before="100" w:beforeAutospacing="1" w:after="100" w:afterAutospacing="1"/>
        <w:ind w:left="709" w:hanging="709"/>
        <w:jc w:val="both"/>
        <w:rPr>
          <w:rFonts w:ascii="Calibri Light" w:hAnsi="Calibri Light"/>
          <w:sz w:val="22"/>
          <w:szCs w:val="22"/>
        </w:rPr>
      </w:pPr>
      <w:r w:rsidRPr="009A0FEE">
        <w:rPr>
          <w:rFonts w:ascii="Calibri Light" w:hAnsi="Calibri Light"/>
          <w:b/>
          <w:sz w:val="22"/>
          <w:szCs w:val="22"/>
        </w:rPr>
        <w:t>II.</w:t>
      </w:r>
      <w:r w:rsidR="00114A45" w:rsidRPr="009A0FEE">
        <w:rPr>
          <w:rFonts w:ascii="Calibri Light" w:hAnsi="Calibri Light"/>
          <w:b/>
          <w:sz w:val="22"/>
          <w:szCs w:val="22"/>
        </w:rPr>
        <w:t>7</w:t>
      </w:r>
      <w:r w:rsidRPr="009A0FEE">
        <w:rPr>
          <w:rFonts w:ascii="Calibri Light" w:hAnsi="Calibri Light"/>
          <w:b/>
          <w:sz w:val="22"/>
          <w:szCs w:val="22"/>
        </w:rPr>
        <w:t>.</w:t>
      </w:r>
      <w:r w:rsidR="006D4215" w:rsidRPr="009A0FEE">
        <w:rPr>
          <w:rFonts w:ascii="Calibri Light" w:hAnsi="Calibri Light"/>
          <w:b/>
          <w:sz w:val="22"/>
          <w:szCs w:val="22"/>
        </w:rPr>
        <w:t>3</w:t>
      </w:r>
      <w:r w:rsidRPr="009A0FEE">
        <w:rPr>
          <w:rFonts w:ascii="Calibri Light" w:hAnsi="Calibri Light"/>
          <w:b/>
          <w:sz w:val="22"/>
          <w:szCs w:val="22"/>
        </w:rPr>
        <w:tab/>
      </w:r>
      <w:r w:rsidR="00620FB4" w:rsidRPr="009A0FEE">
        <w:rPr>
          <w:rFonts w:ascii="Calibri Light" w:hAnsi="Calibri Light"/>
          <w:sz w:val="22"/>
          <w:szCs w:val="22"/>
        </w:rPr>
        <w:t>The c</w:t>
      </w:r>
      <w:r w:rsidRPr="009A0FEE">
        <w:rPr>
          <w:rFonts w:ascii="Calibri Light" w:hAnsi="Calibri Light"/>
          <w:sz w:val="22"/>
          <w:szCs w:val="22"/>
        </w:rPr>
        <w:t xml:space="preserve">ontractor </w:t>
      </w:r>
      <w:r w:rsidR="007E67C8" w:rsidRPr="009A0FEE">
        <w:rPr>
          <w:rFonts w:ascii="Calibri Light" w:hAnsi="Calibri Light"/>
          <w:sz w:val="22"/>
          <w:szCs w:val="22"/>
        </w:rPr>
        <w:t xml:space="preserve">must </w:t>
      </w:r>
      <w:r w:rsidRPr="009A0FEE">
        <w:rPr>
          <w:rFonts w:ascii="Calibri Light" w:hAnsi="Calibri Light"/>
          <w:sz w:val="22"/>
          <w:szCs w:val="22"/>
        </w:rPr>
        <w:t>pass on all the relevant obligations in writing to</w:t>
      </w:r>
      <w:r w:rsidR="002C2472" w:rsidRPr="009A0FEE">
        <w:rPr>
          <w:rFonts w:ascii="Calibri Light" w:hAnsi="Calibri Light"/>
          <w:sz w:val="22"/>
          <w:szCs w:val="22"/>
        </w:rPr>
        <w:t>:</w:t>
      </w:r>
    </w:p>
    <w:p w14:paraId="5E52EBB6" w14:textId="77777777" w:rsidR="002C2472" w:rsidRPr="009A0FEE" w:rsidRDefault="008151CC" w:rsidP="00416F0B">
      <w:pPr>
        <w:numPr>
          <w:ilvl w:val="0"/>
          <w:numId w:val="12"/>
        </w:numPr>
        <w:spacing w:before="100" w:beforeAutospacing="1" w:after="100" w:afterAutospacing="1"/>
        <w:ind w:left="1134" w:hanging="425"/>
        <w:jc w:val="both"/>
        <w:rPr>
          <w:rFonts w:ascii="Calibri Light" w:hAnsi="Calibri Light"/>
          <w:sz w:val="22"/>
          <w:szCs w:val="22"/>
        </w:rPr>
      </w:pPr>
      <w:r w:rsidRPr="009A0FEE">
        <w:rPr>
          <w:rFonts w:ascii="Calibri Light" w:hAnsi="Calibri Light"/>
          <w:sz w:val="22"/>
          <w:szCs w:val="22"/>
        </w:rPr>
        <w:t>its</w:t>
      </w:r>
      <w:r w:rsidR="008A0C49" w:rsidRPr="009A0FEE">
        <w:rPr>
          <w:rFonts w:ascii="Calibri Light" w:hAnsi="Calibri Light"/>
          <w:sz w:val="22"/>
          <w:szCs w:val="22"/>
        </w:rPr>
        <w:t xml:space="preserve"> </w:t>
      </w:r>
      <w:r w:rsidR="008A0C49" w:rsidRPr="009A0FEE">
        <w:rPr>
          <w:rFonts w:ascii="Calibri Light" w:hAnsi="Calibri Light"/>
          <w:i/>
          <w:sz w:val="22"/>
          <w:szCs w:val="22"/>
        </w:rPr>
        <w:t>personnel</w:t>
      </w:r>
      <w:r w:rsidR="002C2472" w:rsidRPr="009A0FEE">
        <w:rPr>
          <w:rFonts w:ascii="Calibri Light" w:hAnsi="Calibri Light"/>
          <w:sz w:val="22"/>
          <w:szCs w:val="22"/>
        </w:rPr>
        <w:t>;</w:t>
      </w:r>
      <w:r w:rsidR="008A0C49" w:rsidRPr="009A0FEE">
        <w:rPr>
          <w:rFonts w:ascii="Calibri Light" w:hAnsi="Calibri Light"/>
          <w:sz w:val="22"/>
          <w:szCs w:val="22"/>
        </w:rPr>
        <w:t xml:space="preserve"> </w:t>
      </w:r>
    </w:p>
    <w:p w14:paraId="5E52EBB7" w14:textId="77777777" w:rsidR="002C2472" w:rsidRPr="009A0FEE" w:rsidRDefault="002C2472" w:rsidP="00416F0B">
      <w:pPr>
        <w:numPr>
          <w:ilvl w:val="0"/>
          <w:numId w:val="12"/>
        </w:numPr>
        <w:spacing w:before="100" w:beforeAutospacing="1" w:after="100" w:afterAutospacing="1"/>
        <w:ind w:left="1134" w:hanging="425"/>
        <w:jc w:val="both"/>
        <w:rPr>
          <w:rFonts w:ascii="Calibri Light" w:hAnsi="Calibri Light"/>
          <w:sz w:val="22"/>
          <w:szCs w:val="22"/>
        </w:rPr>
      </w:pPr>
      <w:r w:rsidRPr="009A0FEE">
        <w:rPr>
          <w:rFonts w:ascii="Calibri Light" w:hAnsi="Calibri Light"/>
          <w:sz w:val="22"/>
          <w:szCs w:val="22"/>
        </w:rPr>
        <w:t xml:space="preserve"> </w:t>
      </w:r>
      <w:r w:rsidR="00620FB4" w:rsidRPr="009A0FEE">
        <w:rPr>
          <w:rFonts w:ascii="Calibri Light" w:hAnsi="Calibri Light"/>
          <w:sz w:val="22"/>
          <w:szCs w:val="22"/>
        </w:rPr>
        <w:t xml:space="preserve">any </w:t>
      </w:r>
      <w:r w:rsidR="00EE2BE2" w:rsidRPr="009A0FEE">
        <w:rPr>
          <w:rFonts w:ascii="Calibri Light" w:hAnsi="Calibri Light"/>
          <w:sz w:val="22"/>
          <w:szCs w:val="22"/>
        </w:rPr>
        <w:t>natural</w:t>
      </w:r>
      <w:r w:rsidR="00620FB4" w:rsidRPr="009A0FEE">
        <w:rPr>
          <w:rFonts w:ascii="Calibri Light" w:hAnsi="Calibri Light"/>
          <w:sz w:val="22"/>
          <w:szCs w:val="22"/>
        </w:rPr>
        <w:t xml:space="preserve"> person with </w:t>
      </w:r>
      <w:r w:rsidR="008A0C49" w:rsidRPr="009A0FEE">
        <w:rPr>
          <w:rFonts w:ascii="Calibri Light" w:hAnsi="Calibri Light"/>
          <w:sz w:val="22"/>
          <w:szCs w:val="22"/>
        </w:rPr>
        <w:t xml:space="preserve">the </w:t>
      </w:r>
      <w:r w:rsidR="00620FB4" w:rsidRPr="009A0FEE">
        <w:rPr>
          <w:rFonts w:ascii="Calibri Light" w:hAnsi="Calibri Light"/>
          <w:sz w:val="22"/>
          <w:szCs w:val="22"/>
        </w:rPr>
        <w:t xml:space="preserve">power </w:t>
      </w:r>
      <w:r w:rsidR="008A0C49" w:rsidRPr="009A0FEE">
        <w:rPr>
          <w:rFonts w:ascii="Calibri Light" w:hAnsi="Calibri Light"/>
          <w:sz w:val="22"/>
          <w:szCs w:val="22"/>
        </w:rPr>
        <w:t xml:space="preserve">to represent </w:t>
      </w:r>
      <w:r w:rsidR="005B3E5B" w:rsidRPr="009A0FEE">
        <w:rPr>
          <w:rFonts w:ascii="Calibri Light" w:hAnsi="Calibri Light"/>
          <w:sz w:val="22"/>
          <w:szCs w:val="22"/>
        </w:rPr>
        <w:t>it</w:t>
      </w:r>
      <w:r w:rsidR="008A0C49" w:rsidRPr="009A0FEE">
        <w:rPr>
          <w:rFonts w:ascii="Calibri Light" w:hAnsi="Calibri Light"/>
          <w:sz w:val="22"/>
          <w:szCs w:val="22"/>
        </w:rPr>
        <w:t xml:space="preserve"> or take </w:t>
      </w:r>
      <w:r w:rsidR="00620FB4" w:rsidRPr="009A0FEE">
        <w:rPr>
          <w:rFonts w:ascii="Calibri Light" w:hAnsi="Calibri Light"/>
          <w:sz w:val="22"/>
          <w:szCs w:val="22"/>
        </w:rPr>
        <w:t>decision</w:t>
      </w:r>
      <w:r w:rsidR="008A0C49" w:rsidRPr="009A0FEE">
        <w:rPr>
          <w:rFonts w:ascii="Calibri Light" w:hAnsi="Calibri Light"/>
          <w:sz w:val="22"/>
          <w:szCs w:val="22"/>
        </w:rPr>
        <w:t xml:space="preserve">s on </w:t>
      </w:r>
      <w:r w:rsidR="008151CC" w:rsidRPr="009A0FEE">
        <w:rPr>
          <w:rFonts w:ascii="Calibri Light" w:hAnsi="Calibri Light"/>
          <w:sz w:val="22"/>
          <w:szCs w:val="22"/>
        </w:rPr>
        <w:t>its</w:t>
      </w:r>
      <w:r w:rsidR="008A0C49" w:rsidRPr="009A0FEE">
        <w:rPr>
          <w:rFonts w:ascii="Calibri Light" w:hAnsi="Calibri Light"/>
          <w:sz w:val="22"/>
          <w:szCs w:val="22"/>
        </w:rPr>
        <w:t xml:space="preserve"> behalf</w:t>
      </w:r>
      <w:r w:rsidR="000D59FA" w:rsidRPr="009A0FEE">
        <w:rPr>
          <w:rFonts w:ascii="Calibri Light" w:hAnsi="Calibri Light"/>
          <w:sz w:val="22"/>
          <w:szCs w:val="22"/>
        </w:rPr>
        <w:t xml:space="preserve">; </w:t>
      </w:r>
    </w:p>
    <w:p w14:paraId="5E52EBB8" w14:textId="77777777" w:rsidR="00595109" w:rsidRPr="009A0FEE" w:rsidRDefault="00595109" w:rsidP="00416F0B">
      <w:pPr>
        <w:numPr>
          <w:ilvl w:val="0"/>
          <w:numId w:val="12"/>
        </w:numPr>
        <w:spacing w:before="100" w:beforeAutospacing="1" w:after="100" w:afterAutospacing="1"/>
        <w:ind w:left="1134" w:hanging="425"/>
        <w:jc w:val="both"/>
        <w:rPr>
          <w:rFonts w:ascii="Calibri Light" w:hAnsi="Calibri Light"/>
          <w:sz w:val="22"/>
          <w:szCs w:val="22"/>
        </w:rPr>
      </w:pPr>
      <w:r w:rsidRPr="009A0FEE">
        <w:rPr>
          <w:rFonts w:ascii="Calibri Light" w:hAnsi="Calibri Light"/>
          <w:sz w:val="22"/>
          <w:szCs w:val="22"/>
        </w:rPr>
        <w:t>third parties involved i</w:t>
      </w:r>
      <w:r w:rsidR="00C97DE2" w:rsidRPr="009A0FEE">
        <w:rPr>
          <w:rFonts w:ascii="Calibri Light" w:hAnsi="Calibri Light"/>
          <w:sz w:val="22"/>
          <w:szCs w:val="22"/>
        </w:rPr>
        <w:t xml:space="preserve">n </w:t>
      </w:r>
      <w:r w:rsidR="00620FB4" w:rsidRPr="009A0FEE">
        <w:rPr>
          <w:rFonts w:ascii="Calibri Light" w:hAnsi="Calibri Light"/>
          <w:sz w:val="22"/>
          <w:szCs w:val="22"/>
        </w:rPr>
        <w:t xml:space="preserve">the </w:t>
      </w:r>
      <w:r w:rsidR="00F9784D" w:rsidRPr="009A0FEE">
        <w:rPr>
          <w:rFonts w:ascii="Calibri Light" w:hAnsi="Calibri Light"/>
          <w:i/>
          <w:sz w:val="22"/>
          <w:szCs w:val="22"/>
        </w:rPr>
        <w:t>implementation</w:t>
      </w:r>
      <w:r w:rsidR="00C97DE2" w:rsidRPr="009A0FEE">
        <w:rPr>
          <w:rFonts w:ascii="Calibri Light" w:hAnsi="Calibri Light"/>
          <w:i/>
          <w:sz w:val="22"/>
          <w:szCs w:val="22"/>
        </w:rPr>
        <w:t xml:space="preserve"> of the </w:t>
      </w:r>
      <w:r w:rsidR="00620FB4" w:rsidRPr="009A0FEE">
        <w:rPr>
          <w:rFonts w:ascii="Calibri Light" w:hAnsi="Calibri Light"/>
          <w:i/>
          <w:sz w:val="22"/>
          <w:szCs w:val="22"/>
        </w:rPr>
        <w:t>FWC</w:t>
      </w:r>
      <w:r w:rsidR="00111158" w:rsidRPr="009A0FEE">
        <w:rPr>
          <w:rFonts w:ascii="Calibri Light" w:hAnsi="Calibri Light"/>
          <w:sz w:val="22"/>
          <w:szCs w:val="22"/>
        </w:rPr>
        <w:t>,</w:t>
      </w:r>
      <w:r w:rsidR="00620FB4" w:rsidRPr="009A0FEE">
        <w:rPr>
          <w:rFonts w:ascii="Calibri Light" w:hAnsi="Calibri Light"/>
          <w:sz w:val="22"/>
          <w:szCs w:val="22"/>
        </w:rPr>
        <w:t xml:space="preserve"> including subcontractors</w:t>
      </w:r>
      <w:r w:rsidR="00C97DE2" w:rsidRPr="009A0FEE">
        <w:rPr>
          <w:rFonts w:ascii="Calibri Light" w:hAnsi="Calibri Light"/>
          <w:sz w:val="22"/>
          <w:szCs w:val="22"/>
        </w:rPr>
        <w:t xml:space="preserve">. </w:t>
      </w:r>
    </w:p>
    <w:p w14:paraId="5E52EBB9" w14:textId="77777777" w:rsidR="000D59FA" w:rsidRPr="009A0FEE" w:rsidRDefault="000D59FA" w:rsidP="006B16F0">
      <w:pPr>
        <w:spacing w:before="100" w:beforeAutospacing="1" w:after="100" w:afterAutospacing="1"/>
        <w:ind w:left="709"/>
        <w:jc w:val="both"/>
        <w:rPr>
          <w:rFonts w:ascii="Calibri Light" w:hAnsi="Calibri Light"/>
          <w:sz w:val="22"/>
          <w:szCs w:val="22"/>
        </w:rPr>
      </w:pPr>
      <w:r w:rsidRPr="009A0FEE">
        <w:rPr>
          <w:rFonts w:ascii="Calibri Light" w:hAnsi="Calibri Light"/>
          <w:sz w:val="22"/>
          <w:szCs w:val="22"/>
        </w:rPr>
        <w:t xml:space="preserve">The contractor must also ensure that the </w:t>
      </w:r>
      <w:r w:rsidR="004B1EBC" w:rsidRPr="009A0FEE">
        <w:rPr>
          <w:rFonts w:ascii="Calibri Light" w:hAnsi="Calibri Light"/>
          <w:sz w:val="22"/>
          <w:szCs w:val="22"/>
        </w:rPr>
        <w:t>persons</w:t>
      </w:r>
      <w:r w:rsidRPr="009A0FEE">
        <w:rPr>
          <w:rFonts w:ascii="Calibri Light" w:hAnsi="Calibri Light"/>
          <w:sz w:val="22"/>
          <w:szCs w:val="22"/>
        </w:rPr>
        <w:t xml:space="preserve"> referred to </w:t>
      </w:r>
      <w:r w:rsidR="008A7BE4" w:rsidRPr="009A0FEE">
        <w:rPr>
          <w:rFonts w:ascii="Calibri Light" w:hAnsi="Calibri Light"/>
          <w:sz w:val="22"/>
          <w:szCs w:val="22"/>
        </w:rPr>
        <w:t>above</w:t>
      </w:r>
      <w:r w:rsidRPr="009A0FEE">
        <w:rPr>
          <w:rFonts w:ascii="Calibri Light" w:hAnsi="Calibri Light"/>
          <w:sz w:val="22"/>
          <w:szCs w:val="22"/>
        </w:rPr>
        <w:t xml:space="preserve"> are not placed in a situation which could give rise to conflicts of interest.</w:t>
      </w:r>
      <w:r w:rsidR="0071242D" w:rsidRPr="009A0FEE">
        <w:rPr>
          <w:rFonts w:ascii="Calibri Light" w:hAnsi="Calibri Light"/>
          <w:sz w:val="22"/>
          <w:szCs w:val="22"/>
        </w:rPr>
        <w:t xml:space="preserve"> </w:t>
      </w:r>
    </w:p>
    <w:p w14:paraId="5E52EBBA" w14:textId="77777777" w:rsidR="00162B96" w:rsidRPr="009A0FEE" w:rsidRDefault="00162B96" w:rsidP="00A90B3B">
      <w:pPr>
        <w:pStyle w:val="Heading2"/>
        <w:rPr>
          <w:rFonts w:ascii="Calibri Light" w:hAnsi="Calibri Light"/>
          <w:snapToGrid w:val="0"/>
        </w:rPr>
      </w:pPr>
      <w:bookmarkStart w:id="90" w:name="_Toc464058010"/>
      <w:r w:rsidRPr="009A0FEE">
        <w:rPr>
          <w:rFonts w:ascii="Calibri Light" w:hAnsi="Calibri Light"/>
          <w:snapToGrid w:val="0"/>
        </w:rPr>
        <w:t>C</w:t>
      </w:r>
      <w:r w:rsidR="00660411" w:rsidRPr="009A0FEE">
        <w:rPr>
          <w:rFonts w:ascii="Calibri Light" w:hAnsi="Calibri Light"/>
          <w:snapToGrid w:val="0"/>
        </w:rPr>
        <w:t>onfidentiality</w:t>
      </w:r>
      <w:bookmarkEnd w:id="90"/>
    </w:p>
    <w:p w14:paraId="5E52EBBB" w14:textId="77777777" w:rsidR="00162B96" w:rsidRPr="009A0FEE" w:rsidRDefault="00162B96" w:rsidP="007D129C">
      <w:pPr>
        <w:spacing w:before="100" w:beforeAutospacing="1" w:after="100" w:afterAutospacing="1"/>
        <w:ind w:left="709" w:hanging="709"/>
        <w:jc w:val="both"/>
        <w:rPr>
          <w:rFonts w:ascii="Calibri Light" w:hAnsi="Calibri Light"/>
          <w:sz w:val="22"/>
          <w:szCs w:val="22"/>
        </w:rPr>
      </w:pPr>
      <w:r w:rsidRPr="009A0FEE">
        <w:rPr>
          <w:rFonts w:ascii="Calibri Light" w:hAnsi="Calibri Light"/>
          <w:b/>
          <w:sz w:val="22"/>
          <w:szCs w:val="22"/>
        </w:rPr>
        <w:t>II.</w:t>
      </w:r>
      <w:r w:rsidR="00114A45" w:rsidRPr="009A0FEE">
        <w:rPr>
          <w:rFonts w:ascii="Calibri Light" w:hAnsi="Calibri Light"/>
          <w:b/>
          <w:sz w:val="22"/>
          <w:szCs w:val="22"/>
        </w:rPr>
        <w:t>8</w:t>
      </w:r>
      <w:r w:rsidRPr="009A0FEE">
        <w:rPr>
          <w:rFonts w:ascii="Calibri Light" w:hAnsi="Calibri Light"/>
          <w:b/>
          <w:sz w:val="22"/>
          <w:szCs w:val="22"/>
        </w:rPr>
        <w:t>.1.</w:t>
      </w:r>
      <w:r w:rsidRPr="009A0FEE">
        <w:rPr>
          <w:rFonts w:ascii="Calibri Light" w:hAnsi="Calibri Light"/>
          <w:b/>
          <w:sz w:val="22"/>
          <w:szCs w:val="22"/>
        </w:rPr>
        <w:tab/>
      </w:r>
      <w:r w:rsidR="00660411" w:rsidRPr="009A0FEE">
        <w:rPr>
          <w:rFonts w:ascii="Calibri Light" w:hAnsi="Calibri Light"/>
          <w:sz w:val="22"/>
          <w:szCs w:val="22"/>
        </w:rPr>
        <w:t xml:space="preserve">The contracting authority and the contractor </w:t>
      </w:r>
      <w:r w:rsidR="00BF3BF6" w:rsidRPr="009A0FEE">
        <w:rPr>
          <w:rFonts w:ascii="Calibri Light" w:hAnsi="Calibri Light"/>
          <w:sz w:val="22"/>
          <w:szCs w:val="22"/>
        </w:rPr>
        <w:t xml:space="preserve">must </w:t>
      </w:r>
      <w:r w:rsidR="00FF2B1C" w:rsidRPr="009A0FEE">
        <w:rPr>
          <w:rFonts w:ascii="Calibri Light" w:hAnsi="Calibri Light"/>
          <w:sz w:val="22"/>
          <w:szCs w:val="22"/>
        </w:rPr>
        <w:t xml:space="preserve">treat with </w:t>
      </w:r>
      <w:r w:rsidR="00660411" w:rsidRPr="009A0FEE">
        <w:rPr>
          <w:rFonts w:ascii="Calibri Light" w:hAnsi="Calibri Light"/>
          <w:sz w:val="22"/>
          <w:szCs w:val="22"/>
        </w:rPr>
        <w:t>confidentiality any information</w:t>
      </w:r>
      <w:r w:rsidR="00FF2B1C" w:rsidRPr="009A0FEE">
        <w:rPr>
          <w:rFonts w:ascii="Calibri Light" w:hAnsi="Calibri Light"/>
          <w:sz w:val="22"/>
          <w:szCs w:val="22"/>
        </w:rPr>
        <w:t xml:space="preserve"> </w:t>
      </w:r>
      <w:r w:rsidR="00CA32EF" w:rsidRPr="009A0FEE">
        <w:rPr>
          <w:rFonts w:ascii="Calibri Light" w:hAnsi="Calibri Light"/>
          <w:sz w:val="22"/>
          <w:szCs w:val="22"/>
        </w:rPr>
        <w:t xml:space="preserve">or </w:t>
      </w:r>
      <w:r w:rsidR="00FF2B1C" w:rsidRPr="009A0FEE">
        <w:rPr>
          <w:rFonts w:ascii="Calibri Light" w:hAnsi="Calibri Light"/>
          <w:sz w:val="22"/>
          <w:szCs w:val="22"/>
        </w:rPr>
        <w:t>documents</w:t>
      </w:r>
      <w:r w:rsidR="00660411" w:rsidRPr="009A0FEE">
        <w:rPr>
          <w:rFonts w:ascii="Calibri Light" w:hAnsi="Calibri Light"/>
          <w:sz w:val="22"/>
          <w:szCs w:val="22"/>
        </w:rPr>
        <w:t xml:space="preserve">, </w:t>
      </w:r>
      <w:r w:rsidR="00FF2B1C" w:rsidRPr="009A0FEE">
        <w:rPr>
          <w:rFonts w:ascii="Calibri Light" w:hAnsi="Calibri Light"/>
          <w:sz w:val="22"/>
          <w:szCs w:val="22"/>
        </w:rPr>
        <w:t xml:space="preserve">in any </w:t>
      </w:r>
      <w:r w:rsidR="00660411" w:rsidRPr="009A0FEE">
        <w:rPr>
          <w:rFonts w:ascii="Calibri Light" w:hAnsi="Calibri Light"/>
          <w:sz w:val="22"/>
          <w:szCs w:val="22"/>
        </w:rPr>
        <w:t>form</w:t>
      </w:r>
      <w:r w:rsidR="00114A45" w:rsidRPr="009A0FEE">
        <w:rPr>
          <w:rFonts w:ascii="Calibri Light" w:hAnsi="Calibri Light"/>
          <w:sz w:val="22"/>
          <w:szCs w:val="22"/>
        </w:rPr>
        <w:t>at</w:t>
      </w:r>
      <w:r w:rsidR="00660411" w:rsidRPr="009A0FEE">
        <w:rPr>
          <w:rFonts w:ascii="Calibri Light" w:hAnsi="Calibri Light"/>
          <w:sz w:val="22"/>
          <w:szCs w:val="22"/>
        </w:rPr>
        <w:t>, disclosed in writing or orally</w:t>
      </w:r>
      <w:r w:rsidR="00111158" w:rsidRPr="009A0FEE">
        <w:rPr>
          <w:rFonts w:ascii="Calibri Light" w:hAnsi="Calibri Light"/>
          <w:sz w:val="22"/>
          <w:szCs w:val="22"/>
        </w:rPr>
        <w:t>,</w:t>
      </w:r>
      <w:r w:rsidR="00660411" w:rsidRPr="009A0FEE">
        <w:rPr>
          <w:rFonts w:ascii="Calibri Light" w:hAnsi="Calibri Light"/>
          <w:sz w:val="22"/>
          <w:szCs w:val="22"/>
        </w:rPr>
        <w:t xml:space="preserve"> relatin</w:t>
      </w:r>
      <w:r w:rsidR="00111158" w:rsidRPr="009A0FEE">
        <w:rPr>
          <w:rFonts w:ascii="Calibri Light" w:hAnsi="Calibri Light"/>
          <w:sz w:val="22"/>
          <w:szCs w:val="22"/>
        </w:rPr>
        <w:t>g</w:t>
      </w:r>
      <w:r w:rsidR="00660411" w:rsidRPr="009A0FEE">
        <w:rPr>
          <w:rFonts w:ascii="Calibri Light" w:hAnsi="Calibri Light"/>
          <w:sz w:val="22"/>
          <w:szCs w:val="22"/>
        </w:rPr>
        <w:t xml:space="preserve"> to the </w:t>
      </w:r>
      <w:r w:rsidR="00CB1696" w:rsidRPr="009A0FEE">
        <w:rPr>
          <w:rFonts w:ascii="Calibri Light" w:hAnsi="Calibri Light"/>
          <w:i/>
          <w:sz w:val="22"/>
          <w:szCs w:val="22"/>
        </w:rPr>
        <w:t xml:space="preserve">implementation </w:t>
      </w:r>
      <w:r w:rsidR="00660411" w:rsidRPr="009A0FEE">
        <w:rPr>
          <w:rFonts w:ascii="Calibri Light" w:hAnsi="Calibri Light"/>
          <w:i/>
          <w:sz w:val="22"/>
          <w:szCs w:val="22"/>
        </w:rPr>
        <w:t>of the FWC</w:t>
      </w:r>
      <w:r w:rsidR="00660411" w:rsidRPr="009A0FEE">
        <w:rPr>
          <w:rFonts w:ascii="Calibri Light" w:hAnsi="Calibri Light"/>
          <w:sz w:val="22"/>
          <w:szCs w:val="22"/>
        </w:rPr>
        <w:t xml:space="preserve"> and identified in writing as confidential.</w:t>
      </w:r>
    </w:p>
    <w:p w14:paraId="5E52EBBC" w14:textId="77777777" w:rsidR="00660411" w:rsidRPr="009A0FEE" w:rsidRDefault="00162B96" w:rsidP="000B0AAA">
      <w:pPr>
        <w:spacing w:before="100" w:beforeAutospacing="1" w:after="100" w:afterAutospacing="1"/>
        <w:jc w:val="both"/>
        <w:rPr>
          <w:rFonts w:ascii="Calibri Light" w:hAnsi="Calibri Light"/>
          <w:sz w:val="22"/>
          <w:szCs w:val="22"/>
        </w:rPr>
      </w:pPr>
      <w:r w:rsidRPr="009A0FEE">
        <w:rPr>
          <w:rFonts w:ascii="Calibri Light" w:hAnsi="Calibri Light"/>
          <w:b/>
          <w:sz w:val="22"/>
          <w:szCs w:val="22"/>
        </w:rPr>
        <w:t>II.</w:t>
      </w:r>
      <w:r w:rsidR="00114A45" w:rsidRPr="009A0FEE">
        <w:rPr>
          <w:rFonts w:ascii="Calibri Light" w:hAnsi="Calibri Light"/>
          <w:b/>
          <w:sz w:val="22"/>
          <w:szCs w:val="22"/>
        </w:rPr>
        <w:t>8</w:t>
      </w:r>
      <w:r w:rsidRPr="009A0FEE">
        <w:rPr>
          <w:rFonts w:ascii="Calibri Light" w:hAnsi="Calibri Light"/>
          <w:b/>
          <w:sz w:val="22"/>
          <w:szCs w:val="22"/>
        </w:rPr>
        <w:t>.</w:t>
      </w:r>
      <w:r w:rsidR="00114A45" w:rsidRPr="009A0FEE">
        <w:rPr>
          <w:rFonts w:ascii="Calibri Light" w:hAnsi="Calibri Light"/>
          <w:b/>
          <w:sz w:val="22"/>
          <w:szCs w:val="22"/>
        </w:rPr>
        <w:t>2</w:t>
      </w:r>
      <w:r w:rsidRPr="009A0FEE">
        <w:rPr>
          <w:rFonts w:ascii="Calibri Light" w:hAnsi="Calibri Light"/>
          <w:b/>
          <w:sz w:val="22"/>
          <w:szCs w:val="22"/>
        </w:rPr>
        <w:t>.</w:t>
      </w:r>
      <w:r w:rsidRPr="009A0FEE">
        <w:rPr>
          <w:rFonts w:ascii="Calibri Light" w:hAnsi="Calibri Light"/>
          <w:b/>
          <w:sz w:val="22"/>
          <w:szCs w:val="22"/>
        </w:rPr>
        <w:tab/>
      </w:r>
      <w:r w:rsidR="000B0AAA" w:rsidRPr="009A0FEE">
        <w:rPr>
          <w:rFonts w:ascii="Calibri Light" w:hAnsi="Calibri Light"/>
          <w:sz w:val="22"/>
          <w:szCs w:val="22"/>
        </w:rPr>
        <w:t xml:space="preserve">Each </w:t>
      </w:r>
      <w:r w:rsidR="00FC2FD3" w:rsidRPr="009A0FEE">
        <w:rPr>
          <w:rFonts w:ascii="Calibri Light" w:hAnsi="Calibri Light"/>
          <w:sz w:val="22"/>
          <w:szCs w:val="22"/>
        </w:rPr>
        <w:t>part</w:t>
      </w:r>
      <w:r w:rsidR="000B0AAA" w:rsidRPr="009A0FEE">
        <w:rPr>
          <w:rFonts w:ascii="Calibri Light" w:hAnsi="Calibri Light"/>
          <w:sz w:val="22"/>
          <w:szCs w:val="22"/>
        </w:rPr>
        <w:t>y</w:t>
      </w:r>
      <w:r w:rsidR="00FC2FD3" w:rsidRPr="009A0FEE">
        <w:rPr>
          <w:rFonts w:ascii="Calibri Light" w:hAnsi="Calibri Light"/>
          <w:sz w:val="22"/>
          <w:szCs w:val="22"/>
        </w:rPr>
        <w:t xml:space="preserve"> </w:t>
      </w:r>
      <w:r w:rsidR="007E67C8" w:rsidRPr="009A0FEE">
        <w:rPr>
          <w:rFonts w:ascii="Calibri Light" w:hAnsi="Calibri Light"/>
          <w:sz w:val="22"/>
          <w:szCs w:val="22"/>
        </w:rPr>
        <w:t>must</w:t>
      </w:r>
      <w:r w:rsidR="00660411" w:rsidRPr="009A0FEE">
        <w:rPr>
          <w:rFonts w:ascii="Calibri Light" w:hAnsi="Calibri Light"/>
          <w:sz w:val="22"/>
          <w:szCs w:val="22"/>
        </w:rPr>
        <w:t>:</w:t>
      </w:r>
    </w:p>
    <w:p w14:paraId="5E52EBBD" w14:textId="77777777" w:rsidR="00660411" w:rsidRPr="009A0FEE" w:rsidRDefault="0026498D" w:rsidP="00982CB6">
      <w:pPr>
        <w:spacing w:after="100" w:afterAutospacing="1"/>
        <w:ind w:left="1134" w:hanging="425"/>
        <w:jc w:val="both"/>
        <w:rPr>
          <w:rFonts w:ascii="Calibri Light" w:hAnsi="Calibri Light"/>
          <w:sz w:val="22"/>
          <w:szCs w:val="22"/>
        </w:rPr>
      </w:pPr>
      <w:r w:rsidRPr="009A0FEE">
        <w:rPr>
          <w:rFonts w:ascii="Calibri Light" w:hAnsi="Calibri Light"/>
          <w:sz w:val="22"/>
          <w:szCs w:val="22"/>
        </w:rPr>
        <w:t>(</w:t>
      </w:r>
      <w:r w:rsidR="00660411" w:rsidRPr="009A0FEE">
        <w:rPr>
          <w:rFonts w:ascii="Calibri Light" w:hAnsi="Calibri Light"/>
          <w:sz w:val="22"/>
          <w:szCs w:val="22"/>
        </w:rPr>
        <w:t>a)</w:t>
      </w:r>
      <w:r w:rsidR="00660411" w:rsidRPr="009A0FEE">
        <w:rPr>
          <w:rFonts w:ascii="Calibri Light" w:hAnsi="Calibri Light"/>
          <w:sz w:val="22"/>
          <w:szCs w:val="22"/>
        </w:rPr>
        <w:tab/>
        <w:t xml:space="preserve">not use </w:t>
      </w:r>
      <w:r w:rsidR="00660411" w:rsidRPr="009A0FEE">
        <w:rPr>
          <w:rFonts w:ascii="Calibri Light" w:hAnsi="Calibri Light"/>
          <w:i/>
          <w:sz w:val="22"/>
          <w:szCs w:val="22"/>
        </w:rPr>
        <w:t>confidential information</w:t>
      </w:r>
      <w:r w:rsidRPr="009A0FEE">
        <w:rPr>
          <w:rFonts w:ascii="Calibri Light" w:hAnsi="Calibri Light"/>
          <w:i/>
          <w:sz w:val="22"/>
          <w:szCs w:val="22"/>
        </w:rPr>
        <w:t xml:space="preserve"> </w:t>
      </w:r>
      <w:r w:rsidR="00CA32EF" w:rsidRPr="009A0FEE">
        <w:rPr>
          <w:rFonts w:ascii="Calibri Light" w:hAnsi="Calibri Light"/>
          <w:i/>
          <w:sz w:val="22"/>
          <w:szCs w:val="22"/>
        </w:rPr>
        <w:t xml:space="preserve">or </w:t>
      </w:r>
      <w:r w:rsidRPr="009A0FEE">
        <w:rPr>
          <w:rFonts w:ascii="Calibri Light" w:hAnsi="Calibri Light"/>
          <w:i/>
          <w:sz w:val="22"/>
          <w:szCs w:val="22"/>
        </w:rPr>
        <w:t>documents</w:t>
      </w:r>
      <w:r w:rsidR="00660411" w:rsidRPr="009A0FEE">
        <w:rPr>
          <w:rFonts w:ascii="Calibri Light" w:hAnsi="Calibri Light"/>
          <w:sz w:val="22"/>
          <w:szCs w:val="22"/>
        </w:rPr>
        <w:t xml:space="preserve"> for any </w:t>
      </w:r>
      <w:r w:rsidRPr="009A0FEE">
        <w:rPr>
          <w:rFonts w:ascii="Calibri Light" w:hAnsi="Calibri Light"/>
          <w:sz w:val="22"/>
          <w:szCs w:val="22"/>
        </w:rPr>
        <w:t xml:space="preserve">purpose </w:t>
      </w:r>
      <w:r w:rsidR="00660411" w:rsidRPr="009A0FEE">
        <w:rPr>
          <w:rFonts w:ascii="Calibri Light" w:hAnsi="Calibri Light"/>
          <w:sz w:val="22"/>
          <w:szCs w:val="22"/>
        </w:rPr>
        <w:t xml:space="preserve">other than </w:t>
      </w:r>
      <w:r w:rsidR="002B0E27" w:rsidRPr="009A0FEE">
        <w:rPr>
          <w:rFonts w:ascii="Calibri Light" w:hAnsi="Calibri Light"/>
          <w:sz w:val="22"/>
          <w:szCs w:val="22"/>
        </w:rPr>
        <w:t xml:space="preserve">to perform </w:t>
      </w:r>
      <w:r w:rsidR="00660411" w:rsidRPr="009A0FEE">
        <w:rPr>
          <w:rFonts w:ascii="Calibri Light" w:hAnsi="Calibri Light"/>
          <w:sz w:val="22"/>
          <w:szCs w:val="22"/>
        </w:rPr>
        <w:t xml:space="preserve">its obligations under the </w:t>
      </w:r>
      <w:r w:rsidR="00D82B5E" w:rsidRPr="009A0FEE">
        <w:rPr>
          <w:rFonts w:ascii="Calibri Light" w:hAnsi="Calibri Light"/>
          <w:sz w:val="22"/>
          <w:szCs w:val="22"/>
        </w:rPr>
        <w:t xml:space="preserve">FWC or </w:t>
      </w:r>
      <w:r w:rsidR="000210A9" w:rsidRPr="009A0FEE">
        <w:rPr>
          <w:rFonts w:ascii="Calibri Light" w:hAnsi="Calibri Light"/>
          <w:sz w:val="22"/>
          <w:szCs w:val="22"/>
        </w:rPr>
        <w:t xml:space="preserve">a </w:t>
      </w:r>
      <w:r w:rsidR="00D82B5E" w:rsidRPr="009A0FEE">
        <w:rPr>
          <w:rFonts w:ascii="Calibri Light" w:hAnsi="Calibri Light"/>
          <w:sz w:val="22"/>
          <w:szCs w:val="22"/>
        </w:rPr>
        <w:t>specific contract</w:t>
      </w:r>
      <w:r w:rsidR="00660411" w:rsidRPr="009A0FEE">
        <w:rPr>
          <w:rFonts w:ascii="Calibri Light" w:hAnsi="Calibri Light"/>
          <w:sz w:val="22"/>
          <w:szCs w:val="22"/>
        </w:rPr>
        <w:t xml:space="preserve"> </w:t>
      </w:r>
      <w:r w:rsidRPr="009A0FEE">
        <w:rPr>
          <w:rFonts w:ascii="Calibri Light" w:hAnsi="Calibri Light"/>
          <w:sz w:val="22"/>
          <w:szCs w:val="22"/>
        </w:rPr>
        <w:t xml:space="preserve">without </w:t>
      </w:r>
      <w:r w:rsidR="00B67940" w:rsidRPr="009A0FEE">
        <w:rPr>
          <w:rFonts w:ascii="Calibri Light" w:hAnsi="Calibri Light"/>
          <w:sz w:val="22"/>
          <w:szCs w:val="22"/>
        </w:rPr>
        <w:t xml:space="preserve">the </w:t>
      </w:r>
      <w:r w:rsidRPr="009A0FEE">
        <w:rPr>
          <w:rFonts w:ascii="Calibri Light" w:hAnsi="Calibri Light"/>
          <w:sz w:val="22"/>
          <w:szCs w:val="22"/>
        </w:rPr>
        <w:t>prior written agreement</w:t>
      </w:r>
      <w:r w:rsidR="00660411" w:rsidRPr="009A0FEE">
        <w:rPr>
          <w:rFonts w:ascii="Calibri Light" w:hAnsi="Calibri Light"/>
          <w:sz w:val="22"/>
          <w:szCs w:val="22"/>
        </w:rPr>
        <w:t xml:space="preserve"> </w:t>
      </w:r>
      <w:r w:rsidRPr="009A0FEE">
        <w:rPr>
          <w:rFonts w:ascii="Calibri Light" w:hAnsi="Calibri Light"/>
          <w:sz w:val="22"/>
          <w:szCs w:val="22"/>
        </w:rPr>
        <w:t xml:space="preserve">of </w:t>
      </w:r>
      <w:r w:rsidR="00660411" w:rsidRPr="009A0FEE">
        <w:rPr>
          <w:rFonts w:ascii="Calibri Light" w:hAnsi="Calibri Light"/>
          <w:sz w:val="22"/>
          <w:szCs w:val="22"/>
        </w:rPr>
        <w:t xml:space="preserve">the </w:t>
      </w:r>
      <w:r w:rsidR="00FC2FD3" w:rsidRPr="009A0FEE">
        <w:rPr>
          <w:rFonts w:ascii="Calibri Light" w:hAnsi="Calibri Light"/>
          <w:sz w:val="22"/>
          <w:szCs w:val="22"/>
        </w:rPr>
        <w:t>other party</w:t>
      </w:r>
      <w:r w:rsidR="00660411" w:rsidRPr="009A0FEE">
        <w:rPr>
          <w:rFonts w:ascii="Calibri Light" w:hAnsi="Calibri Light"/>
          <w:sz w:val="22"/>
          <w:szCs w:val="22"/>
        </w:rPr>
        <w:t xml:space="preserve">; </w:t>
      </w:r>
    </w:p>
    <w:p w14:paraId="5E52EBBE" w14:textId="77777777" w:rsidR="0026498D" w:rsidRPr="009A0FEE" w:rsidRDefault="0026498D" w:rsidP="00982CB6">
      <w:pPr>
        <w:spacing w:after="100" w:afterAutospacing="1"/>
        <w:ind w:left="1134" w:hanging="425"/>
        <w:jc w:val="both"/>
        <w:rPr>
          <w:rFonts w:ascii="Calibri Light" w:hAnsi="Calibri Light"/>
          <w:sz w:val="22"/>
          <w:szCs w:val="22"/>
        </w:rPr>
      </w:pPr>
      <w:r w:rsidRPr="009A0FEE">
        <w:rPr>
          <w:rFonts w:ascii="Calibri Light" w:hAnsi="Calibri Light"/>
          <w:sz w:val="22"/>
          <w:szCs w:val="22"/>
        </w:rPr>
        <w:t>(</w:t>
      </w:r>
      <w:r w:rsidR="00660411" w:rsidRPr="009A0FEE">
        <w:rPr>
          <w:rFonts w:ascii="Calibri Light" w:hAnsi="Calibri Light"/>
          <w:sz w:val="22"/>
          <w:szCs w:val="22"/>
        </w:rPr>
        <w:t>b)</w:t>
      </w:r>
      <w:r w:rsidR="00660411" w:rsidRPr="009A0FEE">
        <w:rPr>
          <w:rFonts w:ascii="Calibri Light" w:hAnsi="Calibri Light"/>
          <w:sz w:val="22"/>
          <w:szCs w:val="22"/>
        </w:rPr>
        <w:tab/>
        <w:t xml:space="preserve">ensure the protection of such </w:t>
      </w:r>
      <w:r w:rsidR="00DD2B02" w:rsidRPr="009A0FEE">
        <w:rPr>
          <w:rFonts w:ascii="Calibri Light" w:hAnsi="Calibri Light"/>
          <w:i/>
          <w:sz w:val="22"/>
          <w:szCs w:val="22"/>
        </w:rPr>
        <w:t>confidential information or documents</w:t>
      </w:r>
      <w:r w:rsidR="00DD2B02" w:rsidRPr="009A0FEE">
        <w:rPr>
          <w:rFonts w:ascii="Calibri Light" w:hAnsi="Calibri Light"/>
          <w:sz w:val="22"/>
          <w:szCs w:val="22"/>
        </w:rPr>
        <w:t xml:space="preserve"> </w:t>
      </w:r>
      <w:r w:rsidR="00660411" w:rsidRPr="009A0FEE">
        <w:rPr>
          <w:rFonts w:ascii="Calibri Light" w:hAnsi="Calibri Light"/>
          <w:sz w:val="22"/>
          <w:szCs w:val="22"/>
        </w:rPr>
        <w:t xml:space="preserve">with the same level of </w:t>
      </w:r>
      <w:r w:rsidRPr="009A0FEE">
        <w:rPr>
          <w:rFonts w:ascii="Calibri Light" w:hAnsi="Calibri Light"/>
          <w:sz w:val="22"/>
          <w:szCs w:val="22"/>
        </w:rPr>
        <w:t xml:space="preserve">protection </w:t>
      </w:r>
      <w:r w:rsidR="00111158" w:rsidRPr="009A0FEE">
        <w:rPr>
          <w:rFonts w:ascii="Calibri Light" w:hAnsi="Calibri Light"/>
          <w:sz w:val="22"/>
          <w:szCs w:val="22"/>
        </w:rPr>
        <w:t xml:space="preserve">as </w:t>
      </w:r>
      <w:r w:rsidR="00660411" w:rsidRPr="009A0FEE">
        <w:rPr>
          <w:rFonts w:ascii="Calibri Light" w:hAnsi="Calibri Light"/>
          <w:sz w:val="22"/>
          <w:szCs w:val="22"/>
        </w:rPr>
        <w:t xml:space="preserve">its own </w:t>
      </w:r>
      <w:r w:rsidR="00DD2B02" w:rsidRPr="009A0FEE">
        <w:rPr>
          <w:rFonts w:ascii="Calibri Light" w:hAnsi="Calibri Light"/>
          <w:i/>
          <w:sz w:val="22"/>
          <w:szCs w:val="22"/>
        </w:rPr>
        <w:t>confidential information or documents</w:t>
      </w:r>
      <w:r w:rsidR="00DD2B02" w:rsidRPr="009A0FEE">
        <w:rPr>
          <w:rFonts w:ascii="Calibri Light" w:hAnsi="Calibri Light"/>
          <w:sz w:val="22"/>
          <w:szCs w:val="22"/>
        </w:rPr>
        <w:t xml:space="preserve"> </w:t>
      </w:r>
      <w:r w:rsidR="00114A45" w:rsidRPr="009A0FEE">
        <w:rPr>
          <w:rFonts w:ascii="Calibri Light" w:hAnsi="Calibri Light"/>
          <w:sz w:val="22"/>
          <w:szCs w:val="22"/>
        </w:rPr>
        <w:t>and in any case with due diligence</w:t>
      </w:r>
      <w:r w:rsidRPr="009A0FEE">
        <w:rPr>
          <w:rFonts w:ascii="Calibri Light" w:hAnsi="Calibri Light"/>
          <w:sz w:val="22"/>
          <w:szCs w:val="22"/>
        </w:rPr>
        <w:t xml:space="preserve">; </w:t>
      </w:r>
    </w:p>
    <w:p w14:paraId="5E52EBBF" w14:textId="77777777" w:rsidR="0026498D" w:rsidRPr="009A0FEE" w:rsidRDefault="0026498D" w:rsidP="00982CB6">
      <w:pPr>
        <w:ind w:left="1134" w:hanging="425"/>
        <w:jc w:val="both"/>
        <w:rPr>
          <w:rFonts w:ascii="Calibri Light" w:hAnsi="Calibri Light"/>
          <w:sz w:val="22"/>
          <w:szCs w:val="22"/>
        </w:rPr>
      </w:pPr>
      <w:r w:rsidRPr="009A0FEE">
        <w:rPr>
          <w:rFonts w:ascii="Calibri Light" w:hAnsi="Calibri Light"/>
          <w:sz w:val="22"/>
          <w:szCs w:val="22"/>
        </w:rPr>
        <w:t>(c)</w:t>
      </w:r>
      <w:r w:rsidRPr="009A0FEE">
        <w:rPr>
          <w:rFonts w:ascii="Calibri Light" w:hAnsi="Calibri Light"/>
          <w:sz w:val="22"/>
          <w:szCs w:val="22"/>
        </w:rPr>
        <w:tab/>
        <w:t>not disclose</w:t>
      </w:r>
      <w:r w:rsidR="002B0E27" w:rsidRPr="009A0FEE">
        <w:rPr>
          <w:rFonts w:ascii="Calibri Light" w:hAnsi="Calibri Light"/>
          <w:sz w:val="22"/>
          <w:szCs w:val="22"/>
        </w:rPr>
        <w:t>,</w:t>
      </w:r>
      <w:r w:rsidRPr="009A0FEE">
        <w:rPr>
          <w:rFonts w:ascii="Calibri Light" w:hAnsi="Calibri Light"/>
          <w:sz w:val="22"/>
          <w:szCs w:val="22"/>
        </w:rPr>
        <w:t xml:space="preserve"> directly or indirectly</w:t>
      </w:r>
      <w:r w:rsidR="002B0E27" w:rsidRPr="009A0FEE">
        <w:rPr>
          <w:rFonts w:ascii="Calibri Light" w:hAnsi="Calibri Light"/>
          <w:sz w:val="22"/>
          <w:szCs w:val="22"/>
        </w:rPr>
        <w:t>,</w:t>
      </w:r>
      <w:r w:rsidRPr="009A0FEE">
        <w:rPr>
          <w:rFonts w:ascii="Calibri Light" w:hAnsi="Calibri Light"/>
          <w:sz w:val="22"/>
          <w:szCs w:val="22"/>
        </w:rPr>
        <w:t xml:space="preserve"> </w:t>
      </w:r>
      <w:r w:rsidR="00DD2B02" w:rsidRPr="009A0FEE">
        <w:rPr>
          <w:rFonts w:ascii="Calibri Light" w:hAnsi="Calibri Light"/>
          <w:i/>
          <w:sz w:val="22"/>
          <w:szCs w:val="22"/>
        </w:rPr>
        <w:t>confidential information or documents</w:t>
      </w:r>
      <w:r w:rsidR="00DD2B02" w:rsidRPr="009A0FEE">
        <w:rPr>
          <w:rFonts w:ascii="Calibri Light" w:hAnsi="Calibri Light"/>
          <w:sz w:val="22"/>
          <w:szCs w:val="22"/>
        </w:rPr>
        <w:t xml:space="preserve"> </w:t>
      </w:r>
      <w:r w:rsidRPr="009A0FEE">
        <w:rPr>
          <w:rFonts w:ascii="Calibri Light" w:hAnsi="Calibri Light"/>
          <w:sz w:val="22"/>
          <w:szCs w:val="22"/>
        </w:rPr>
        <w:t>to third parties without</w:t>
      </w:r>
      <w:r w:rsidR="00005C21" w:rsidRPr="009A0FEE">
        <w:rPr>
          <w:rFonts w:ascii="Calibri Light" w:hAnsi="Calibri Light"/>
          <w:sz w:val="22"/>
          <w:szCs w:val="22"/>
        </w:rPr>
        <w:t xml:space="preserve"> the</w:t>
      </w:r>
      <w:r w:rsidRPr="009A0FEE">
        <w:rPr>
          <w:rFonts w:ascii="Calibri Light" w:hAnsi="Calibri Light"/>
          <w:sz w:val="22"/>
          <w:szCs w:val="22"/>
        </w:rPr>
        <w:t xml:space="preserve"> prior written agreement of the </w:t>
      </w:r>
      <w:r w:rsidR="00FC2FD3" w:rsidRPr="009A0FEE">
        <w:rPr>
          <w:rFonts w:ascii="Calibri Light" w:hAnsi="Calibri Light"/>
          <w:sz w:val="22"/>
          <w:szCs w:val="22"/>
        </w:rPr>
        <w:t>other party</w:t>
      </w:r>
      <w:r w:rsidRPr="009A0FEE">
        <w:rPr>
          <w:rFonts w:ascii="Calibri Light" w:hAnsi="Calibri Light"/>
          <w:sz w:val="22"/>
          <w:szCs w:val="22"/>
        </w:rPr>
        <w:t>.</w:t>
      </w:r>
    </w:p>
    <w:p w14:paraId="5E52EBC0" w14:textId="77777777" w:rsidR="00DF699F" w:rsidRPr="009A0FEE" w:rsidRDefault="00DF699F" w:rsidP="000F1F72">
      <w:pPr>
        <w:spacing w:before="100" w:beforeAutospacing="1" w:after="100" w:afterAutospacing="1"/>
        <w:ind w:left="709" w:hanging="709"/>
        <w:jc w:val="both"/>
        <w:rPr>
          <w:rFonts w:ascii="Calibri Light" w:hAnsi="Calibri Light"/>
          <w:sz w:val="22"/>
          <w:szCs w:val="22"/>
        </w:rPr>
      </w:pPr>
      <w:r w:rsidRPr="009A0FEE">
        <w:rPr>
          <w:rFonts w:ascii="Calibri Light" w:hAnsi="Calibri Light"/>
          <w:b/>
          <w:sz w:val="22"/>
          <w:szCs w:val="22"/>
        </w:rPr>
        <w:t>II.</w:t>
      </w:r>
      <w:r w:rsidR="00114A45" w:rsidRPr="009A0FEE">
        <w:rPr>
          <w:rFonts w:ascii="Calibri Light" w:hAnsi="Calibri Light"/>
          <w:b/>
          <w:sz w:val="22"/>
          <w:szCs w:val="22"/>
        </w:rPr>
        <w:t>8</w:t>
      </w:r>
      <w:r w:rsidRPr="009A0FEE">
        <w:rPr>
          <w:rFonts w:ascii="Calibri Light" w:hAnsi="Calibri Light"/>
          <w:b/>
          <w:sz w:val="22"/>
          <w:szCs w:val="22"/>
        </w:rPr>
        <w:t>.</w:t>
      </w:r>
      <w:r w:rsidR="00114A45" w:rsidRPr="009A0FEE">
        <w:rPr>
          <w:rFonts w:ascii="Calibri Light" w:hAnsi="Calibri Light"/>
          <w:b/>
          <w:sz w:val="22"/>
          <w:szCs w:val="22"/>
        </w:rPr>
        <w:t>3</w:t>
      </w:r>
      <w:r w:rsidRPr="009A0FEE">
        <w:rPr>
          <w:rFonts w:ascii="Calibri Light" w:hAnsi="Calibri Light"/>
          <w:b/>
          <w:sz w:val="22"/>
          <w:szCs w:val="22"/>
        </w:rPr>
        <w:tab/>
      </w:r>
      <w:r w:rsidRPr="009A0FEE">
        <w:rPr>
          <w:rFonts w:ascii="Calibri Light" w:hAnsi="Calibri Light"/>
          <w:sz w:val="22"/>
          <w:szCs w:val="22"/>
        </w:rPr>
        <w:t xml:space="preserve">The </w:t>
      </w:r>
      <w:r w:rsidR="00D330EA" w:rsidRPr="009A0FEE">
        <w:rPr>
          <w:rFonts w:ascii="Calibri Light" w:hAnsi="Calibri Light"/>
          <w:sz w:val="22"/>
          <w:szCs w:val="22"/>
        </w:rPr>
        <w:t>confidentiality obligation</w:t>
      </w:r>
      <w:r w:rsidR="00476C85" w:rsidRPr="009A0FEE">
        <w:rPr>
          <w:rFonts w:ascii="Calibri Light" w:hAnsi="Calibri Light"/>
          <w:sz w:val="22"/>
          <w:szCs w:val="22"/>
        </w:rPr>
        <w:t>s</w:t>
      </w:r>
      <w:r w:rsidR="00D330EA" w:rsidRPr="009A0FEE">
        <w:rPr>
          <w:rFonts w:ascii="Calibri Light" w:hAnsi="Calibri Light"/>
          <w:sz w:val="22"/>
          <w:szCs w:val="22"/>
        </w:rPr>
        <w:t xml:space="preserve"> set out in </w:t>
      </w:r>
      <w:r w:rsidR="00FC2FD3" w:rsidRPr="009A0FEE">
        <w:rPr>
          <w:rFonts w:ascii="Calibri Light" w:hAnsi="Calibri Light"/>
          <w:sz w:val="22"/>
          <w:szCs w:val="22"/>
        </w:rPr>
        <w:t xml:space="preserve">this </w:t>
      </w:r>
      <w:r w:rsidR="00111158" w:rsidRPr="009A0FEE">
        <w:rPr>
          <w:rFonts w:ascii="Calibri Light" w:hAnsi="Calibri Light"/>
          <w:sz w:val="22"/>
          <w:szCs w:val="22"/>
        </w:rPr>
        <w:t>A</w:t>
      </w:r>
      <w:r w:rsidR="00FC2FD3" w:rsidRPr="009A0FEE">
        <w:rPr>
          <w:rFonts w:ascii="Calibri Light" w:hAnsi="Calibri Light"/>
          <w:sz w:val="22"/>
          <w:szCs w:val="22"/>
        </w:rPr>
        <w:t xml:space="preserve">rticle </w:t>
      </w:r>
      <w:r w:rsidR="00476C85" w:rsidRPr="009A0FEE">
        <w:rPr>
          <w:rFonts w:ascii="Calibri Light" w:hAnsi="Calibri Light"/>
          <w:sz w:val="22"/>
          <w:szCs w:val="22"/>
        </w:rPr>
        <w:t>are</w:t>
      </w:r>
      <w:r w:rsidR="00D330EA" w:rsidRPr="009A0FEE">
        <w:rPr>
          <w:rFonts w:ascii="Calibri Light" w:hAnsi="Calibri Light"/>
          <w:sz w:val="22"/>
          <w:szCs w:val="22"/>
        </w:rPr>
        <w:t xml:space="preserve"> binding on </w:t>
      </w:r>
      <w:r w:rsidRPr="009A0FEE">
        <w:rPr>
          <w:rFonts w:ascii="Calibri Light" w:hAnsi="Calibri Light"/>
          <w:sz w:val="22"/>
          <w:szCs w:val="22"/>
        </w:rPr>
        <w:t xml:space="preserve">the contracting authority and the contractor </w:t>
      </w:r>
      <w:r w:rsidR="003E7ADA" w:rsidRPr="009A0FEE">
        <w:rPr>
          <w:rFonts w:ascii="Calibri Light" w:hAnsi="Calibri Light"/>
          <w:sz w:val="22"/>
          <w:szCs w:val="22"/>
        </w:rPr>
        <w:t xml:space="preserve">during the </w:t>
      </w:r>
      <w:r w:rsidR="00F9784D" w:rsidRPr="009A0FEE">
        <w:rPr>
          <w:rFonts w:ascii="Calibri Light" w:hAnsi="Calibri Light"/>
          <w:i/>
          <w:sz w:val="22"/>
          <w:szCs w:val="22"/>
        </w:rPr>
        <w:t>implementation</w:t>
      </w:r>
      <w:r w:rsidR="00D330EA" w:rsidRPr="009A0FEE">
        <w:rPr>
          <w:rFonts w:ascii="Calibri Light" w:hAnsi="Calibri Light"/>
          <w:i/>
          <w:sz w:val="22"/>
          <w:szCs w:val="22"/>
        </w:rPr>
        <w:t xml:space="preserve"> </w:t>
      </w:r>
      <w:r w:rsidR="003E7ADA" w:rsidRPr="009A0FEE">
        <w:rPr>
          <w:rFonts w:ascii="Calibri Light" w:hAnsi="Calibri Light"/>
          <w:i/>
          <w:sz w:val="22"/>
          <w:szCs w:val="22"/>
        </w:rPr>
        <w:t>of the FWC</w:t>
      </w:r>
      <w:r w:rsidR="003E7ADA" w:rsidRPr="009A0FEE">
        <w:rPr>
          <w:rFonts w:ascii="Calibri Light" w:hAnsi="Calibri Light"/>
          <w:sz w:val="22"/>
          <w:szCs w:val="22"/>
        </w:rPr>
        <w:t xml:space="preserve"> and </w:t>
      </w:r>
      <w:r w:rsidRPr="009A0FEE">
        <w:rPr>
          <w:rFonts w:ascii="Calibri Light" w:hAnsi="Calibri Light"/>
          <w:sz w:val="22"/>
          <w:szCs w:val="22"/>
        </w:rPr>
        <w:t xml:space="preserve">for </w:t>
      </w:r>
      <w:r w:rsidR="00E041E8" w:rsidRPr="009A0FEE">
        <w:rPr>
          <w:rFonts w:ascii="Calibri Light" w:hAnsi="Calibri Light"/>
          <w:sz w:val="22"/>
          <w:szCs w:val="22"/>
        </w:rPr>
        <w:t>as long as the information</w:t>
      </w:r>
      <w:r w:rsidR="00567B71" w:rsidRPr="009A0FEE">
        <w:rPr>
          <w:rFonts w:ascii="Calibri Light" w:hAnsi="Calibri Light"/>
          <w:sz w:val="22"/>
          <w:szCs w:val="22"/>
        </w:rPr>
        <w:t xml:space="preserve"> </w:t>
      </w:r>
      <w:r w:rsidR="00CA32EF" w:rsidRPr="009A0FEE">
        <w:rPr>
          <w:rFonts w:ascii="Calibri Light" w:hAnsi="Calibri Light"/>
          <w:sz w:val="22"/>
          <w:szCs w:val="22"/>
        </w:rPr>
        <w:t xml:space="preserve">or </w:t>
      </w:r>
      <w:r w:rsidR="00567B71" w:rsidRPr="009A0FEE">
        <w:rPr>
          <w:rFonts w:ascii="Calibri Light" w:hAnsi="Calibri Light"/>
          <w:sz w:val="22"/>
          <w:szCs w:val="22"/>
        </w:rPr>
        <w:t xml:space="preserve">documents </w:t>
      </w:r>
      <w:r w:rsidR="00111158" w:rsidRPr="009A0FEE">
        <w:rPr>
          <w:rFonts w:ascii="Calibri Light" w:hAnsi="Calibri Light"/>
          <w:sz w:val="22"/>
          <w:szCs w:val="22"/>
        </w:rPr>
        <w:t>remain</w:t>
      </w:r>
      <w:r w:rsidR="00E041E8" w:rsidRPr="009A0FEE">
        <w:rPr>
          <w:rFonts w:ascii="Calibri Light" w:hAnsi="Calibri Light"/>
          <w:sz w:val="22"/>
          <w:szCs w:val="22"/>
        </w:rPr>
        <w:t xml:space="preserve"> confidential </w:t>
      </w:r>
      <w:r w:rsidRPr="009A0FEE">
        <w:rPr>
          <w:rFonts w:ascii="Calibri Light" w:hAnsi="Calibri Light"/>
          <w:sz w:val="22"/>
          <w:szCs w:val="22"/>
        </w:rPr>
        <w:t xml:space="preserve">unless: </w:t>
      </w:r>
    </w:p>
    <w:p w14:paraId="5E52EBC1" w14:textId="77777777" w:rsidR="00DF699F" w:rsidRPr="009A0FEE" w:rsidRDefault="00D330EA" w:rsidP="00982CB6">
      <w:pPr>
        <w:spacing w:after="100" w:afterAutospacing="1"/>
        <w:ind w:left="1134" w:hanging="425"/>
        <w:jc w:val="both"/>
        <w:rPr>
          <w:rFonts w:ascii="Calibri Light" w:hAnsi="Calibri Light"/>
          <w:sz w:val="22"/>
          <w:szCs w:val="22"/>
        </w:rPr>
      </w:pPr>
      <w:r w:rsidRPr="009A0FEE">
        <w:rPr>
          <w:rFonts w:ascii="Calibri Light" w:hAnsi="Calibri Light"/>
          <w:sz w:val="22"/>
          <w:szCs w:val="22"/>
        </w:rPr>
        <w:t>(</w:t>
      </w:r>
      <w:r w:rsidR="00DF699F" w:rsidRPr="009A0FEE">
        <w:rPr>
          <w:rFonts w:ascii="Calibri Light" w:hAnsi="Calibri Light"/>
          <w:sz w:val="22"/>
          <w:szCs w:val="22"/>
        </w:rPr>
        <w:t>a)</w:t>
      </w:r>
      <w:r w:rsidR="00DF699F" w:rsidRPr="009A0FEE">
        <w:rPr>
          <w:rFonts w:ascii="Calibri Light" w:hAnsi="Calibri Light"/>
          <w:sz w:val="22"/>
          <w:szCs w:val="22"/>
        </w:rPr>
        <w:tab/>
        <w:t xml:space="preserve">the disclosing party agrees to release the </w:t>
      </w:r>
      <w:r w:rsidR="00111158" w:rsidRPr="009A0FEE">
        <w:rPr>
          <w:rFonts w:ascii="Calibri Light" w:hAnsi="Calibri Light"/>
          <w:sz w:val="22"/>
          <w:szCs w:val="22"/>
        </w:rPr>
        <w:t xml:space="preserve">receiving </w:t>
      </w:r>
      <w:r w:rsidR="00DF699F" w:rsidRPr="009A0FEE">
        <w:rPr>
          <w:rFonts w:ascii="Calibri Light" w:hAnsi="Calibri Light"/>
          <w:sz w:val="22"/>
          <w:szCs w:val="22"/>
        </w:rPr>
        <w:t xml:space="preserve">party from </w:t>
      </w:r>
      <w:r w:rsidRPr="009A0FEE">
        <w:rPr>
          <w:rFonts w:ascii="Calibri Light" w:hAnsi="Calibri Light"/>
          <w:sz w:val="22"/>
          <w:szCs w:val="22"/>
        </w:rPr>
        <w:t>the confidentiality obligation</w:t>
      </w:r>
      <w:r w:rsidR="00DF699F" w:rsidRPr="009A0FEE">
        <w:rPr>
          <w:rFonts w:ascii="Calibri Light" w:hAnsi="Calibri Light"/>
          <w:sz w:val="22"/>
          <w:szCs w:val="22"/>
        </w:rPr>
        <w:t xml:space="preserve"> earlier; </w:t>
      </w:r>
    </w:p>
    <w:p w14:paraId="5E52EBC2" w14:textId="77777777" w:rsidR="00DF699F" w:rsidRPr="009A0FEE" w:rsidRDefault="00D330EA" w:rsidP="00982CB6">
      <w:pPr>
        <w:spacing w:after="100" w:afterAutospacing="1"/>
        <w:ind w:left="1134" w:hanging="425"/>
        <w:jc w:val="both"/>
        <w:rPr>
          <w:rFonts w:ascii="Calibri Light" w:hAnsi="Calibri Light"/>
          <w:sz w:val="22"/>
          <w:szCs w:val="22"/>
        </w:rPr>
      </w:pPr>
      <w:r w:rsidRPr="009A0FEE">
        <w:rPr>
          <w:rFonts w:ascii="Calibri Light" w:hAnsi="Calibri Light"/>
          <w:sz w:val="22"/>
          <w:szCs w:val="22"/>
        </w:rPr>
        <w:t>(</w:t>
      </w:r>
      <w:r w:rsidR="00DF699F" w:rsidRPr="009A0FEE">
        <w:rPr>
          <w:rFonts w:ascii="Calibri Light" w:hAnsi="Calibri Light"/>
          <w:sz w:val="22"/>
          <w:szCs w:val="22"/>
        </w:rPr>
        <w:t>b)</w:t>
      </w:r>
      <w:r w:rsidR="00DF699F" w:rsidRPr="009A0FEE">
        <w:rPr>
          <w:rFonts w:ascii="Calibri Light" w:hAnsi="Calibri Light"/>
          <w:sz w:val="22"/>
          <w:szCs w:val="22"/>
        </w:rPr>
        <w:tab/>
        <w:t xml:space="preserve">the </w:t>
      </w:r>
      <w:r w:rsidR="00DD2B02" w:rsidRPr="009A0FEE">
        <w:rPr>
          <w:rFonts w:ascii="Calibri Light" w:hAnsi="Calibri Light"/>
          <w:i/>
          <w:sz w:val="22"/>
          <w:szCs w:val="22"/>
        </w:rPr>
        <w:t>confidential information or documents</w:t>
      </w:r>
      <w:r w:rsidR="00DD2B02" w:rsidRPr="009A0FEE">
        <w:rPr>
          <w:rFonts w:ascii="Calibri Light" w:hAnsi="Calibri Light"/>
          <w:sz w:val="22"/>
          <w:szCs w:val="22"/>
        </w:rPr>
        <w:t xml:space="preserve"> </w:t>
      </w:r>
      <w:r w:rsidR="00DF699F" w:rsidRPr="009A0FEE">
        <w:rPr>
          <w:rFonts w:ascii="Calibri Light" w:hAnsi="Calibri Light"/>
          <w:sz w:val="22"/>
          <w:szCs w:val="22"/>
        </w:rPr>
        <w:t xml:space="preserve">become public </w:t>
      </w:r>
      <w:r w:rsidR="00D16FFF" w:rsidRPr="009A0FEE">
        <w:rPr>
          <w:rFonts w:ascii="Calibri Light" w:hAnsi="Calibri Light"/>
          <w:sz w:val="22"/>
          <w:szCs w:val="22"/>
        </w:rPr>
        <w:t xml:space="preserve">through other means </w:t>
      </w:r>
      <w:r w:rsidR="00274363" w:rsidRPr="009A0FEE">
        <w:rPr>
          <w:rFonts w:ascii="Calibri Light" w:hAnsi="Calibri Light"/>
          <w:sz w:val="22"/>
          <w:szCs w:val="22"/>
        </w:rPr>
        <w:t>than</w:t>
      </w:r>
      <w:r w:rsidR="00D16FFF" w:rsidRPr="009A0FEE">
        <w:rPr>
          <w:rFonts w:ascii="Calibri Light" w:hAnsi="Calibri Light"/>
          <w:sz w:val="22"/>
          <w:szCs w:val="22"/>
        </w:rPr>
        <w:t xml:space="preserve"> </w:t>
      </w:r>
      <w:r w:rsidR="00111158" w:rsidRPr="009A0FEE">
        <w:rPr>
          <w:rFonts w:ascii="Calibri Light" w:hAnsi="Calibri Light"/>
          <w:sz w:val="22"/>
          <w:szCs w:val="22"/>
        </w:rPr>
        <w:t xml:space="preserve">a </w:t>
      </w:r>
      <w:r w:rsidR="00D16FFF" w:rsidRPr="009A0FEE">
        <w:rPr>
          <w:rFonts w:ascii="Calibri Light" w:hAnsi="Calibri Light"/>
          <w:sz w:val="22"/>
          <w:szCs w:val="22"/>
        </w:rPr>
        <w:t>breach of the confidentiality obligation</w:t>
      </w:r>
      <w:r w:rsidR="00DF699F" w:rsidRPr="009A0FEE">
        <w:rPr>
          <w:rFonts w:ascii="Calibri Light" w:hAnsi="Calibri Light"/>
          <w:sz w:val="22"/>
          <w:szCs w:val="22"/>
        </w:rPr>
        <w:t xml:space="preserve">; </w:t>
      </w:r>
    </w:p>
    <w:p w14:paraId="5E52EBC3" w14:textId="77777777" w:rsidR="00DF699F" w:rsidRPr="009A0FEE" w:rsidRDefault="00D330EA" w:rsidP="00982CB6">
      <w:pPr>
        <w:spacing w:after="100" w:afterAutospacing="1"/>
        <w:ind w:left="1134" w:hanging="425"/>
        <w:jc w:val="both"/>
        <w:rPr>
          <w:rFonts w:ascii="Calibri Light" w:hAnsi="Calibri Light"/>
          <w:sz w:val="22"/>
          <w:szCs w:val="22"/>
        </w:rPr>
      </w:pPr>
      <w:r w:rsidRPr="009A0FEE">
        <w:rPr>
          <w:rFonts w:ascii="Calibri Light" w:hAnsi="Calibri Light"/>
          <w:sz w:val="22"/>
          <w:szCs w:val="22"/>
        </w:rPr>
        <w:t>(</w:t>
      </w:r>
      <w:r w:rsidR="00DF699F" w:rsidRPr="009A0FEE">
        <w:rPr>
          <w:rFonts w:ascii="Calibri Light" w:hAnsi="Calibri Light"/>
          <w:sz w:val="22"/>
          <w:szCs w:val="22"/>
        </w:rPr>
        <w:t>c)</w:t>
      </w:r>
      <w:r w:rsidR="00DF699F" w:rsidRPr="009A0FEE">
        <w:rPr>
          <w:rFonts w:ascii="Calibri Light" w:hAnsi="Calibri Light"/>
          <w:sz w:val="22"/>
          <w:szCs w:val="22"/>
        </w:rPr>
        <w:tab/>
      </w:r>
      <w:r w:rsidR="007114B1" w:rsidRPr="009A0FEE">
        <w:rPr>
          <w:rFonts w:ascii="Calibri Light" w:hAnsi="Calibri Light"/>
          <w:sz w:val="22"/>
          <w:szCs w:val="22"/>
        </w:rPr>
        <w:t xml:space="preserve">the </w:t>
      </w:r>
      <w:r w:rsidR="00567B71" w:rsidRPr="009A0FEE">
        <w:rPr>
          <w:rFonts w:ascii="Calibri Light" w:hAnsi="Calibri Light"/>
          <w:sz w:val="22"/>
          <w:szCs w:val="22"/>
        </w:rPr>
        <w:t xml:space="preserve">applicable </w:t>
      </w:r>
      <w:r w:rsidR="007114B1" w:rsidRPr="009A0FEE">
        <w:rPr>
          <w:rFonts w:ascii="Calibri Light" w:hAnsi="Calibri Light"/>
          <w:sz w:val="22"/>
          <w:szCs w:val="22"/>
        </w:rPr>
        <w:t xml:space="preserve">law requires </w:t>
      </w:r>
      <w:r w:rsidR="00DF699F" w:rsidRPr="009A0FEE">
        <w:rPr>
          <w:rFonts w:ascii="Calibri Light" w:hAnsi="Calibri Light"/>
          <w:sz w:val="22"/>
          <w:szCs w:val="22"/>
        </w:rPr>
        <w:t xml:space="preserve">the disclosure of the </w:t>
      </w:r>
      <w:r w:rsidR="00DD2B02" w:rsidRPr="009A0FEE">
        <w:rPr>
          <w:rFonts w:ascii="Calibri Light" w:hAnsi="Calibri Light"/>
          <w:i/>
          <w:sz w:val="22"/>
          <w:szCs w:val="22"/>
        </w:rPr>
        <w:t>confidential information or documents</w:t>
      </w:r>
      <w:r w:rsidR="00DF699F" w:rsidRPr="009A0FEE">
        <w:rPr>
          <w:rFonts w:ascii="Calibri Light" w:hAnsi="Calibri Light"/>
          <w:sz w:val="22"/>
          <w:szCs w:val="22"/>
        </w:rPr>
        <w:t xml:space="preserve">. </w:t>
      </w:r>
    </w:p>
    <w:p w14:paraId="5E52EBC4" w14:textId="77777777" w:rsidR="00DF699F" w:rsidRPr="009A0FEE" w:rsidRDefault="00DF699F" w:rsidP="00064A06">
      <w:pPr>
        <w:spacing w:before="100" w:beforeAutospacing="1" w:after="100" w:afterAutospacing="1"/>
        <w:ind w:left="709" w:hanging="709"/>
        <w:jc w:val="both"/>
        <w:rPr>
          <w:rFonts w:ascii="Calibri Light" w:hAnsi="Calibri Light"/>
          <w:sz w:val="22"/>
          <w:szCs w:val="22"/>
        </w:rPr>
      </w:pPr>
      <w:r w:rsidRPr="009A0FEE">
        <w:rPr>
          <w:rFonts w:ascii="Calibri Light" w:hAnsi="Calibri Light"/>
          <w:b/>
          <w:sz w:val="22"/>
          <w:szCs w:val="22"/>
        </w:rPr>
        <w:t>II.</w:t>
      </w:r>
      <w:r w:rsidR="00114A45" w:rsidRPr="009A0FEE">
        <w:rPr>
          <w:rFonts w:ascii="Calibri Light" w:hAnsi="Calibri Light"/>
          <w:b/>
          <w:sz w:val="22"/>
          <w:szCs w:val="22"/>
        </w:rPr>
        <w:t>8</w:t>
      </w:r>
      <w:r w:rsidRPr="009A0FEE">
        <w:rPr>
          <w:rFonts w:ascii="Calibri Light" w:hAnsi="Calibri Light"/>
          <w:b/>
          <w:sz w:val="22"/>
          <w:szCs w:val="22"/>
        </w:rPr>
        <w:t>.</w:t>
      </w:r>
      <w:r w:rsidR="00114A45" w:rsidRPr="009A0FEE">
        <w:rPr>
          <w:rFonts w:ascii="Calibri Light" w:hAnsi="Calibri Light"/>
          <w:b/>
          <w:sz w:val="22"/>
          <w:szCs w:val="22"/>
        </w:rPr>
        <w:t>4</w:t>
      </w:r>
      <w:r w:rsidRPr="009A0FEE">
        <w:rPr>
          <w:rFonts w:ascii="Calibri Light" w:hAnsi="Calibri Light"/>
          <w:sz w:val="22"/>
          <w:szCs w:val="22"/>
        </w:rPr>
        <w:t xml:space="preserve"> </w:t>
      </w:r>
      <w:r w:rsidRPr="009A0FEE">
        <w:rPr>
          <w:rFonts w:ascii="Calibri Light" w:hAnsi="Calibri Light"/>
          <w:sz w:val="22"/>
          <w:szCs w:val="22"/>
        </w:rPr>
        <w:tab/>
        <w:t>The contractor</w:t>
      </w:r>
      <w:r w:rsidR="007E67C8" w:rsidRPr="009A0FEE">
        <w:rPr>
          <w:rFonts w:ascii="Calibri Light" w:hAnsi="Calibri Light"/>
          <w:sz w:val="22"/>
          <w:szCs w:val="22"/>
        </w:rPr>
        <w:t xml:space="preserve"> </w:t>
      </w:r>
      <w:r w:rsidR="00870BE1" w:rsidRPr="009A0FEE">
        <w:rPr>
          <w:rFonts w:ascii="Calibri Light" w:hAnsi="Calibri Light"/>
          <w:sz w:val="22"/>
          <w:szCs w:val="22"/>
        </w:rPr>
        <w:t xml:space="preserve">must </w:t>
      </w:r>
      <w:r w:rsidRPr="009A0FEE">
        <w:rPr>
          <w:rFonts w:ascii="Calibri Light" w:hAnsi="Calibri Light"/>
          <w:sz w:val="22"/>
          <w:szCs w:val="22"/>
        </w:rPr>
        <w:t>obtain from</w:t>
      </w:r>
      <w:r w:rsidR="00DF66E6" w:rsidRPr="009A0FEE">
        <w:rPr>
          <w:rFonts w:ascii="Calibri Light" w:hAnsi="Calibri Light"/>
          <w:sz w:val="22"/>
          <w:szCs w:val="22"/>
        </w:rPr>
        <w:t xml:space="preserve"> any</w:t>
      </w:r>
      <w:r w:rsidRPr="009A0FEE">
        <w:rPr>
          <w:rFonts w:ascii="Calibri Light" w:hAnsi="Calibri Light"/>
          <w:sz w:val="22"/>
          <w:szCs w:val="22"/>
        </w:rPr>
        <w:t xml:space="preserve"> </w:t>
      </w:r>
      <w:r w:rsidR="003E7ADA" w:rsidRPr="009A0FEE">
        <w:rPr>
          <w:rFonts w:ascii="Calibri Light" w:hAnsi="Calibri Light"/>
          <w:sz w:val="22"/>
          <w:szCs w:val="22"/>
        </w:rPr>
        <w:t>natural</w:t>
      </w:r>
      <w:r w:rsidRPr="009A0FEE">
        <w:rPr>
          <w:rFonts w:ascii="Calibri Light" w:hAnsi="Calibri Light"/>
          <w:sz w:val="22"/>
          <w:szCs w:val="22"/>
        </w:rPr>
        <w:t xml:space="preserve"> person with </w:t>
      </w:r>
      <w:r w:rsidR="00B92BEC" w:rsidRPr="009A0FEE">
        <w:rPr>
          <w:rFonts w:ascii="Calibri Light" w:hAnsi="Calibri Light"/>
          <w:sz w:val="22"/>
          <w:szCs w:val="22"/>
        </w:rPr>
        <w:t xml:space="preserve">the </w:t>
      </w:r>
      <w:r w:rsidRPr="009A0FEE">
        <w:rPr>
          <w:rFonts w:ascii="Calibri Light" w:hAnsi="Calibri Light"/>
          <w:sz w:val="22"/>
          <w:szCs w:val="22"/>
        </w:rPr>
        <w:t xml:space="preserve">power </w:t>
      </w:r>
      <w:r w:rsidR="00B92BEC" w:rsidRPr="009A0FEE">
        <w:rPr>
          <w:rFonts w:ascii="Calibri Light" w:hAnsi="Calibri Light"/>
          <w:sz w:val="22"/>
          <w:szCs w:val="22"/>
        </w:rPr>
        <w:t xml:space="preserve">to represent </w:t>
      </w:r>
      <w:r w:rsidR="00274363" w:rsidRPr="009A0FEE">
        <w:rPr>
          <w:rFonts w:ascii="Calibri Light" w:hAnsi="Calibri Light"/>
          <w:sz w:val="22"/>
          <w:szCs w:val="22"/>
        </w:rPr>
        <w:t>it</w:t>
      </w:r>
      <w:r w:rsidR="00B92BEC" w:rsidRPr="009A0FEE">
        <w:rPr>
          <w:rFonts w:ascii="Calibri Light" w:hAnsi="Calibri Light"/>
          <w:sz w:val="22"/>
          <w:szCs w:val="22"/>
        </w:rPr>
        <w:t xml:space="preserve"> or take</w:t>
      </w:r>
      <w:r w:rsidRPr="009A0FEE">
        <w:rPr>
          <w:rFonts w:ascii="Calibri Light" w:hAnsi="Calibri Light"/>
          <w:sz w:val="22"/>
          <w:szCs w:val="22"/>
        </w:rPr>
        <w:t xml:space="preserve"> decision</w:t>
      </w:r>
      <w:r w:rsidR="00B92BEC" w:rsidRPr="009A0FEE">
        <w:rPr>
          <w:rFonts w:ascii="Calibri Light" w:hAnsi="Calibri Light"/>
          <w:sz w:val="22"/>
          <w:szCs w:val="22"/>
        </w:rPr>
        <w:t xml:space="preserve">s on </w:t>
      </w:r>
      <w:r w:rsidR="008151CC" w:rsidRPr="009A0FEE">
        <w:rPr>
          <w:rFonts w:ascii="Calibri Light" w:hAnsi="Calibri Light"/>
          <w:sz w:val="22"/>
          <w:szCs w:val="22"/>
        </w:rPr>
        <w:t>its</w:t>
      </w:r>
      <w:r w:rsidR="00B92BEC" w:rsidRPr="009A0FEE">
        <w:rPr>
          <w:rFonts w:ascii="Calibri Light" w:hAnsi="Calibri Light"/>
          <w:sz w:val="22"/>
          <w:szCs w:val="22"/>
        </w:rPr>
        <w:t xml:space="preserve"> behalf</w:t>
      </w:r>
      <w:r w:rsidR="00274363" w:rsidRPr="009A0FEE">
        <w:rPr>
          <w:rFonts w:ascii="Calibri Light" w:hAnsi="Calibri Light"/>
          <w:sz w:val="22"/>
          <w:szCs w:val="22"/>
        </w:rPr>
        <w:t>,</w:t>
      </w:r>
      <w:r w:rsidR="00B92BEC" w:rsidRPr="009A0FEE">
        <w:rPr>
          <w:rFonts w:ascii="Calibri Light" w:hAnsi="Calibri Light"/>
          <w:sz w:val="22"/>
          <w:szCs w:val="22"/>
        </w:rPr>
        <w:t xml:space="preserve"> </w:t>
      </w:r>
      <w:r w:rsidRPr="009A0FEE">
        <w:rPr>
          <w:rFonts w:ascii="Calibri Light" w:hAnsi="Calibri Light"/>
          <w:sz w:val="22"/>
          <w:szCs w:val="22"/>
        </w:rPr>
        <w:t xml:space="preserve">as well as </w:t>
      </w:r>
      <w:r w:rsidR="00D16FFF" w:rsidRPr="009A0FEE">
        <w:rPr>
          <w:rFonts w:ascii="Calibri Light" w:hAnsi="Calibri Light"/>
          <w:sz w:val="22"/>
          <w:szCs w:val="22"/>
        </w:rPr>
        <w:t>from</w:t>
      </w:r>
      <w:r w:rsidRPr="009A0FEE">
        <w:rPr>
          <w:rFonts w:ascii="Calibri Light" w:hAnsi="Calibri Light"/>
          <w:sz w:val="22"/>
          <w:szCs w:val="22"/>
        </w:rPr>
        <w:t xml:space="preserve"> third parties involved in the </w:t>
      </w:r>
      <w:r w:rsidR="00F9784D" w:rsidRPr="009A0FEE">
        <w:rPr>
          <w:rFonts w:ascii="Calibri Light" w:hAnsi="Calibri Light"/>
          <w:i/>
          <w:sz w:val="22"/>
          <w:szCs w:val="22"/>
        </w:rPr>
        <w:t>implementation</w:t>
      </w:r>
      <w:r w:rsidRPr="009A0FEE">
        <w:rPr>
          <w:rFonts w:ascii="Calibri Light" w:hAnsi="Calibri Light"/>
          <w:i/>
          <w:sz w:val="22"/>
          <w:szCs w:val="22"/>
        </w:rPr>
        <w:t xml:space="preserve"> of the </w:t>
      </w:r>
      <w:r w:rsidR="001C6505" w:rsidRPr="009A0FEE">
        <w:rPr>
          <w:rFonts w:ascii="Calibri Light" w:hAnsi="Calibri Light"/>
          <w:i/>
          <w:sz w:val="22"/>
          <w:szCs w:val="22"/>
        </w:rPr>
        <w:t>FWC</w:t>
      </w:r>
      <w:r w:rsidR="00870BE1" w:rsidRPr="009A0FEE">
        <w:rPr>
          <w:rFonts w:ascii="Calibri Light" w:hAnsi="Calibri Light"/>
          <w:sz w:val="22"/>
          <w:szCs w:val="22"/>
        </w:rPr>
        <w:t xml:space="preserve"> </w:t>
      </w:r>
      <w:r w:rsidRPr="009A0FEE">
        <w:rPr>
          <w:rFonts w:ascii="Calibri Light" w:hAnsi="Calibri Light"/>
          <w:sz w:val="22"/>
          <w:szCs w:val="22"/>
        </w:rPr>
        <w:t>a</w:t>
      </w:r>
      <w:r w:rsidR="00870BE1" w:rsidRPr="009A0FEE">
        <w:rPr>
          <w:rFonts w:ascii="Calibri Light" w:hAnsi="Calibri Light"/>
          <w:sz w:val="22"/>
          <w:szCs w:val="22"/>
        </w:rPr>
        <w:t xml:space="preserve"> commitment </w:t>
      </w:r>
      <w:r w:rsidRPr="009A0FEE">
        <w:rPr>
          <w:rFonts w:ascii="Calibri Light" w:hAnsi="Calibri Light"/>
          <w:sz w:val="22"/>
          <w:szCs w:val="22"/>
        </w:rPr>
        <w:t xml:space="preserve">that they will </w:t>
      </w:r>
      <w:r w:rsidR="00D16FFF" w:rsidRPr="009A0FEE">
        <w:rPr>
          <w:rFonts w:ascii="Calibri Light" w:hAnsi="Calibri Light"/>
          <w:sz w:val="22"/>
          <w:szCs w:val="22"/>
        </w:rPr>
        <w:t xml:space="preserve">comply with </w:t>
      </w:r>
      <w:r w:rsidR="00FC2FD3" w:rsidRPr="009A0FEE">
        <w:rPr>
          <w:rFonts w:ascii="Calibri Light" w:hAnsi="Calibri Light"/>
          <w:sz w:val="22"/>
          <w:szCs w:val="22"/>
        </w:rPr>
        <w:t xml:space="preserve">this </w:t>
      </w:r>
      <w:r w:rsidR="00111158" w:rsidRPr="009A0FEE">
        <w:rPr>
          <w:rFonts w:ascii="Calibri Light" w:hAnsi="Calibri Light"/>
          <w:sz w:val="22"/>
          <w:szCs w:val="22"/>
        </w:rPr>
        <w:t>A</w:t>
      </w:r>
      <w:r w:rsidR="00FC2FD3" w:rsidRPr="009A0FEE">
        <w:rPr>
          <w:rFonts w:ascii="Calibri Light" w:hAnsi="Calibri Light"/>
          <w:sz w:val="22"/>
          <w:szCs w:val="22"/>
        </w:rPr>
        <w:t>rticle</w:t>
      </w:r>
      <w:r w:rsidRPr="009A0FEE">
        <w:rPr>
          <w:rFonts w:ascii="Calibri Light" w:hAnsi="Calibri Light"/>
          <w:sz w:val="22"/>
          <w:szCs w:val="22"/>
        </w:rPr>
        <w:t>.</w:t>
      </w:r>
      <w:r w:rsidR="00F46A9C" w:rsidRPr="009A0FEE">
        <w:rPr>
          <w:rFonts w:ascii="Calibri Light" w:hAnsi="Calibri Light"/>
          <w:sz w:val="22"/>
          <w:szCs w:val="22"/>
        </w:rPr>
        <w:t xml:space="preserve"> </w:t>
      </w:r>
      <w:r w:rsidR="00111158" w:rsidRPr="009A0FEE">
        <w:rPr>
          <w:rFonts w:ascii="Calibri Light" w:hAnsi="Calibri Light"/>
          <w:sz w:val="22"/>
          <w:szCs w:val="22"/>
        </w:rPr>
        <w:t xml:space="preserve">At the request of the contracting authority, the contractor must provide a </w:t>
      </w:r>
      <w:r w:rsidR="00F46A9C" w:rsidRPr="009A0FEE">
        <w:rPr>
          <w:rFonts w:ascii="Calibri Light" w:hAnsi="Calibri Light"/>
          <w:sz w:val="22"/>
          <w:szCs w:val="22"/>
        </w:rPr>
        <w:t xml:space="preserve">document </w:t>
      </w:r>
      <w:r w:rsidR="00111158" w:rsidRPr="009A0FEE">
        <w:rPr>
          <w:rFonts w:ascii="Calibri Light" w:hAnsi="Calibri Light"/>
          <w:sz w:val="22"/>
          <w:szCs w:val="22"/>
        </w:rPr>
        <w:t xml:space="preserve">providing evidence </w:t>
      </w:r>
      <w:r w:rsidR="00F46A9C" w:rsidRPr="009A0FEE">
        <w:rPr>
          <w:rFonts w:ascii="Calibri Light" w:hAnsi="Calibri Light"/>
          <w:sz w:val="22"/>
          <w:szCs w:val="22"/>
        </w:rPr>
        <w:t>of this commitment.</w:t>
      </w:r>
    </w:p>
    <w:p w14:paraId="5E52EBC5" w14:textId="77777777" w:rsidR="00162B96" w:rsidRPr="009A0FEE" w:rsidRDefault="001C6505" w:rsidP="00A90B3B">
      <w:pPr>
        <w:pStyle w:val="Heading2"/>
        <w:rPr>
          <w:rFonts w:ascii="Calibri Light" w:hAnsi="Calibri Light"/>
        </w:rPr>
      </w:pPr>
      <w:bookmarkStart w:id="91" w:name="_Toc464058011"/>
      <w:r w:rsidRPr="009A0FEE">
        <w:rPr>
          <w:rFonts w:ascii="Calibri Light" w:hAnsi="Calibri Light"/>
        </w:rPr>
        <w:t>Processing of personal data</w:t>
      </w:r>
      <w:bookmarkEnd w:id="91"/>
      <w:r w:rsidRPr="009A0FEE">
        <w:rPr>
          <w:rFonts w:ascii="Calibri Light" w:hAnsi="Calibri Light"/>
        </w:rPr>
        <w:t xml:space="preserve"> </w:t>
      </w:r>
    </w:p>
    <w:p w14:paraId="5E52EBC6" w14:textId="77777777" w:rsidR="001C6505" w:rsidRPr="009A0FEE" w:rsidRDefault="001C6505" w:rsidP="001C6505">
      <w:pPr>
        <w:spacing w:before="100" w:beforeAutospacing="1" w:after="100" w:afterAutospacing="1"/>
        <w:ind w:left="709" w:hanging="709"/>
        <w:jc w:val="both"/>
        <w:rPr>
          <w:rFonts w:ascii="Calibri Light" w:hAnsi="Calibri Light"/>
          <w:sz w:val="22"/>
          <w:szCs w:val="22"/>
        </w:rPr>
      </w:pPr>
      <w:r w:rsidRPr="009A0FEE">
        <w:rPr>
          <w:rFonts w:ascii="Calibri Light" w:hAnsi="Calibri Light"/>
          <w:b/>
          <w:sz w:val="22"/>
          <w:szCs w:val="22"/>
        </w:rPr>
        <w:t>II.</w:t>
      </w:r>
      <w:r w:rsidR="00114A45" w:rsidRPr="009A0FEE">
        <w:rPr>
          <w:rFonts w:ascii="Calibri Light" w:hAnsi="Calibri Light"/>
          <w:b/>
          <w:sz w:val="22"/>
          <w:szCs w:val="22"/>
        </w:rPr>
        <w:t>9</w:t>
      </w:r>
      <w:r w:rsidRPr="009A0FEE">
        <w:rPr>
          <w:rFonts w:ascii="Calibri Light" w:hAnsi="Calibri Light"/>
          <w:b/>
          <w:sz w:val="22"/>
          <w:szCs w:val="22"/>
        </w:rPr>
        <w:t>.1</w:t>
      </w:r>
      <w:r w:rsidRPr="009A0FEE">
        <w:rPr>
          <w:rFonts w:ascii="Calibri Light" w:hAnsi="Calibri Light"/>
          <w:sz w:val="22"/>
          <w:szCs w:val="22"/>
        </w:rPr>
        <w:tab/>
        <w:t xml:space="preserve">Any personal data included in the FWC </w:t>
      </w:r>
      <w:r w:rsidR="007E67C8" w:rsidRPr="009A0FEE">
        <w:rPr>
          <w:rFonts w:ascii="Calibri Light" w:hAnsi="Calibri Light"/>
          <w:sz w:val="22"/>
          <w:szCs w:val="22"/>
        </w:rPr>
        <w:t xml:space="preserve">must </w:t>
      </w:r>
      <w:r w:rsidRPr="009A0FEE">
        <w:rPr>
          <w:rFonts w:ascii="Calibri Light" w:hAnsi="Calibri Light"/>
          <w:sz w:val="22"/>
          <w:szCs w:val="22"/>
        </w:rPr>
        <w:t xml:space="preserve">be processed </w:t>
      </w:r>
      <w:r w:rsidR="00F65BD0" w:rsidRPr="009A0FEE">
        <w:rPr>
          <w:rFonts w:ascii="Calibri Light" w:hAnsi="Calibri Light"/>
          <w:sz w:val="22"/>
          <w:szCs w:val="22"/>
        </w:rPr>
        <w:t>in accordance with</w:t>
      </w:r>
      <w:r w:rsidRPr="009A0FEE">
        <w:rPr>
          <w:rFonts w:ascii="Calibri Light" w:hAnsi="Calibri Light"/>
          <w:sz w:val="22"/>
          <w:szCs w:val="22"/>
        </w:rPr>
        <w:t xml:space="preserve"> Regulation (EC) </w:t>
      </w:r>
      <w:r w:rsidR="00B67940" w:rsidRPr="009A0FEE">
        <w:rPr>
          <w:rFonts w:ascii="Calibri Light" w:hAnsi="Calibri Light"/>
          <w:sz w:val="22"/>
          <w:szCs w:val="22"/>
        </w:rPr>
        <w:t>No</w:t>
      </w:r>
      <w:r w:rsidR="00111158" w:rsidRPr="009A0FEE">
        <w:rPr>
          <w:rFonts w:ascii="Calibri Light" w:hAnsi="Calibri Light"/>
          <w:sz w:val="22"/>
          <w:szCs w:val="22"/>
        </w:rPr>
        <w:t xml:space="preserve"> </w:t>
      </w:r>
      <w:r w:rsidRPr="009A0FEE">
        <w:rPr>
          <w:rFonts w:ascii="Calibri Light" w:hAnsi="Calibri Light"/>
          <w:sz w:val="22"/>
          <w:szCs w:val="22"/>
        </w:rPr>
        <w:t xml:space="preserve">45/2001 </w:t>
      </w:r>
      <w:r w:rsidR="00B92BEC" w:rsidRPr="009A0FEE">
        <w:rPr>
          <w:rFonts w:ascii="Calibri Light" w:hAnsi="Calibri Light"/>
          <w:sz w:val="22"/>
          <w:szCs w:val="22"/>
        </w:rPr>
        <w:t>of the European Parl</w:t>
      </w:r>
      <w:r w:rsidR="00111158" w:rsidRPr="009A0FEE">
        <w:rPr>
          <w:rFonts w:ascii="Calibri Light" w:hAnsi="Calibri Light"/>
          <w:sz w:val="22"/>
          <w:szCs w:val="22"/>
        </w:rPr>
        <w:t>iament and of the Council of 18 </w:t>
      </w:r>
      <w:r w:rsidR="00B92BEC" w:rsidRPr="009A0FEE">
        <w:rPr>
          <w:rFonts w:ascii="Calibri Light" w:hAnsi="Calibri Light"/>
          <w:sz w:val="22"/>
          <w:szCs w:val="22"/>
        </w:rPr>
        <w:t>December</w:t>
      </w:r>
      <w:r w:rsidR="00111158" w:rsidRPr="009A0FEE">
        <w:rPr>
          <w:rFonts w:ascii="Calibri Light" w:hAnsi="Calibri Light"/>
          <w:sz w:val="22"/>
          <w:szCs w:val="22"/>
        </w:rPr>
        <w:t> </w:t>
      </w:r>
      <w:r w:rsidR="00B92BEC" w:rsidRPr="009A0FEE">
        <w:rPr>
          <w:rFonts w:ascii="Calibri Light" w:hAnsi="Calibri Light"/>
          <w:sz w:val="22"/>
          <w:szCs w:val="22"/>
        </w:rPr>
        <w:t xml:space="preserve">2000 </w:t>
      </w:r>
      <w:r w:rsidRPr="009A0FEE">
        <w:rPr>
          <w:rFonts w:ascii="Calibri Light" w:hAnsi="Calibri Light"/>
          <w:sz w:val="22"/>
          <w:szCs w:val="22"/>
        </w:rPr>
        <w:t xml:space="preserve">on the protection of individuals with regard to the processing of personal data by the Community institutions and bodies and on the free movement of such data. Such data </w:t>
      </w:r>
      <w:r w:rsidR="00F46A9C" w:rsidRPr="009A0FEE">
        <w:rPr>
          <w:rFonts w:ascii="Calibri Light" w:hAnsi="Calibri Light"/>
          <w:sz w:val="22"/>
          <w:szCs w:val="22"/>
        </w:rPr>
        <w:t xml:space="preserve">must </w:t>
      </w:r>
      <w:r w:rsidRPr="009A0FEE">
        <w:rPr>
          <w:rFonts w:ascii="Calibri Light" w:hAnsi="Calibri Light"/>
          <w:sz w:val="22"/>
          <w:szCs w:val="22"/>
        </w:rPr>
        <w:t>be processed by the</w:t>
      </w:r>
      <w:r w:rsidR="0004667C" w:rsidRPr="009A0FEE">
        <w:rPr>
          <w:rFonts w:ascii="Calibri Light" w:hAnsi="Calibri Light"/>
          <w:sz w:val="22"/>
          <w:szCs w:val="22"/>
        </w:rPr>
        <w:t xml:space="preserve"> data controller</w:t>
      </w:r>
      <w:r w:rsidR="00F86C49" w:rsidRPr="009A0FEE">
        <w:rPr>
          <w:rFonts w:ascii="Calibri Light" w:hAnsi="Calibri Light"/>
          <w:sz w:val="22"/>
          <w:szCs w:val="22"/>
        </w:rPr>
        <w:t xml:space="preserve"> </w:t>
      </w:r>
      <w:r w:rsidRPr="009A0FEE">
        <w:rPr>
          <w:rFonts w:ascii="Calibri Light" w:hAnsi="Calibri Light"/>
          <w:sz w:val="22"/>
          <w:szCs w:val="22"/>
        </w:rPr>
        <w:t xml:space="preserve">solely for the purposes of the </w:t>
      </w:r>
      <w:r w:rsidR="00F9784D" w:rsidRPr="009A0FEE">
        <w:rPr>
          <w:rFonts w:ascii="Calibri Light" w:hAnsi="Calibri Light"/>
          <w:sz w:val="22"/>
          <w:szCs w:val="22"/>
        </w:rPr>
        <w:t>implementation</w:t>
      </w:r>
      <w:r w:rsidRPr="009A0FEE">
        <w:rPr>
          <w:rFonts w:ascii="Calibri Light" w:hAnsi="Calibri Light"/>
          <w:sz w:val="22"/>
          <w:szCs w:val="22"/>
        </w:rPr>
        <w:t>, management and monitoring of the FWC</w:t>
      </w:r>
      <w:r w:rsidR="00E37D4F" w:rsidRPr="009A0FEE">
        <w:rPr>
          <w:rFonts w:ascii="Calibri Light" w:hAnsi="Calibri Light"/>
          <w:sz w:val="22"/>
          <w:szCs w:val="22"/>
        </w:rPr>
        <w:t>.</w:t>
      </w:r>
      <w:r w:rsidRPr="009A0FEE">
        <w:rPr>
          <w:rFonts w:ascii="Calibri Light" w:hAnsi="Calibri Light"/>
          <w:sz w:val="22"/>
          <w:szCs w:val="22"/>
        </w:rPr>
        <w:t xml:space="preserve"> </w:t>
      </w:r>
      <w:r w:rsidR="00E37D4F" w:rsidRPr="009A0FEE">
        <w:rPr>
          <w:rFonts w:ascii="Calibri Light" w:hAnsi="Calibri Light"/>
          <w:sz w:val="22"/>
          <w:szCs w:val="22"/>
        </w:rPr>
        <w:t xml:space="preserve">This does not affect </w:t>
      </w:r>
      <w:r w:rsidR="00262084" w:rsidRPr="009A0FEE">
        <w:rPr>
          <w:rFonts w:ascii="Calibri Light" w:hAnsi="Calibri Light"/>
          <w:sz w:val="22"/>
          <w:szCs w:val="22"/>
        </w:rPr>
        <w:t xml:space="preserve">its </w:t>
      </w:r>
      <w:r w:rsidRPr="009A0FEE">
        <w:rPr>
          <w:rFonts w:ascii="Calibri Light" w:hAnsi="Calibri Light"/>
          <w:sz w:val="22"/>
          <w:szCs w:val="22"/>
        </w:rPr>
        <w:t xml:space="preserve">possible transmission to bodies </w:t>
      </w:r>
      <w:r w:rsidR="00111158" w:rsidRPr="009A0FEE">
        <w:rPr>
          <w:rFonts w:ascii="Calibri Light" w:hAnsi="Calibri Light"/>
          <w:sz w:val="22"/>
          <w:szCs w:val="22"/>
        </w:rPr>
        <w:t xml:space="preserve">entrusted </w:t>
      </w:r>
      <w:r w:rsidRPr="009A0FEE">
        <w:rPr>
          <w:rFonts w:ascii="Calibri Light" w:hAnsi="Calibri Light"/>
          <w:sz w:val="22"/>
          <w:szCs w:val="22"/>
        </w:rPr>
        <w:t>with monitoring or inspection task</w:t>
      </w:r>
      <w:r w:rsidR="00962866" w:rsidRPr="009A0FEE">
        <w:rPr>
          <w:rFonts w:ascii="Calibri Light" w:hAnsi="Calibri Light"/>
          <w:sz w:val="22"/>
          <w:szCs w:val="22"/>
        </w:rPr>
        <w:t>s</w:t>
      </w:r>
      <w:r w:rsidRPr="009A0FEE">
        <w:rPr>
          <w:rFonts w:ascii="Calibri Light" w:hAnsi="Calibri Light"/>
          <w:sz w:val="22"/>
          <w:szCs w:val="22"/>
        </w:rPr>
        <w:t xml:space="preserve"> in application of Union law. </w:t>
      </w:r>
    </w:p>
    <w:p w14:paraId="5E52EBC7" w14:textId="77777777" w:rsidR="00162B96" w:rsidRPr="009A0FEE" w:rsidRDefault="00162B96" w:rsidP="00FB7776">
      <w:pPr>
        <w:spacing w:before="100" w:beforeAutospacing="1" w:after="100" w:afterAutospacing="1"/>
        <w:ind w:left="709" w:hanging="709"/>
        <w:jc w:val="both"/>
        <w:rPr>
          <w:rFonts w:ascii="Calibri Light" w:hAnsi="Calibri Light"/>
          <w:sz w:val="22"/>
          <w:szCs w:val="22"/>
        </w:rPr>
      </w:pPr>
      <w:r w:rsidRPr="009A0FEE">
        <w:rPr>
          <w:rFonts w:ascii="Calibri Light" w:hAnsi="Calibri Light"/>
          <w:b/>
          <w:sz w:val="22"/>
          <w:szCs w:val="22"/>
        </w:rPr>
        <w:t>II.</w:t>
      </w:r>
      <w:r w:rsidR="00114A45" w:rsidRPr="009A0FEE">
        <w:rPr>
          <w:rFonts w:ascii="Calibri Light" w:hAnsi="Calibri Light"/>
          <w:b/>
          <w:sz w:val="22"/>
          <w:szCs w:val="22"/>
        </w:rPr>
        <w:t>9</w:t>
      </w:r>
      <w:r w:rsidRPr="009A0FEE">
        <w:rPr>
          <w:rFonts w:ascii="Calibri Light" w:hAnsi="Calibri Light"/>
          <w:b/>
          <w:sz w:val="22"/>
          <w:szCs w:val="22"/>
        </w:rPr>
        <w:t>.</w:t>
      </w:r>
      <w:r w:rsidR="001C6505" w:rsidRPr="009A0FEE">
        <w:rPr>
          <w:rFonts w:ascii="Calibri Light" w:hAnsi="Calibri Light"/>
          <w:b/>
          <w:sz w:val="22"/>
          <w:szCs w:val="22"/>
        </w:rPr>
        <w:t>2</w:t>
      </w:r>
      <w:r w:rsidRPr="009A0FEE">
        <w:rPr>
          <w:rFonts w:ascii="Calibri Light" w:hAnsi="Calibri Light"/>
          <w:sz w:val="22"/>
          <w:szCs w:val="22"/>
        </w:rPr>
        <w:tab/>
        <w:t xml:space="preserve">The </w:t>
      </w:r>
      <w:r w:rsidR="001C6505" w:rsidRPr="009A0FEE">
        <w:rPr>
          <w:rFonts w:ascii="Calibri Light" w:hAnsi="Calibri Light"/>
          <w:sz w:val="22"/>
          <w:szCs w:val="22"/>
        </w:rPr>
        <w:t>c</w:t>
      </w:r>
      <w:r w:rsidRPr="009A0FEE">
        <w:rPr>
          <w:rFonts w:ascii="Calibri Light" w:hAnsi="Calibri Light"/>
          <w:sz w:val="22"/>
          <w:szCs w:val="22"/>
        </w:rPr>
        <w:t xml:space="preserve">ontractor </w:t>
      </w:r>
      <w:r w:rsidR="007E67C8" w:rsidRPr="009A0FEE">
        <w:rPr>
          <w:rFonts w:ascii="Calibri Light" w:hAnsi="Calibri Light"/>
          <w:sz w:val="22"/>
          <w:szCs w:val="22"/>
        </w:rPr>
        <w:t>has</w:t>
      </w:r>
      <w:r w:rsidRPr="009A0FEE">
        <w:rPr>
          <w:rFonts w:ascii="Calibri Light" w:hAnsi="Calibri Light"/>
          <w:sz w:val="22"/>
          <w:szCs w:val="22"/>
        </w:rPr>
        <w:t xml:space="preserve"> the right </w:t>
      </w:r>
      <w:r w:rsidR="00262084" w:rsidRPr="009A0FEE">
        <w:rPr>
          <w:rFonts w:ascii="Calibri Light" w:hAnsi="Calibri Light"/>
          <w:sz w:val="22"/>
          <w:szCs w:val="22"/>
        </w:rPr>
        <w:t>to</w:t>
      </w:r>
      <w:r w:rsidRPr="009A0FEE">
        <w:rPr>
          <w:rFonts w:ascii="Calibri Light" w:hAnsi="Calibri Light"/>
          <w:sz w:val="22"/>
          <w:szCs w:val="22"/>
        </w:rPr>
        <w:t xml:space="preserve"> access </w:t>
      </w:r>
      <w:r w:rsidR="008151CC" w:rsidRPr="009A0FEE">
        <w:rPr>
          <w:rFonts w:ascii="Calibri Light" w:hAnsi="Calibri Light"/>
          <w:sz w:val="22"/>
          <w:szCs w:val="22"/>
        </w:rPr>
        <w:t>its</w:t>
      </w:r>
      <w:r w:rsidR="00262084" w:rsidRPr="009A0FEE">
        <w:rPr>
          <w:rFonts w:ascii="Calibri Light" w:hAnsi="Calibri Light"/>
          <w:sz w:val="22"/>
          <w:szCs w:val="22"/>
        </w:rPr>
        <w:t xml:space="preserve"> </w:t>
      </w:r>
      <w:r w:rsidRPr="009A0FEE">
        <w:rPr>
          <w:rFonts w:ascii="Calibri Light" w:hAnsi="Calibri Light"/>
          <w:sz w:val="22"/>
          <w:szCs w:val="22"/>
        </w:rPr>
        <w:t xml:space="preserve">personal data and the right to rectify any such data. </w:t>
      </w:r>
      <w:r w:rsidR="00262084" w:rsidRPr="009A0FEE">
        <w:rPr>
          <w:rFonts w:ascii="Calibri Light" w:hAnsi="Calibri Light"/>
          <w:sz w:val="22"/>
          <w:szCs w:val="22"/>
        </w:rPr>
        <w:t>T</w:t>
      </w:r>
      <w:r w:rsidRPr="009A0FEE">
        <w:rPr>
          <w:rFonts w:ascii="Calibri Light" w:hAnsi="Calibri Light"/>
          <w:sz w:val="22"/>
          <w:szCs w:val="22"/>
        </w:rPr>
        <w:t xml:space="preserve">he </w:t>
      </w:r>
      <w:r w:rsidR="009A055F" w:rsidRPr="009A0FEE">
        <w:rPr>
          <w:rFonts w:ascii="Calibri Light" w:hAnsi="Calibri Light"/>
          <w:sz w:val="22"/>
          <w:szCs w:val="22"/>
        </w:rPr>
        <w:t>c</w:t>
      </w:r>
      <w:r w:rsidRPr="009A0FEE">
        <w:rPr>
          <w:rFonts w:ascii="Calibri Light" w:hAnsi="Calibri Light"/>
          <w:sz w:val="22"/>
          <w:szCs w:val="22"/>
        </w:rPr>
        <w:t xml:space="preserve">ontractor </w:t>
      </w:r>
      <w:r w:rsidR="00262084" w:rsidRPr="009A0FEE">
        <w:rPr>
          <w:rFonts w:ascii="Calibri Light" w:hAnsi="Calibri Light"/>
          <w:sz w:val="22"/>
          <w:szCs w:val="22"/>
        </w:rPr>
        <w:t xml:space="preserve">should address </w:t>
      </w:r>
      <w:r w:rsidRPr="009A0FEE">
        <w:rPr>
          <w:rFonts w:ascii="Calibri Light" w:hAnsi="Calibri Light"/>
          <w:sz w:val="22"/>
          <w:szCs w:val="22"/>
        </w:rPr>
        <w:t xml:space="preserve">any queries concerning the processing of </w:t>
      </w:r>
      <w:r w:rsidR="00B972A7" w:rsidRPr="009A0FEE">
        <w:rPr>
          <w:rFonts w:ascii="Calibri Light" w:hAnsi="Calibri Light"/>
          <w:sz w:val="22"/>
          <w:szCs w:val="22"/>
        </w:rPr>
        <w:t>its</w:t>
      </w:r>
      <w:r w:rsidR="00262084" w:rsidRPr="009A0FEE">
        <w:rPr>
          <w:rFonts w:ascii="Calibri Light" w:hAnsi="Calibri Light"/>
          <w:sz w:val="22"/>
          <w:szCs w:val="22"/>
        </w:rPr>
        <w:t xml:space="preserve"> </w:t>
      </w:r>
      <w:r w:rsidRPr="009A0FEE">
        <w:rPr>
          <w:rFonts w:ascii="Calibri Light" w:hAnsi="Calibri Light"/>
          <w:sz w:val="22"/>
          <w:szCs w:val="22"/>
        </w:rPr>
        <w:t xml:space="preserve">personal data to </w:t>
      </w:r>
      <w:r w:rsidR="00972BDB" w:rsidRPr="009A0FEE">
        <w:rPr>
          <w:rFonts w:ascii="Calibri Light" w:hAnsi="Calibri Light"/>
          <w:sz w:val="22"/>
          <w:szCs w:val="22"/>
        </w:rPr>
        <w:t xml:space="preserve">the </w:t>
      </w:r>
      <w:r w:rsidRPr="009A0FEE">
        <w:rPr>
          <w:rFonts w:ascii="Calibri Light" w:hAnsi="Calibri Light"/>
          <w:sz w:val="22"/>
          <w:szCs w:val="22"/>
        </w:rPr>
        <w:t xml:space="preserve">data controller. </w:t>
      </w:r>
    </w:p>
    <w:p w14:paraId="5E52EBC8" w14:textId="77777777" w:rsidR="00162B96" w:rsidRPr="009A0FEE" w:rsidRDefault="00162B96" w:rsidP="001C6505">
      <w:pPr>
        <w:spacing w:before="100" w:beforeAutospacing="1" w:after="100" w:afterAutospacing="1"/>
        <w:ind w:left="709" w:hanging="709"/>
        <w:jc w:val="both"/>
        <w:rPr>
          <w:rFonts w:ascii="Calibri Light" w:hAnsi="Calibri Light"/>
          <w:i/>
          <w:caps/>
          <w:sz w:val="22"/>
          <w:szCs w:val="22"/>
        </w:rPr>
      </w:pPr>
      <w:r w:rsidRPr="009A0FEE">
        <w:rPr>
          <w:rFonts w:ascii="Calibri Light" w:hAnsi="Calibri Light"/>
          <w:b/>
          <w:sz w:val="22"/>
          <w:szCs w:val="22"/>
        </w:rPr>
        <w:t>II.</w:t>
      </w:r>
      <w:r w:rsidR="00114A45" w:rsidRPr="009A0FEE">
        <w:rPr>
          <w:rFonts w:ascii="Calibri Light" w:hAnsi="Calibri Light"/>
          <w:b/>
          <w:sz w:val="22"/>
          <w:szCs w:val="22"/>
        </w:rPr>
        <w:t>9</w:t>
      </w:r>
      <w:r w:rsidRPr="009A0FEE">
        <w:rPr>
          <w:rFonts w:ascii="Calibri Light" w:hAnsi="Calibri Light"/>
          <w:b/>
          <w:sz w:val="22"/>
          <w:szCs w:val="22"/>
        </w:rPr>
        <w:t>.</w:t>
      </w:r>
      <w:r w:rsidR="009A055F" w:rsidRPr="009A0FEE">
        <w:rPr>
          <w:rFonts w:ascii="Calibri Light" w:hAnsi="Calibri Light"/>
          <w:b/>
          <w:sz w:val="22"/>
          <w:szCs w:val="22"/>
        </w:rPr>
        <w:t>3</w:t>
      </w:r>
      <w:r w:rsidRPr="009A0FEE">
        <w:rPr>
          <w:rFonts w:ascii="Calibri Light" w:hAnsi="Calibri Light"/>
          <w:sz w:val="22"/>
          <w:szCs w:val="22"/>
        </w:rPr>
        <w:tab/>
        <w:t xml:space="preserve">The </w:t>
      </w:r>
      <w:r w:rsidR="009A055F" w:rsidRPr="009A0FEE">
        <w:rPr>
          <w:rFonts w:ascii="Calibri Light" w:hAnsi="Calibri Light"/>
          <w:sz w:val="22"/>
          <w:szCs w:val="22"/>
        </w:rPr>
        <w:t>c</w:t>
      </w:r>
      <w:r w:rsidRPr="009A0FEE">
        <w:rPr>
          <w:rFonts w:ascii="Calibri Light" w:hAnsi="Calibri Light"/>
          <w:sz w:val="22"/>
          <w:szCs w:val="22"/>
        </w:rPr>
        <w:t xml:space="preserve">ontractor </w:t>
      </w:r>
      <w:r w:rsidR="007E67C8" w:rsidRPr="009A0FEE">
        <w:rPr>
          <w:rFonts w:ascii="Calibri Light" w:hAnsi="Calibri Light"/>
          <w:sz w:val="22"/>
          <w:szCs w:val="22"/>
        </w:rPr>
        <w:t>has</w:t>
      </w:r>
      <w:r w:rsidRPr="009A0FEE">
        <w:rPr>
          <w:rFonts w:ascii="Calibri Light" w:hAnsi="Calibri Light"/>
          <w:sz w:val="22"/>
          <w:szCs w:val="22"/>
        </w:rPr>
        <w:t xml:space="preserve"> right of recourse at any time to the European Data Protection Supervisor.</w:t>
      </w:r>
    </w:p>
    <w:p w14:paraId="5E52EBC9" w14:textId="77777777" w:rsidR="00162B96" w:rsidRPr="009A0FEE" w:rsidRDefault="00162B96" w:rsidP="00CD39B6">
      <w:pPr>
        <w:spacing w:before="100" w:beforeAutospacing="1" w:after="100" w:afterAutospacing="1"/>
        <w:ind w:left="709" w:hanging="709"/>
        <w:jc w:val="both"/>
        <w:rPr>
          <w:rFonts w:ascii="Calibri Light" w:hAnsi="Calibri Light"/>
          <w:sz w:val="22"/>
          <w:szCs w:val="22"/>
        </w:rPr>
      </w:pPr>
      <w:r w:rsidRPr="009A0FEE">
        <w:rPr>
          <w:rFonts w:ascii="Calibri Light" w:hAnsi="Calibri Light"/>
          <w:b/>
          <w:sz w:val="22"/>
          <w:szCs w:val="22"/>
        </w:rPr>
        <w:t>II.</w:t>
      </w:r>
      <w:r w:rsidR="00114A45" w:rsidRPr="009A0FEE">
        <w:rPr>
          <w:rFonts w:ascii="Calibri Light" w:hAnsi="Calibri Light"/>
          <w:b/>
          <w:sz w:val="22"/>
          <w:szCs w:val="22"/>
        </w:rPr>
        <w:t>9</w:t>
      </w:r>
      <w:r w:rsidRPr="009A0FEE">
        <w:rPr>
          <w:rFonts w:ascii="Calibri Light" w:hAnsi="Calibri Light"/>
          <w:b/>
          <w:sz w:val="22"/>
          <w:szCs w:val="22"/>
        </w:rPr>
        <w:t>.</w:t>
      </w:r>
      <w:r w:rsidR="009A055F" w:rsidRPr="009A0FEE">
        <w:rPr>
          <w:rFonts w:ascii="Calibri Light" w:hAnsi="Calibri Light"/>
          <w:b/>
          <w:sz w:val="22"/>
          <w:szCs w:val="22"/>
        </w:rPr>
        <w:t>4</w:t>
      </w:r>
      <w:r w:rsidRPr="009A0FEE">
        <w:rPr>
          <w:rFonts w:ascii="Calibri Light" w:hAnsi="Calibri Light"/>
          <w:sz w:val="22"/>
          <w:szCs w:val="22"/>
        </w:rPr>
        <w:tab/>
      </w:r>
      <w:r w:rsidR="00F86C49" w:rsidRPr="009A0FEE">
        <w:rPr>
          <w:rFonts w:ascii="Calibri Light" w:hAnsi="Calibri Light"/>
          <w:sz w:val="22"/>
          <w:szCs w:val="22"/>
        </w:rPr>
        <w:t xml:space="preserve">If </w:t>
      </w:r>
      <w:r w:rsidRPr="009A0FEE">
        <w:rPr>
          <w:rFonts w:ascii="Calibri Light" w:hAnsi="Calibri Light"/>
          <w:sz w:val="22"/>
          <w:szCs w:val="22"/>
        </w:rPr>
        <w:t xml:space="preserve">the </w:t>
      </w:r>
      <w:r w:rsidR="009A055F" w:rsidRPr="009A0FEE">
        <w:rPr>
          <w:rFonts w:ascii="Calibri Light" w:hAnsi="Calibri Light"/>
          <w:sz w:val="22"/>
          <w:szCs w:val="22"/>
        </w:rPr>
        <w:t>FWC</w:t>
      </w:r>
      <w:r w:rsidRPr="009A0FEE">
        <w:rPr>
          <w:rFonts w:ascii="Calibri Light" w:hAnsi="Calibri Light"/>
          <w:sz w:val="22"/>
          <w:szCs w:val="22"/>
        </w:rPr>
        <w:t xml:space="preserve"> requires the </w:t>
      </w:r>
      <w:r w:rsidR="00111158" w:rsidRPr="009A0FEE">
        <w:rPr>
          <w:rFonts w:ascii="Calibri Light" w:hAnsi="Calibri Light"/>
          <w:sz w:val="22"/>
          <w:szCs w:val="22"/>
        </w:rPr>
        <w:t xml:space="preserve">contractor to </w:t>
      </w:r>
      <w:r w:rsidRPr="009A0FEE">
        <w:rPr>
          <w:rFonts w:ascii="Calibri Light" w:hAnsi="Calibri Light"/>
          <w:sz w:val="22"/>
          <w:szCs w:val="22"/>
        </w:rPr>
        <w:t xml:space="preserve">process </w:t>
      </w:r>
      <w:r w:rsidR="007C5423" w:rsidRPr="009A0FEE">
        <w:rPr>
          <w:rFonts w:ascii="Calibri Light" w:hAnsi="Calibri Light"/>
          <w:sz w:val="22"/>
          <w:szCs w:val="22"/>
        </w:rPr>
        <w:t xml:space="preserve">any </w:t>
      </w:r>
      <w:r w:rsidRPr="009A0FEE">
        <w:rPr>
          <w:rFonts w:ascii="Calibri Light" w:hAnsi="Calibri Light"/>
          <w:sz w:val="22"/>
          <w:szCs w:val="22"/>
        </w:rPr>
        <w:t xml:space="preserve">personal data, the </w:t>
      </w:r>
      <w:r w:rsidR="009A055F" w:rsidRPr="009A0FEE">
        <w:rPr>
          <w:rFonts w:ascii="Calibri Light" w:hAnsi="Calibri Light"/>
          <w:sz w:val="22"/>
          <w:szCs w:val="22"/>
        </w:rPr>
        <w:t>c</w:t>
      </w:r>
      <w:r w:rsidRPr="009A0FEE">
        <w:rPr>
          <w:rFonts w:ascii="Calibri Light" w:hAnsi="Calibri Light"/>
          <w:sz w:val="22"/>
          <w:szCs w:val="22"/>
        </w:rPr>
        <w:t xml:space="preserve">ontractor may act only under the supervision of the data controller, in particular with regard to the purposes of the processing, the categories of data </w:t>
      </w:r>
      <w:r w:rsidR="00377198" w:rsidRPr="009A0FEE">
        <w:rPr>
          <w:rFonts w:ascii="Calibri Light" w:hAnsi="Calibri Light"/>
          <w:sz w:val="22"/>
          <w:szCs w:val="22"/>
        </w:rPr>
        <w:t xml:space="preserve">that </w:t>
      </w:r>
      <w:r w:rsidRPr="009A0FEE">
        <w:rPr>
          <w:rFonts w:ascii="Calibri Light" w:hAnsi="Calibri Light"/>
          <w:sz w:val="22"/>
          <w:szCs w:val="22"/>
        </w:rPr>
        <w:t xml:space="preserve">may be processed, the recipients of the data and the means by which the data subject </w:t>
      </w:r>
      <w:r w:rsidR="00262084" w:rsidRPr="009A0FEE">
        <w:rPr>
          <w:rFonts w:ascii="Calibri Light" w:hAnsi="Calibri Light"/>
          <w:sz w:val="22"/>
          <w:szCs w:val="22"/>
        </w:rPr>
        <w:t xml:space="preserve">may exercise </w:t>
      </w:r>
      <w:r w:rsidR="007C5423" w:rsidRPr="009A0FEE">
        <w:rPr>
          <w:rFonts w:ascii="Calibri Light" w:hAnsi="Calibri Light"/>
          <w:sz w:val="22"/>
          <w:szCs w:val="22"/>
        </w:rPr>
        <w:t xml:space="preserve">its </w:t>
      </w:r>
      <w:r w:rsidRPr="009A0FEE">
        <w:rPr>
          <w:rFonts w:ascii="Calibri Light" w:hAnsi="Calibri Light"/>
          <w:sz w:val="22"/>
          <w:szCs w:val="22"/>
        </w:rPr>
        <w:t>rights.</w:t>
      </w:r>
    </w:p>
    <w:p w14:paraId="5E52EBCA" w14:textId="77777777" w:rsidR="00162B96" w:rsidRPr="009A0FEE" w:rsidRDefault="00162B96" w:rsidP="001C6505">
      <w:pPr>
        <w:spacing w:before="100" w:beforeAutospacing="1" w:after="100" w:afterAutospacing="1"/>
        <w:ind w:left="709" w:hanging="709"/>
        <w:jc w:val="both"/>
        <w:rPr>
          <w:rFonts w:ascii="Calibri Light" w:hAnsi="Calibri Light"/>
          <w:sz w:val="22"/>
          <w:szCs w:val="22"/>
        </w:rPr>
      </w:pPr>
      <w:r w:rsidRPr="009A0FEE">
        <w:rPr>
          <w:rFonts w:ascii="Calibri Light" w:hAnsi="Calibri Light"/>
          <w:b/>
          <w:sz w:val="22"/>
          <w:szCs w:val="22"/>
        </w:rPr>
        <w:t>II.</w:t>
      </w:r>
      <w:r w:rsidR="00114A45" w:rsidRPr="009A0FEE">
        <w:rPr>
          <w:rFonts w:ascii="Calibri Light" w:hAnsi="Calibri Light"/>
          <w:b/>
          <w:sz w:val="22"/>
          <w:szCs w:val="22"/>
        </w:rPr>
        <w:t>9</w:t>
      </w:r>
      <w:r w:rsidRPr="009A0FEE">
        <w:rPr>
          <w:rFonts w:ascii="Calibri Light" w:hAnsi="Calibri Light"/>
          <w:b/>
          <w:sz w:val="22"/>
          <w:szCs w:val="22"/>
        </w:rPr>
        <w:t>.</w:t>
      </w:r>
      <w:r w:rsidR="009A055F" w:rsidRPr="009A0FEE">
        <w:rPr>
          <w:rFonts w:ascii="Calibri Light" w:hAnsi="Calibri Light"/>
          <w:b/>
          <w:sz w:val="22"/>
          <w:szCs w:val="22"/>
        </w:rPr>
        <w:t>5</w:t>
      </w:r>
      <w:r w:rsidRPr="009A0FEE">
        <w:rPr>
          <w:rFonts w:ascii="Calibri Light" w:hAnsi="Calibri Light"/>
          <w:sz w:val="22"/>
          <w:szCs w:val="22"/>
        </w:rPr>
        <w:tab/>
        <w:t xml:space="preserve">The </w:t>
      </w:r>
      <w:r w:rsidR="009A055F" w:rsidRPr="009A0FEE">
        <w:rPr>
          <w:rFonts w:ascii="Calibri Light" w:hAnsi="Calibri Light"/>
          <w:sz w:val="22"/>
          <w:szCs w:val="22"/>
        </w:rPr>
        <w:t>c</w:t>
      </w:r>
      <w:r w:rsidRPr="009A0FEE">
        <w:rPr>
          <w:rFonts w:ascii="Calibri Light" w:hAnsi="Calibri Light"/>
          <w:sz w:val="22"/>
          <w:szCs w:val="22"/>
        </w:rPr>
        <w:t xml:space="preserve">ontractor </w:t>
      </w:r>
      <w:r w:rsidR="007E67C8" w:rsidRPr="009A0FEE">
        <w:rPr>
          <w:rFonts w:ascii="Calibri Light" w:hAnsi="Calibri Light"/>
          <w:sz w:val="22"/>
          <w:szCs w:val="22"/>
        </w:rPr>
        <w:t xml:space="preserve">must </w:t>
      </w:r>
      <w:r w:rsidR="00262084" w:rsidRPr="009A0FEE">
        <w:rPr>
          <w:rFonts w:ascii="Calibri Light" w:hAnsi="Calibri Light"/>
          <w:sz w:val="22"/>
          <w:szCs w:val="22"/>
        </w:rPr>
        <w:t xml:space="preserve">grant </w:t>
      </w:r>
      <w:r w:rsidR="0094659F" w:rsidRPr="009A0FEE">
        <w:rPr>
          <w:rFonts w:ascii="Calibri Light" w:hAnsi="Calibri Light"/>
          <w:i/>
          <w:sz w:val="22"/>
          <w:szCs w:val="22"/>
        </w:rPr>
        <w:t>personnel</w:t>
      </w:r>
      <w:r w:rsidRPr="009A0FEE">
        <w:rPr>
          <w:rFonts w:ascii="Calibri Light" w:hAnsi="Calibri Light"/>
          <w:sz w:val="22"/>
          <w:szCs w:val="22"/>
        </w:rPr>
        <w:t xml:space="preserve"> access to the data </w:t>
      </w:r>
      <w:r w:rsidR="00090C4A" w:rsidRPr="009A0FEE">
        <w:rPr>
          <w:rFonts w:ascii="Calibri Light" w:hAnsi="Calibri Light"/>
          <w:sz w:val="22"/>
          <w:szCs w:val="22"/>
        </w:rPr>
        <w:t xml:space="preserve">to the extent </w:t>
      </w:r>
      <w:r w:rsidRPr="009A0FEE">
        <w:rPr>
          <w:rFonts w:ascii="Calibri Light" w:hAnsi="Calibri Light"/>
          <w:sz w:val="22"/>
          <w:szCs w:val="22"/>
        </w:rPr>
        <w:t xml:space="preserve">strictly necessary for the </w:t>
      </w:r>
      <w:r w:rsidR="00F9784D" w:rsidRPr="009A0FEE">
        <w:rPr>
          <w:rFonts w:ascii="Calibri Light" w:hAnsi="Calibri Light"/>
          <w:sz w:val="22"/>
          <w:szCs w:val="22"/>
        </w:rPr>
        <w:t>implementation</w:t>
      </w:r>
      <w:r w:rsidRPr="009A0FEE">
        <w:rPr>
          <w:rFonts w:ascii="Calibri Light" w:hAnsi="Calibri Light"/>
          <w:sz w:val="22"/>
          <w:szCs w:val="22"/>
        </w:rPr>
        <w:t xml:space="preserve">, management and monitoring of the </w:t>
      </w:r>
      <w:r w:rsidR="009A055F" w:rsidRPr="009A0FEE">
        <w:rPr>
          <w:rFonts w:ascii="Calibri Light" w:hAnsi="Calibri Light"/>
          <w:sz w:val="22"/>
          <w:szCs w:val="22"/>
        </w:rPr>
        <w:t>FWC</w:t>
      </w:r>
      <w:r w:rsidRPr="009A0FEE">
        <w:rPr>
          <w:rFonts w:ascii="Calibri Light" w:hAnsi="Calibri Light"/>
          <w:sz w:val="22"/>
          <w:szCs w:val="22"/>
        </w:rPr>
        <w:t>.</w:t>
      </w:r>
    </w:p>
    <w:p w14:paraId="5E52EBCB" w14:textId="77777777" w:rsidR="00162B96" w:rsidRPr="009A0FEE" w:rsidRDefault="00162B96" w:rsidP="001C6505">
      <w:pPr>
        <w:spacing w:before="100" w:beforeAutospacing="1" w:after="100" w:afterAutospacing="1"/>
        <w:ind w:left="709" w:hanging="709"/>
        <w:jc w:val="both"/>
        <w:rPr>
          <w:rFonts w:ascii="Calibri Light" w:hAnsi="Calibri Light"/>
          <w:sz w:val="22"/>
          <w:szCs w:val="22"/>
        </w:rPr>
      </w:pPr>
      <w:r w:rsidRPr="009A0FEE">
        <w:rPr>
          <w:rFonts w:ascii="Calibri Light" w:hAnsi="Calibri Light"/>
          <w:b/>
          <w:sz w:val="22"/>
          <w:szCs w:val="22"/>
        </w:rPr>
        <w:t>II.</w:t>
      </w:r>
      <w:r w:rsidR="00114A45" w:rsidRPr="009A0FEE">
        <w:rPr>
          <w:rFonts w:ascii="Calibri Light" w:hAnsi="Calibri Light"/>
          <w:b/>
          <w:sz w:val="22"/>
          <w:szCs w:val="22"/>
        </w:rPr>
        <w:t>9</w:t>
      </w:r>
      <w:r w:rsidRPr="009A0FEE">
        <w:rPr>
          <w:rFonts w:ascii="Calibri Light" w:hAnsi="Calibri Light"/>
          <w:b/>
          <w:sz w:val="22"/>
          <w:szCs w:val="22"/>
        </w:rPr>
        <w:t>.</w:t>
      </w:r>
      <w:r w:rsidR="009A055F" w:rsidRPr="009A0FEE">
        <w:rPr>
          <w:rFonts w:ascii="Calibri Light" w:hAnsi="Calibri Light"/>
          <w:b/>
          <w:sz w:val="22"/>
          <w:szCs w:val="22"/>
        </w:rPr>
        <w:t>6</w:t>
      </w:r>
      <w:r w:rsidRPr="009A0FEE">
        <w:rPr>
          <w:rFonts w:ascii="Calibri Light" w:hAnsi="Calibri Light"/>
          <w:sz w:val="22"/>
          <w:szCs w:val="22"/>
        </w:rPr>
        <w:tab/>
        <w:t xml:space="preserve">The </w:t>
      </w:r>
      <w:r w:rsidR="009A055F" w:rsidRPr="009A0FEE">
        <w:rPr>
          <w:rFonts w:ascii="Calibri Light" w:hAnsi="Calibri Light"/>
          <w:sz w:val="22"/>
          <w:szCs w:val="22"/>
        </w:rPr>
        <w:t>c</w:t>
      </w:r>
      <w:r w:rsidRPr="009A0FEE">
        <w:rPr>
          <w:rFonts w:ascii="Calibri Light" w:hAnsi="Calibri Light"/>
          <w:sz w:val="22"/>
          <w:szCs w:val="22"/>
        </w:rPr>
        <w:t xml:space="preserve">ontractor </w:t>
      </w:r>
      <w:r w:rsidR="00AF5359" w:rsidRPr="009A0FEE">
        <w:rPr>
          <w:rFonts w:ascii="Calibri Light" w:hAnsi="Calibri Light"/>
          <w:sz w:val="22"/>
          <w:szCs w:val="22"/>
        </w:rPr>
        <w:t>must</w:t>
      </w:r>
      <w:r w:rsidRPr="009A0FEE">
        <w:rPr>
          <w:rFonts w:ascii="Calibri Light" w:hAnsi="Calibri Light"/>
          <w:sz w:val="22"/>
          <w:szCs w:val="22"/>
        </w:rPr>
        <w:t xml:space="preserve"> adopt appropriate technical and organisational security measures</w:t>
      </w:r>
      <w:r w:rsidR="00377198" w:rsidRPr="009A0FEE">
        <w:rPr>
          <w:rFonts w:ascii="Calibri Light" w:hAnsi="Calibri Light"/>
          <w:sz w:val="22"/>
          <w:szCs w:val="22"/>
        </w:rPr>
        <w:t>,</w:t>
      </w:r>
      <w:r w:rsidRPr="009A0FEE">
        <w:rPr>
          <w:rFonts w:ascii="Calibri Light" w:hAnsi="Calibri Light"/>
          <w:sz w:val="22"/>
          <w:szCs w:val="22"/>
        </w:rPr>
        <w:t xml:space="preserve"> </w:t>
      </w:r>
      <w:r w:rsidR="007C5423" w:rsidRPr="009A0FEE">
        <w:rPr>
          <w:rFonts w:ascii="Calibri Light" w:hAnsi="Calibri Light"/>
          <w:sz w:val="22"/>
          <w:szCs w:val="22"/>
        </w:rPr>
        <w:t xml:space="preserve">giving due </w:t>
      </w:r>
      <w:r w:rsidRPr="009A0FEE">
        <w:rPr>
          <w:rFonts w:ascii="Calibri Light" w:hAnsi="Calibri Light"/>
          <w:sz w:val="22"/>
          <w:szCs w:val="22"/>
        </w:rPr>
        <w:t>regard to the risks inherent in the processing and to the nature of the personal data concerned</w:t>
      </w:r>
      <w:r w:rsidR="007C5423" w:rsidRPr="009A0FEE">
        <w:rPr>
          <w:rFonts w:ascii="Calibri Light" w:hAnsi="Calibri Light"/>
          <w:sz w:val="22"/>
          <w:szCs w:val="22"/>
        </w:rPr>
        <w:t>,</w:t>
      </w:r>
      <w:r w:rsidRPr="009A0FEE">
        <w:rPr>
          <w:rFonts w:ascii="Calibri Light" w:hAnsi="Calibri Light"/>
          <w:sz w:val="22"/>
          <w:szCs w:val="22"/>
        </w:rPr>
        <w:t xml:space="preserve"> in order to:</w:t>
      </w:r>
    </w:p>
    <w:p w14:paraId="5E52EBCC" w14:textId="77777777" w:rsidR="00162B96" w:rsidRPr="009A0FEE" w:rsidRDefault="00090C4A" w:rsidP="00982CB6">
      <w:pPr>
        <w:spacing w:after="100" w:afterAutospacing="1"/>
        <w:ind w:left="1134" w:hanging="425"/>
        <w:jc w:val="both"/>
        <w:rPr>
          <w:rFonts w:ascii="Calibri Light" w:hAnsi="Calibri Light"/>
          <w:sz w:val="22"/>
          <w:szCs w:val="22"/>
        </w:rPr>
      </w:pPr>
      <w:r w:rsidRPr="009A0FEE">
        <w:rPr>
          <w:rFonts w:ascii="Calibri Light" w:hAnsi="Calibri Light"/>
          <w:sz w:val="22"/>
          <w:szCs w:val="22"/>
        </w:rPr>
        <w:t>(</w:t>
      </w:r>
      <w:r w:rsidR="00162B96" w:rsidRPr="009A0FEE">
        <w:rPr>
          <w:rFonts w:ascii="Calibri Light" w:hAnsi="Calibri Light"/>
          <w:sz w:val="22"/>
          <w:szCs w:val="22"/>
        </w:rPr>
        <w:t>a)</w:t>
      </w:r>
      <w:r w:rsidR="00162B96" w:rsidRPr="009A0FEE">
        <w:rPr>
          <w:rFonts w:ascii="Calibri Light" w:hAnsi="Calibri Light"/>
          <w:sz w:val="22"/>
          <w:szCs w:val="22"/>
        </w:rPr>
        <w:tab/>
        <w:t xml:space="preserve">prevent any unauthorised person from </w:t>
      </w:r>
      <w:r w:rsidRPr="009A0FEE">
        <w:rPr>
          <w:rFonts w:ascii="Calibri Light" w:hAnsi="Calibri Light"/>
          <w:sz w:val="22"/>
          <w:szCs w:val="22"/>
        </w:rPr>
        <w:t>gaining</w:t>
      </w:r>
      <w:r w:rsidR="00162B96" w:rsidRPr="009A0FEE">
        <w:rPr>
          <w:rFonts w:ascii="Calibri Light" w:hAnsi="Calibri Light"/>
          <w:sz w:val="22"/>
          <w:szCs w:val="22"/>
        </w:rPr>
        <w:t xml:space="preserve"> access to computer systems processing personal data, and especially:</w:t>
      </w:r>
    </w:p>
    <w:p w14:paraId="5E52EBCD" w14:textId="77777777" w:rsidR="00162B96" w:rsidRPr="009A0FEE" w:rsidRDefault="00090C4A" w:rsidP="00982CB6">
      <w:pPr>
        <w:spacing w:after="100" w:afterAutospacing="1"/>
        <w:ind w:left="1560" w:hanging="426"/>
        <w:jc w:val="both"/>
        <w:rPr>
          <w:rFonts w:ascii="Calibri Light" w:hAnsi="Calibri Light"/>
          <w:sz w:val="22"/>
          <w:szCs w:val="22"/>
        </w:rPr>
      </w:pPr>
      <w:r w:rsidRPr="009A0FEE">
        <w:rPr>
          <w:rFonts w:ascii="Calibri Light" w:hAnsi="Calibri Light"/>
          <w:sz w:val="22"/>
          <w:szCs w:val="22"/>
        </w:rPr>
        <w:t>(</w:t>
      </w:r>
      <w:r w:rsidR="009A055F" w:rsidRPr="009A0FEE">
        <w:rPr>
          <w:rFonts w:ascii="Calibri Light" w:hAnsi="Calibri Light"/>
          <w:sz w:val="22"/>
          <w:szCs w:val="22"/>
        </w:rPr>
        <w:t>i</w:t>
      </w:r>
      <w:r w:rsidR="00162B96" w:rsidRPr="009A0FEE">
        <w:rPr>
          <w:rFonts w:ascii="Calibri Light" w:hAnsi="Calibri Light"/>
          <w:sz w:val="22"/>
          <w:szCs w:val="22"/>
        </w:rPr>
        <w:t>)</w:t>
      </w:r>
      <w:r w:rsidR="00162B96" w:rsidRPr="009A0FEE">
        <w:rPr>
          <w:rFonts w:ascii="Calibri Light" w:hAnsi="Calibri Light"/>
          <w:sz w:val="22"/>
          <w:szCs w:val="22"/>
        </w:rPr>
        <w:tab/>
        <w:t>unauthorised reading, copying, alteration or removal of storage media;</w:t>
      </w:r>
    </w:p>
    <w:p w14:paraId="5E52EBCE" w14:textId="77777777" w:rsidR="00162B96" w:rsidRPr="009A0FEE" w:rsidRDefault="00090C4A" w:rsidP="00982CB6">
      <w:pPr>
        <w:spacing w:after="100" w:afterAutospacing="1"/>
        <w:ind w:left="1560" w:hanging="426"/>
        <w:jc w:val="both"/>
        <w:rPr>
          <w:rFonts w:ascii="Calibri Light" w:hAnsi="Calibri Light"/>
          <w:sz w:val="22"/>
          <w:szCs w:val="22"/>
        </w:rPr>
      </w:pPr>
      <w:r w:rsidRPr="009A0FEE">
        <w:rPr>
          <w:rFonts w:ascii="Calibri Light" w:hAnsi="Calibri Light"/>
          <w:sz w:val="22"/>
          <w:szCs w:val="22"/>
        </w:rPr>
        <w:t>(</w:t>
      </w:r>
      <w:r w:rsidR="009A055F" w:rsidRPr="009A0FEE">
        <w:rPr>
          <w:rFonts w:ascii="Calibri Light" w:hAnsi="Calibri Light"/>
          <w:sz w:val="22"/>
          <w:szCs w:val="22"/>
        </w:rPr>
        <w:t>ii</w:t>
      </w:r>
      <w:r w:rsidR="00162B96" w:rsidRPr="009A0FEE">
        <w:rPr>
          <w:rFonts w:ascii="Calibri Light" w:hAnsi="Calibri Light"/>
          <w:sz w:val="22"/>
          <w:szCs w:val="22"/>
        </w:rPr>
        <w:t>)</w:t>
      </w:r>
      <w:r w:rsidR="00162B96" w:rsidRPr="009A0FEE">
        <w:rPr>
          <w:rFonts w:ascii="Calibri Light" w:hAnsi="Calibri Light"/>
          <w:sz w:val="22"/>
          <w:szCs w:val="22"/>
        </w:rPr>
        <w:tab/>
        <w:t>unauthorised data input</w:t>
      </w:r>
      <w:r w:rsidR="007C5423" w:rsidRPr="009A0FEE">
        <w:rPr>
          <w:rFonts w:ascii="Calibri Light" w:hAnsi="Calibri Light"/>
          <w:sz w:val="22"/>
          <w:szCs w:val="22"/>
        </w:rPr>
        <w:t>ting</w:t>
      </w:r>
      <w:r w:rsidR="001020A0" w:rsidRPr="009A0FEE">
        <w:rPr>
          <w:rFonts w:ascii="Calibri Light" w:hAnsi="Calibri Light"/>
          <w:sz w:val="22"/>
          <w:szCs w:val="22"/>
        </w:rPr>
        <w:t>,</w:t>
      </w:r>
      <w:r w:rsidR="00162B96" w:rsidRPr="009A0FEE">
        <w:rPr>
          <w:rFonts w:ascii="Calibri Light" w:hAnsi="Calibri Light"/>
          <w:sz w:val="22"/>
          <w:szCs w:val="22"/>
        </w:rPr>
        <w:t xml:space="preserve"> as well as any unauthorised disclosure, alteration or erasure of stored personal data;</w:t>
      </w:r>
    </w:p>
    <w:p w14:paraId="5E52EBCF" w14:textId="77777777" w:rsidR="00162B96" w:rsidRPr="009A0FEE" w:rsidRDefault="00090C4A" w:rsidP="00982CB6">
      <w:pPr>
        <w:spacing w:after="100" w:afterAutospacing="1"/>
        <w:ind w:left="1560" w:hanging="426"/>
        <w:jc w:val="both"/>
        <w:rPr>
          <w:rFonts w:ascii="Calibri Light" w:hAnsi="Calibri Light"/>
          <w:sz w:val="22"/>
          <w:szCs w:val="22"/>
        </w:rPr>
      </w:pPr>
      <w:r w:rsidRPr="009A0FEE">
        <w:rPr>
          <w:rFonts w:ascii="Calibri Light" w:hAnsi="Calibri Light"/>
          <w:sz w:val="22"/>
          <w:szCs w:val="22"/>
        </w:rPr>
        <w:t>(</w:t>
      </w:r>
      <w:r w:rsidR="009A055F" w:rsidRPr="009A0FEE">
        <w:rPr>
          <w:rFonts w:ascii="Calibri Light" w:hAnsi="Calibri Light"/>
          <w:sz w:val="22"/>
          <w:szCs w:val="22"/>
        </w:rPr>
        <w:t>iii</w:t>
      </w:r>
      <w:r w:rsidR="00162B96" w:rsidRPr="009A0FEE">
        <w:rPr>
          <w:rFonts w:ascii="Calibri Light" w:hAnsi="Calibri Light"/>
          <w:sz w:val="22"/>
          <w:szCs w:val="22"/>
        </w:rPr>
        <w:t>)</w:t>
      </w:r>
      <w:r w:rsidR="00162B96" w:rsidRPr="009A0FEE">
        <w:rPr>
          <w:rFonts w:ascii="Calibri Light" w:hAnsi="Calibri Light"/>
          <w:sz w:val="22"/>
          <w:szCs w:val="22"/>
        </w:rPr>
        <w:tab/>
        <w:t>unauthorised use of data</w:t>
      </w:r>
      <w:r w:rsidR="007C5423" w:rsidRPr="009A0FEE">
        <w:rPr>
          <w:rFonts w:ascii="Calibri Light" w:hAnsi="Calibri Light"/>
          <w:sz w:val="22"/>
          <w:szCs w:val="22"/>
        </w:rPr>
        <w:t xml:space="preserve"> </w:t>
      </w:r>
      <w:r w:rsidR="00162B96" w:rsidRPr="009A0FEE">
        <w:rPr>
          <w:rFonts w:ascii="Calibri Light" w:hAnsi="Calibri Light"/>
          <w:sz w:val="22"/>
          <w:szCs w:val="22"/>
        </w:rPr>
        <w:t>processing systems by means of data transmission facilities;</w:t>
      </w:r>
    </w:p>
    <w:p w14:paraId="5E52EBD0" w14:textId="77777777" w:rsidR="00162B96" w:rsidRPr="009A0FEE" w:rsidRDefault="00090C4A" w:rsidP="00982CB6">
      <w:pPr>
        <w:spacing w:after="100" w:afterAutospacing="1"/>
        <w:ind w:left="1134" w:hanging="425"/>
        <w:jc w:val="both"/>
        <w:rPr>
          <w:rFonts w:ascii="Calibri Light" w:hAnsi="Calibri Light"/>
          <w:sz w:val="22"/>
          <w:szCs w:val="22"/>
        </w:rPr>
      </w:pPr>
      <w:r w:rsidRPr="009A0FEE">
        <w:rPr>
          <w:rFonts w:ascii="Calibri Light" w:hAnsi="Calibri Light"/>
          <w:sz w:val="22"/>
          <w:szCs w:val="22"/>
        </w:rPr>
        <w:t>(</w:t>
      </w:r>
      <w:r w:rsidR="00162B96" w:rsidRPr="009A0FEE">
        <w:rPr>
          <w:rFonts w:ascii="Calibri Light" w:hAnsi="Calibri Light"/>
          <w:sz w:val="22"/>
          <w:szCs w:val="22"/>
        </w:rPr>
        <w:t>b)</w:t>
      </w:r>
      <w:r w:rsidR="00162B96" w:rsidRPr="009A0FEE">
        <w:rPr>
          <w:rFonts w:ascii="Calibri Light" w:hAnsi="Calibri Light"/>
          <w:sz w:val="22"/>
          <w:szCs w:val="22"/>
        </w:rPr>
        <w:tab/>
        <w:t>ensure that authorised users of a data-processing system can access only the personal data to which their access right refers;</w:t>
      </w:r>
    </w:p>
    <w:p w14:paraId="5E52EBD1" w14:textId="77777777" w:rsidR="00162B96" w:rsidRPr="009A0FEE" w:rsidRDefault="00090C4A" w:rsidP="00982CB6">
      <w:pPr>
        <w:spacing w:after="100" w:afterAutospacing="1"/>
        <w:ind w:left="1134" w:hanging="425"/>
        <w:jc w:val="both"/>
        <w:rPr>
          <w:rFonts w:ascii="Calibri Light" w:hAnsi="Calibri Light"/>
          <w:sz w:val="22"/>
          <w:szCs w:val="22"/>
        </w:rPr>
      </w:pPr>
      <w:r w:rsidRPr="009A0FEE">
        <w:rPr>
          <w:rFonts w:ascii="Calibri Light" w:hAnsi="Calibri Light"/>
          <w:sz w:val="22"/>
          <w:szCs w:val="22"/>
        </w:rPr>
        <w:t>(</w:t>
      </w:r>
      <w:r w:rsidR="00162B96" w:rsidRPr="009A0FEE">
        <w:rPr>
          <w:rFonts w:ascii="Calibri Light" w:hAnsi="Calibri Light"/>
          <w:sz w:val="22"/>
          <w:szCs w:val="22"/>
        </w:rPr>
        <w:t>c)</w:t>
      </w:r>
      <w:r w:rsidR="00162B96" w:rsidRPr="009A0FEE">
        <w:rPr>
          <w:rFonts w:ascii="Calibri Light" w:hAnsi="Calibri Light"/>
          <w:sz w:val="22"/>
          <w:szCs w:val="22"/>
        </w:rPr>
        <w:tab/>
        <w:t>record which personal data have been communicated, when and to whom;</w:t>
      </w:r>
    </w:p>
    <w:p w14:paraId="5E52EBD2" w14:textId="77777777" w:rsidR="00162B96" w:rsidRPr="009A0FEE" w:rsidRDefault="00090C4A" w:rsidP="00982CB6">
      <w:pPr>
        <w:spacing w:after="100" w:afterAutospacing="1"/>
        <w:ind w:left="1134" w:hanging="425"/>
        <w:jc w:val="both"/>
        <w:rPr>
          <w:rFonts w:ascii="Calibri Light" w:hAnsi="Calibri Light"/>
          <w:sz w:val="22"/>
          <w:szCs w:val="22"/>
        </w:rPr>
      </w:pPr>
      <w:r w:rsidRPr="009A0FEE">
        <w:rPr>
          <w:rFonts w:ascii="Calibri Light" w:hAnsi="Calibri Light"/>
          <w:sz w:val="22"/>
          <w:szCs w:val="22"/>
        </w:rPr>
        <w:t>(</w:t>
      </w:r>
      <w:r w:rsidR="00162B96" w:rsidRPr="009A0FEE">
        <w:rPr>
          <w:rFonts w:ascii="Calibri Light" w:hAnsi="Calibri Light"/>
          <w:sz w:val="22"/>
          <w:szCs w:val="22"/>
        </w:rPr>
        <w:t>d)</w:t>
      </w:r>
      <w:r w:rsidR="00162B96" w:rsidRPr="009A0FEE">
        <w:rPr>
          <w:rFonts w:ascii="Calibri Light" w:hAnsi="Calibri Light"/>
          <w:sz w:val="22"/>
          <w:szCs w:val="22"/>
        </w:rPr>
        <w:tab/>
        <w:t xml:space="preserve">ensure that personal data being processed on behalf of third parties can be processed only in the manner prescribed by the contracting </w:t>
      </w:r>
      <w:r w:rsidR="009A055F" w:rsidRPr="009A0FEE">
        <w:rPr>
          <w:rFonts w:ascii="Calibri Light" w:hAnsi="Calibri Light"/>
          <w:sz w:val="22"/>
          <w:szCs w:val="22"/>
        </w:rPr>
        <w:t>authority</w:t>
      </w:r>
      <w:r w:rsidR="00162B96" w:rsidRPr="009A0FEE">
        <w:rPr>
          <w:rFonts w:ascii="Calibri Light" w:hAnsi="Calibri Light"/>
          <w:sz w:val="22"/>
          <w:szCs w:val="22"/>
        </w:rPr>
        <w:t>;</w:t>
      </w:r>
    </w:p>
    <w:p w14:paraId="5E52EBD3" w14:textId="77777777" w:rsidR="00162B96" w:rsidRPr="009A0FEE" w:rsidRDefault="00090C4A" w:rsidP="00982CB6">
      <w:pPr>
        <w:spacing w:after="100" w:afterAutospacing="1"/>
        <w:ind w:left="1134" w:hanging="425"/>
        <w:jc w:val="both"/>
        <w:rPr>
          <w:rFonts w:ascii="Calibri Light" w:hAnsi="Calibri Light"/>
          <w:sz w:val="22"/>
          <w:szCs w:val="22"/>
        </w:rPr>
      </w:pPr>
      <w:r w:rsidRPr="009A0FEE">
        <w:rPr>
          <w:rFonts w:ascii="Calibri Light" w:hAnsi="Calibri Light"/>
          <w:sz w:val="22"/>
          <w:szCs w:val="22"/>
        </w:rPr>
        <w:t>(</w:t>
      </w:r>
      <w:r w:rsidR="00162B96" w:rsidRPr="009A0FEE">
        <w:rPr>
          <w:rFonts w:ascii="Calibri Light" w:hAnsi="Calibri Light"/>
          <w:sz w:val="22"/>
          <w:szCs w:val="22"/>
        </w:rPr>
        <w:t>e)</w:t>
      </w:r>
      <w:r w:rsidR="00162B96" w:rsidRPr="009A0FEE">
        <w:rPr>
          <w:rFonts w:ascii="Calibri Light" w:hAnsi="Calibri Light"/>
          <w:sz w:val="22"/>
          <w:szCs w:val="22"/>
        </w:rPr>
        <w:tab/>
        <w:t>ensure that, during communication of personal data and transport of storage media, the data cannot be read, copied or erased without authorisation;</w:t>
      </w:r>
    </w:p>
    <w:p w14:paraId="5E52EBD4" w14:textId="77777777" w:rsidR="00162B96" w:rsidRPr="009A0FEE" w:rsidRDefault="00090C4A" w:rsidP="00982CB6">
      <w:pPr>
        <w:spacing w:after="100" w:afterAutospacing="1"/>
        <w:ind w:left="1134" w:hanging="425"/>
        <w:jc w:val="both"/>
        <w:rPr>
          <w:rFonts w:ascii="Calibri Light" w:hAnsi="Calibri Light"/>
          <w:sz w:val="22"/>
          <w:szCs w:val="22"/>
        </w:rPr>
      </w:pPr>
      <w:r w:rsidRPr="009A0FEE">
        <w:rPr>
          <w:rFonts w:ascii="Calibri Light" w:hAnsi="Calibri Light"/>
          <w:sz w:val="22"/>
          <w:szCs w:val="22"/>
        </w:rPr>
        <w:t>(</w:t>
      </w:r>
      <w:r w:rsidR="00162B96" w:rsidRPr="009A0FEE">
        <w:rPr>
          <w:rFonts w:ascii="Calibri Light" w:hAnsi="Calibri Light"/>
          <w:sz w:val="22"/>
          <w:szCs w:val="22"/>
        </w:rPr>
        <w:t>f)</w:t>
      </w:r>
      <w:r w:rsidR="00162B96" w:rsidRPr="009A0FEE">
        <w:rPr>
          <w:rFonts w:ascii="Calibri Light" w:hAnsi="Calibri Light"/>
          <w:sz w:val="22"/>
          <w:szCs w:val="22"/>
        </w:rPr>
        <w:tab/>
        <w:t>design its organisational structure in such a way that it meets data protection requirements.</w:t>
      </w:r>
    </w:p>
    <w:p w14:paraId="5E52EBD5" w14:textId="77777777" w:rsidR="00D7703F" w:rsidRPr="009A0FEE" w:rsidRDefault="00D7703F" w:rsidP="00A90B3B">
      <w:pPr>
        <w:pStyle w:val="Heading2"/>
        <w:rPr>
          <w:rFonts w:ascii="Calibri Light" w:hAnsi="Calibri Light"/>
        </w:rPr>
      </w:pPr>
      <w:bookmarkStart w:id="92" w:name="_Toc464058012"/>
      <w:r w:rsidRPr="009A0FEE">
        <w:rPr>
          <w:rFonts w:ascii="Calibri Light" w:hAnsi="Calibri Light"/>
        </w:rPr>
        <w:t>Subcontracting</w:t>
      </w:r>
      <w:bookmarkEnd w:id="92"/>
    </w:p>
    <w:p w14:paraId="5E52EBD6" w14:textId="77777777" w:rsidR="00D7703F" w:rsidRPr="009A0FEE" w:rsidRDefault="00D7703F" w:rsidP="00982CB6">
      <w:pPr>
        <w:spacing w:before="100" w:beforeAutospacing="1" w:after="100" w:afterAutospacing="1"/>
        <w:ind w:left="851" w:hanging="851"/>
        <w:jc w:val="both"/>
        <w:rPr>
          <w:rFonts w:ascii="Calibri Light" w:hAnsi="Calibri Light"/>
          <w:color w:val="000000"/>
          <w:sz w:val="22"/>
          <w:szCs w:val="22"/>
        </w:rPr>
      </w:pPr>
      <w:r w:rsidRPr="009A0FEE">
        <w:rPr>
          <w:rFonts w:ascii="Calibri Light" w:hAnsi="Calibri Light"/>
          <w:b/>
          <w:color w:val="000000"/>
          <w:sz w:val="22"/>
          <w:szCs w:val="22"/>
        </w:rPr>
        <w:t>II.</w:t>
      </w:r>
      <w:r w:rsidR="00114A45" w:rsidRPr="009A0FEE">
        <w:rPr>
          <w:rFonts w:ascii="Calibri Light" w:hAnsi="Calibri Light"/>
          <w:b/>
          <w:color w:val="000000"/>
          <w:sz w:val="22"/>
          <w:szCs w:val="22"/>
        </w:rPr>
        <w:t>10</w:t>
      </w:r>
      <w:r w:rsidRPr="009A0FEE">
        <w:rPr>
          <w:rFonts w:ascii="Calibri Light" w:hAnsi="Calibri Light"/>
          <w:b/>
          <w:color w:val="000000"/>
          <w:sz w:val="22"/>
          <w:szCs w:val="22"/>
        </w:rPr>
        <w:t>.1</w:t>
      </w:r>
      <w:r w:rsidRPr="009A0FEE">
        <w:rPr>
          <w:rFonts w:ascii="Calibri Light" w:hAnsi="Calibri Light"/>
          <w:b/>
          <w:color w:val="000000"/>
          <w:sz w:val="22"/>
          <w:szCs w:val="22"/>
        </w:rPr>
        <w:tab/>
      </w:r>
      <w:r w:rsidRPr="009A0FEE">
        <w:rPr>
          <w:rFonts w:ascii="Calibri Light" w:hAnsi="Calibri Light"/>
          <w:color w:val="000000"/>
          <w:sz w:val="22"/>
          <w:szCs w:val="22"/>
        </w:rPr>
        <w:t xml:space="preserve">The </w:t>
      </w:r>
      <w:r w:rsidR="00ED6DA5" w:rsidRPr="009A0FEE">
        <w:rPr>
          <w:rFonts w:ascii="Calibri Light" w:hAnsi="Calibri Light"/>
          <w:color w:val="000000"/>
          <w:sz w:val="22"/>
          <w:szCs w:val="22"/>
        </w:rPr>
        <w:t>c</w:t>
      </w:r>
      <w:r w:rsidRPr="009A0FEE">
        <w:rPr>
          <w:rFonts w:ascii="Calibri Light" w:hAnsi="Calibri Light"/>
          <w:color w:val="000000"/>
          <w:sz w:val="22"/>
          <w:szCs w:val="22"/>
        </w:rPr>
        <w:t xml:space="preserve">ontractor </w:t>
      </w:r>
      <w:r w:rsidR="007E67C8" w:rsidRPr="009A0FEE">
        <w:rPr>
          <w:rFonts w:ascii="Calibri Light" w:hAnsi="Calibri Light"/>
          <w:color w:val="000000"/>
          <w:sz w:val="22"/>
          <w:szCs w:val="22"/>
        </w:rPr>
        <w:t xml:space="preserve">must </w:t>
      </w:r>
      <w:r w:rsidRPr="009A0FEE">
        <w:rPr>
          <w:rFonts w:ascii="Calibri Light" w:hAnsi="Calibri Light"/>
          <w:color w:val="000000"/>
          <w:sz w:val="22"/>
          <w:szCs w:val="22"/>
        </w:rPr>
        <w:t xml:space="preserve">not subcontract </w:t>
      </w:r>
      <w:r w:rsidR="00114A45" w:rsidRPr="009A0FEE">
        <w:rPr>
          <w:rFonts w:ascii="Calibri Light" w:hAnsi="Calibri Light"/>
          <w:color w:val="000000"/>
          <w:sz w:val="22"/>
          <w:szCs w:val="22"/>
        </w:rPr>
        <w:t xml:space="preserve">and have the FWC implemented by third parties </w:t>
      </w:r>
      <w:r w:rsidR="000B0AAA" w:rsidRPr="009A0FEE">
        <w:rPr>
          <w:rFonts w:ascii="Calibri Light" w:hAnsi="Calibri Light"/>
          <w:color w:val="000000"/>
          <w:sz w:val="22"/>
          <w:szCs w:val="22"/>
        </w:rPr>
        <w:t xml:space="preserve">beyond </w:t>
      </w:r>
      <w:r w:rsidR="008544FF" w:rsidRPr="009A0FEE">
        <w:rPr>
          <w:rFonts w:ascii="Calibri Light" w:hAnsi="Calibri Light"/>
          <w:color w:val="000000"/>
          <w:sz w:val="22"/>
          <w:szCs w:val="22"/>
        </w:rPr>
        <w:t xml:space="preserve">the third parties already </w:t>
      </w:r>
      <w:r w:rsidR="00887153" w:rsidRPr="009A0FEE">
        <w:rPr>
          <w:rFonts w:ascii="Calibri Light" w:hAnsi="Calibri Light"/>
          <w:color w:val="000000"/>
          <w:sz w:val="22"/>
          <w:szCs w:val="22"/>
        </w:rPr>
        <w:t>mentioned</w:t>
      </w:r>
      <w:r w:rsidR="000B0AAA" w:rsidRPr="009A0FEE">
        <w:rPr>
          <w:rFonts w:ascii="Calibri Light" w:hAnsi="Calibri Light"/>
          <w:color w:val="000000"/>
          <w:sz w:val="22"/>
          <w:szCs w:val="22"/>
        </w:rPr>
        <w:t xml:space="preserve"> in its tender </w:t>
      </w:r>
      <w:r w:rsidRPr="009A0FEE">
        <w:rPr>
          <w:rFonts w:ascii="Calibri Light" w:hAnsi="Calibri Light"/>
          <w:color w:val="000000"/>
          <w:sz w:val="22"/>
          <w:szCs w:val="22"/>
        </w:rPr>
        <w:t xml:space="preserve">without prior written authorisation from the </w:t>
      </w:r>
      <w:r w:rsidR="00ED6DA5" w:rsidRPr="009A0FEE">
        <w:rPr>
          <w:rFonts w:ascii="Calibri Light" w:hAnsi="Calibri Light"/>
          <w:color w:val="000000"/>
          <w:sz w:val="22"/>
          <w:szCs w:val="22"/>
        </w:rPr>
        <w:t>contracting authority</w:t>
      </w:r>
      <w:r w:rsidRPr="009A0FEE">
        <w:rPr>
          <w:rFonts w:ascii="Calibri Light" w:hAnsi="Calibri Light"/>
          <w:color w:val="000000"/>
          <w:sz w:val="22"/>
          <w:szCs w:val="22"/>
        </w:rPr>
        <w:t>.</w:t>
      </w:r>
    </w:p>
    <w:p w14:paraId="5E52EBD7" w14:textId="77777777" w:rsidR="00D7703F" w:rsidRPr="009A0FEE" w:rsidRDefault="00D7703F" w:rsidP="000B0AAA">
      <w:pPr>
        <w:spacing w:before="100" w:beforeAutospacing="1" w:after="100" w:afterAutospacing="1"/>
        <w:ind w:left="851" w:hanging="851"/>
        <w:jc w:val="both"/>
        <w:rPr>
          <w:rFonts w:ascii="Calibri Light" w:hAnsi="Calibri Light"/>
          <w:color w:val="000000"/>
          <w:sz w:val="22"/>
          <w:szCs w:val="22"/>
        </w:rPr>
      </w:pPr>
      <w:r w:rsidRPr="009A0FEE">
        <w:rPr>
          <w:rFonts w:ascii="Calibri Light" w:hAnsi="Calibri Light"/>
          <w:b/>
          <w:color w:val="000000"/>
          <w:sz w:val="22"/>
          <w:szCs w:val="22"/>
        </w:rPr>
        <w:t>II.</w:t>
      </w:r>
      <w:r w:rsidR="00114A45" w:rsidRPr="009A0FEE">
        <w:rPr>
          <w:rFonts w:ascii="Calibri Light" w:hAnsi="Calibri Light"/>
          <w:b/>
          <w:color w:val="000000"/>
          <w:sz w:val="22"/>
          <w:szCs w:val="22"/>
        </w:rPr>
        <w:t>10</w:t>
      </w:r>
      <w:r w:rsidRPr="009A0FEE">
        <w:rPr>
          <w:rFonts w:ascii="Calibri Light" w:hAnsi="Calibri Light"/>
          <w:b/>
          <w:color w:val="000000"/>
          <w:sz w:val="22"/>
          <w:szCs w:val="22"/>
        </w:rPr>
        <w:t>.2</w:t>
      </w:r>
      <w:r w:rsidRPr="009A0FEE">
        <w:rPr>
          <w:rFonts w:ascii="Calibri Light" w:hAnsi="Calibri Light"/>
          <w:b/>
          <w:color w:val="000000"/>
          <w:sz w:val="22"/>
          <w:szCs w:val="22"/>
        </w:rPr>
        <w:tab/>
      </w:r>
      <w:r w:rsidR="007113F2" w:rsidRPr="009A0FEE">
        <w:rPr>
          <w:rFonts w:ascii="Calibri Light" w:hAnsi="Calibri Light"/>
          <w:color w:val="000000"/>
          <w:sz w:val="22"/>
          <w:szCs w:val="22"/>
        </w:rPr>
        <w:t>Even if the contracting authority authorises subcontracting,</w:t>
      </w:r>
      <w:r w:rsidRPr="009A0FEE">
        <w:rPr>
          <w:rFonts w:ascii="Calibri Light" w:hAnsi="Calibri Light"/>
          <w:color w:val="000000"/>
          <w:sz w:val="22"/>
          <w:szCs w:val="22"/>
        </w:rPr>
        <w:t xml:space="preserve"> </w:t>
      </w:r>
      <w:r w:rsidR="00333DFA" w:rsidRPr="009A0FEE">
        <w:rPr>
          <w:rFonts w:ascii="Calibri Light" w:hAnsi="Calibri Light"/>
          <w:color w:val="000000"/>
          <w:sz w:val="22"/>
          <w:szCs w:val="22"/>
        </w:rPr>
        <w:t xml:space="preserve">the </w:t>
      </w:r>
      <w:r w:rsidR="00ED6DA5" w:rsidRPr="009A0FEE">
        <w:rPr>
          <w:rFonts w:ascii="Calibri Light" w:hAnsi="Calibri Light"/>
          <w:color w:val="000000"/>
          <w:sz w:val="22"/>
          <w:szCs w:val="22"/>
        </w:rPr>
        <w:t>c</w:t>
      </w:r>
      <w:r w:rsidRPr="009A0FEE">
        <w:rPr>
          <w:rFonts w:ascii="Calibri Light" w:hAnsi="Calibri Light"/>
          <w:color w:val="000000"/>
          <w:sz w:val="22"/>
          <w:szCs w:val="22"/>
        </w:rPr>
        <w:t>ontractor</w:t>
      </w:r>
      <w:r w:rsidR="007113F2" w:rsidRPr="009A0FEE">
        <w:rPr>
          <w:rFonts w:ascii="Calibri Light" w:hAnsi="Calibri Light"/>
          <w:color w:val="000000"/>
          <w:sz w:val="22"/>
          <w:szCs w:val="22"/>
        </w:rPr>
        <w:t xml:space="preserve"> </w:t>
      </w:r>
      <w:r w:rsidRPr="009A0FEE">
        <w:rPr>
          <w:rFonts w:ascii="Calibri Light" w:hAnsi="Calibri Light"/>
          <w:color w:val="000000"/>
          <w:sz w:val="22"/>
          <w:szCs w:val="22"/>
        </w:rPr>
        <w:t>remain</w:t>
      </w:r>
      <w:r w:rsidR="007113F2" w:rsidRPr="009A0FEE">
        <w:rPr>
          <w:rFonts w:ascii="Calibri Light" w:hAnsi="Calibri Light"/>
          <w:color w:val="000000"/>
          <w:sz w:val="22"/>
          <w:szCs w:val="22"/>
        </w:rPr>
        <w:t>s</w:t>
      </w:r>
      <w:r w:rsidR="00FB6A41" w:rsidRPr="009A0FEE">
        <w:rPr>
          <w:rFonts w:ascii="Calibri Light" w:hAnsi="Calibri Light"/>
          <w:color w:val="000000"/>
          <w:sz w:val="22"/>
          <w:szCs w:val="22"/>
        </w:rPr>
        <w:t xml:space="preserve"> </w:t>
      </w:r>
      <w:r w:rsidRPr="009A0FEE">
        <w:rPr>
          <w:rFonts w:ascii="Calibri Light" w:hAnsi="Calibri Light"/>
          <w:color w:val="000000"/>
          <w:sz w:val="22"/>
          <w:szCs w:val="22"/>
        </w:rPr>
        <w:t xml:space="preserve">bound by </w:t>
      </w:r>
      <w:r w:rsidR="00B972A7" w:rsidRPr="009A0FEE">
        <w:rPr>
          <w:rFonts w:ascii="Calibri Light" w:hAnsi="Calibri Light"/>
          <w:color w:val="000000"/>
          <w:sz w:val="22"/>
          <w:szCs w:val="22"/>
        </w:rPr>
        <w:t>its</w:t>
      </w:r>
      <w:r w:rsidRPr="009A0FEE">
        <w:rPr>
          <w:rFonts w:ascii="Calibri Light" w:hAnsi="Calibri Light"/>
          <w:color w:val="000000"/>
          <w:sz w:val="22"/>
          <w:szCs w:val="22"/>
        </w:rPr>
        <w:t xml:space="preserve"> </w:t>
      </w:r>
      <w:r w:rsidR="00ED6DA5" w:rsidRPr="009A0FEE">
        <w:rPr>
          <w:rFonts w:ascii="Calibri Light" w:hAnsi="Calibri Light"/>
          <w:color w:val="000000"/>
          <w:sz w:val="22"/>
          <w:szCs w:val="22"/>
        </w:rPr>
        <w:t xml:space="preserve">contractual </w:t>
      </w:r>
      <w:r w:rsidRPr="009A0FEE">
        <w:rPr>
          <w:rFonts w:ascii="Calibri Light" w:hAnsi="Calibri Light"/>
          <w:color w:val="000000"/>
          <w:sz w:val="22"/>
          <w:szCs w:val="22"/>
        </w:rPr>
        <w:t xml:space="preserve">obligations and </w:t>
      </w:r>
      <w:r w:rsidR="007113F2" w:rsidRPr="009A0FEE">
        <w:rPr>
          <w:rFonts w:ascii="Calibri Light" w:hAnsi="Calibri Light"/>
          <w:color w:val="000000"/>
          <w:sz w:val="22"/>
          <w:szCs w:val="22"/>
        </w:rPr>
        <w:t>is</w:t>
      </w:r>
      <w:r w:rsidR="00090C4A" w:rsidRPr="009A0FEE">
        <w:rPr>
          <w:rFonts w:ascii="Calibri Light" w:hAnsi="Calibri Light"/>
          <w:color w:val="000000"/>
          <w:sz w:val="22"/>
          <w:szCs w:val="22"/>
        </w:rPr>
        <w:t xml:space="preserve"> solely responsible</w:t>
      </w:r>
      <w:r w:rsidRPr="009A0FEE">
        <w:rPr>
          <w:rFonts w:ascii="Calibri Light" w:hAnsi="Calibri Light"/>
          <w:color w:val="000000"/>
          <w:sz w:val="22"/>
          <w:szCs w:val="22"/>
        </w:rPr>
        <w:t xml:space="preserve"> for </w:t>
      </w:r>
      <w:r w:rsidR="00090C4A" w:rsidRPr="009A0FEE">
        <w:rPr>
          <w:rFonts w:ascii="Calibri Light" w:hAnsi="Calibri Light"/>
          <w:color w:val="000000"/>
          <w:sz w:val="22"/>
          <w:szCs w:val="22"/>
        </w:rPr>
        <w:t xml:space="preserve">the </w:t>
      </w:r>
      <w:r w:rsidR="00F9784D" w:rsidRPr="009A0FEE">
        <w:rPr>
          <w:rFonts w:ascii="Calibri Light" w:hAnsi="Calibri Light"/>
          <w:i/>
          <w:color w:val="000000"/>
          <w:sz w:val="22"/>
          <w:szCs w:val="22"/>
        </w:rPr>
        <w:t>implementation</w:t>
      </w:r>
      <w:r w:rsidRPr="009A0FEE">
        <w:rPr>
          <w:rFonts w:ascii="Calibri Light" w:hAnsi="Calibri Light"/>
          <w:i/>
          <w:color w:val="000000"/>
          <w:sz w:val="22"/>
          <w:szCs w:val="22"/>
        </w:rPr>
        <w:t xml:space="preserve"> of </w:t>
      </w:r>
      <w:r w:rsidR="00FC2FD3" w:rsidRPr="009A0FEE">
        <w:rPr>
          <w:rFonts w:ascii="Calibri Light" w:hAnsi="Calibri Light"/>
          <w:i/>
          <w:color w:val="000000"/>
          <w:sz w:val="22"/>
          <w:szCs w:val="22"/>
        </w:rPr>
        <w:t>the FWC</w:t>
      </w:r>
      <w:r w:rsidRPr="009A0FEE">
        <w:rPr>
          <w:rFonts w:ascii="Calibri Light" w:hAnsi="Calibri Light"/>
          <w:color w:val="000000"/>
          <w:sz w:val="22"/>
          <w:szCs w:val="22"/>
        </w:rPr>
        <w:t>.</w:t>
      </w:r>
    </w:p>
    <w:p w14:paraId="5E52EBD8" w14:textId="77777777" w:rsidR="00D7703F" w:rsidRPr="009A0FEE" w:rsidRDefault="00D7703F" w:rsidP="00982CB6">
      <w:pPr>
        <w:spacing w:before="100" w:beforeAutospacing="1" w:after="100" w:afterAutospacing="1"/>
        <w:ind w:left="851" w:hanging="851"/>
        <w:jc w:val="both"/>
        <w:rPr>
          <w:rFonts w:ascii="Calibri Light" w:hAnsi="Calibri Light"/>
          <w:color w:val="000000"/>
          <w:sz w:val="22"/>
          <w:szCs w:val="22"/>
        </w:rPr>
      </w:pPr>
      <w:r w:rsidRPr="009A0FEE">
        <w:rPr>
          <w:rFonts w:ascii="Calibri Light" w:hAnsi="Calibri Light"/>
          <w:b/>
          <w:color w:val="000000"/>
          <w:sz w:val="22"/>
          <w:szCs w:val="22"/>
        </w:rPr>
        <w:t>II.</w:t>
      </w:r>
      <w:r w:rsidR="00114A45" w:rsidRPr="009A0FEE">
        <w:rPr>
          <w:rFonts w:ascii="Calibri Light" w:hAnsi="Calibri Light"/>
          <w:b/>
          <w:color w:val="000000"/>
          <w:sz w:val="22"/>
          <w:szCs w:val="22"/>
        </w:rPr>
        <w:t>10</w:t>
      </w:r>
      <w:r w:rsidRPr="009A0FEE">
        <w:rPr>
          <w:rFonts w:ascii="Calibri Light" w:hAnsi="Calibri Light"/>
          <w:b/>
          <w:color w:val="000000"/>
          <w:sz w:val="22"/>
          <w:szCs w:val="22"/>
        </w:rPr>
        <w:t>.3</w:t>
      </w:r>
      <w:r w:rsidRPr="009A0FEE">
        <w:rPr>
          <w:rFonts w:ascii="Calibri Light" w:hAnsi="Calibri Light"/>
          <w:b/>
          <w:color w:val="000000"/>
          <w:sz w:val="22"/>
          <w:szCs w:val="22"/>
        </w:rPr>
        <w:tab/>
      </w:r>
      <w:r w:rsidRPr="009A0FEE">
        <w:rPr>
          <w:rFonts w:ascii="Calibri Light" w:hAnsi="Calibri Light"/>
          <w:color w:val="000000"/>
          <w:sz w:val="22"/>
          <w:szCs w:val="22"/>
        </w:rPr>
        <w:t xml:space="preserve">The </w:t>
      </w:r>
      <w:r w:rsidR="00C37EFF" w:rsidRPr="009A0FEE">
        <w:rPr>
          <w:rFonts w:ascii="Calibri Light" w:hAnsi="Calibri Light"/>
          <w:color w:val="000000"/>
          <w:sz w:val="22"/>
          <w:szCs w:val="22"/>
        </w:rPr>
        <w:t>c</w:t>
      </w:r>
      <w:r w:rsidRPr="009A0FEE">
        <w:rPr>
          <w:rFonts w:ascii="Calibri Light" w:hAnsi="Calibri Light"/>
          <w:color w:val="000000"/>
          <w:sz w:val="22"/>
          <w:szCs w:val="22"/>
        </w:rPr>
        <w:t xml:space="preserve">ontractor </w:t>
      </w:r>
      <w:r w:rsidR="007E67C8" w:rsidRPr="009A0FEE">
        <w:rPr>
          <w:rFonts w:ascii="Calibri Light" w:hAnsi="Calibri Light"/>
          <w:color w:val="000000"/>
          <w:sz w:val="22"/>
          <w:szCs w:val="22"/>
        </w:rPr>
        <w:t xml:space="preserve">must </w:t>
      </w:r>
      <w:r w:rsidR="00AF5359" w:rsidRPr="009A0FEE">
        <w:rPr>
          <w:rFonts w:ascii="Calibri Light" w:hAnsi="Calibri Light"/>
          <w:color w:val="000000"/>
          <w:sz w:val="22"/>
          <w:szCs w:val="22"/>
        </w:rPr>
        <w:t>ensure</w:t>
      </w:r>
      <w:r w:rsidRPr="009A0FEE">
        <w:rPr>
          <w:rFonts w:ascii="Calibri Light" w:hAnsi="Calibri Light"/>
          <w:color w:val="000000"/>
          <w:sz w:val="22"/>
          <w:szCs w:val="22"/>
        </w:rPr>
        <w:t xml:space="preserve"> that the subcontract does not affect </w:t>
      </w:r>
      <w:r w:rsidR="007C5423" w:rsidRPr="009A0FEE">
        <w:rPr>
          <w:rFonts w:ascii="Calibri Light" w:hAnsi="Calibri Light"/>
          <w:color w:val="000000"/>
          <w:sz w:val="22"/>
          <w:szCs w:val="22"/>
        </w:rPr>
        <w:t xml:space="preserve">the </w:t>
      </w:r>
      <w:r w:rsidRPr="009A0FEE">
        <w:rPr>
          <w:rFonts w:ascii="Calibri Light" w:hAnsi="Calibri Light"/>
          <w:color w:val="000000"/>
          <w:sz w:val="22"/>
          <w:szCs w:val="22"/>
        </w:rPr>
        <w:t xml:space="preserve">rights </w:t>
      </w:r>
      <w:r w:rsidR="00AF5359" w:rsidRPr="009A0FEE">
        <w:rPr>
          <w:rFonts w:ascii="Calibri Light" w:hAnsi="Calibri Light"/>
          <w:color w:val="000000"/>
          <w:sz w:val="22"/>
          <w:szCs w:val="22"/>
        </w:rPr>
        <w:t xml:space="preserve">of </w:t>
      </w:r>
      <w:r w:rsidRPr="009A0FEE">
        <w:rPr>
          <w:rFonts w:ascii="Calibri Light" w:hAnsi="Calibri Light"/>
          <w:color w:val="000000"/>
          <w:sz w:val="22"/>
          <w:szCs w:val="22"/>
        </w:rPr>
        <w:t xml:space="preserve">the </w:t>
      </w:r>
      <w:r w:rsidR="00C37EFF" w:rsidRPr="009A0FEE">
        <w:rPr>
          <w:rFonts w:ascii="Calibri Light" w:hAnsi="Calibri Light"/>
          <w:color w:val="000000"/>
          <w:sz w:val="22"/>
          <w:szCs w:val="22"/>
        </w:rPr>
        <w:t xml:space="preserve">contracting authority </w:t>
      </w:r>
      <w:r w:rsidR="007E67C8" w:rsidRPr="009A0FEE">
        <w:rPr>
          <w:rFonts w:ascii="Calibri Light" w:hAnsi="Calibri Light"/>
          <w:color w:val="000000"/>
          <w:sz w:val="22"/>
          <w:szCs w:val="22"/>
        </w:rPr>
        <w:t>under</w:t>
      </w:r>
      <w:r w:rsidRPr="009A0FEE">
        <w:rPr>
          <w:rFonts w:ascii="Calibri Light" w:hAnsi="Calibri Light"/>
          <w:color w:val="000000"/>
          <w:sz w:val="22"/>
          <w:szCs w:val="22"/>
        </w:rPr>
        <w:t xml:space="preserve"> th</w:t>
      </w:r>
      <w:r w:rsidR="00095928" w:rsidRPr="009A0FEE">
        <w:rPr>
          <w:rFonts w:ascii="Calibri Light" w:hAnsi="Calibri Light"/>
          <w:color w:val="000000"/>
          <w:sz w:val="22"/>
          <w:szCs w:val="22"/>
        </w:rPr>
        <w:t>is</w:t>
      </w:r>
      <w:r w:rsidRPr="009A0FEE">
        <w:rPr>
          <w:rFonts w:ascii="Calibri Light" w:hAnsi="Calibri Light"/>
          <w:color w:val="000000"/>
          <w:sz w:val="22"/>
          <w:szCs w:val="22"/>
        </w:rPr>
        <w:t xml:space="preserve"> </w:t>
      </w:r>
      <w:r w:rsidR="00C37EFF" w:rsidRPr="009A0FEE">
        <w:rPr>
          <w:rFonts w:ascii="Calibri Light" w:hAnsi="Calibri Light"/>
          <w:color w:val="000000"/>
          <w:sz w:val="22"/>
          <w:szCs w:val="22"/>
        </w:rPr>
        <w:t>FWC</w:t>
      </w:r>
      <w:r w:rsidRPr="009A0FEE">
        <w:rPr>
          <w:rFonts w:ascii="Calibri Light" w:hAnsi="Calibri Light"/>
          <w:color w:val="000000"/>
          <w:sz w:val="22"/>
          <w:szCs w:val="22"/>
        </w:rPr>
        <w:t xml:space="preserve">, </w:t>
      </w:r>
      <w:r w:rsidR="007C5423" w:rsidRPr="009A0FEE">
        <w:rPr>
          <w:rFonts w:ascii="Calibri Light" w:hAnsi="Calibri Light"/>
          <w:color w:val="000000"/>
          <w:sz w:val="22"/>
          <w:szCs w:val="22"/>
        </w:rPr>
        <w:t xml:space="preserve">particularly those </w:t>
      </w:r>
      <w:r w:rsidR="00567B71" w:rsidRPr="009A0FEE">
        <w:rPr>
          <w:rFonts w:ascii="Calibri Light" w:hAnsi="Calibri Light"/>
          <w:color w:val="000000"/>
          <w:sz w:val="22"/>
          <w:szCs w:val="22"/>
        </w:rPr>
        <w:t xml:space="preserve">under </w:t>
      </w:r>
      <w:r w:rsidR="00310C48" w:rsidRPr="009A0FEE">
        <w:rPr>
          <w:rFonts w:ascii="Calibri Light" w:hAnsi="Calibri Light"/>
          <w:color w:val="000000"/>
          <w:sz w:val="22"/>
          <w:szCs w:val="22"/>
        </w:rPr>
        <w:t>Article</w:t>
      </w:r>
      <w:r w:rsidR="00567B71" w:rsidRPr="009A0FEE">
        <w:rPr>
          <w:rFonts w:ascii="Calibri Light" w:hAnsi="Calibri Light"/>
          <w:color w:val="000000"/>
          <w:sz w:val="22"/>
          <w:szCs w:val="22"/>
        </w:rPr>
        <w:t>s</w:t>
      </w:r>
      <w:r w:rsidR="00310C48" w:rsidRPr="009A0FEE">
        <w:rPr>
          <w:rFonts w:ascii="Calibri Light" w:hAnsi="Calibri Light"/>
          <w:sz w:val="22"/>
          <w:szCs w:val="22"/>
        </w:rPr>
        <w:t> </w:t>
      </w:r>
      <w:r w:rsidR="00310C48" w:rsidRPr="009A0FEE">
        <w:rPr>
          <w:rFonts w:ascii="Calibri Light" w:hAnsi="Calibri Light"/>
          <w:color w:val="000000"/>
          <w:sz w:val="22"/>
          <w:szCs w:val="22"/>
        </w:rPr>
        <w:t>II.</w:t>
      </w:r>
      <w:r w:rsidR="005C70B9" w:rsidRPr="009A0FEE">
        <w:rPr>
          <w:rFonts w:ascii="Calibri Light" w:hAnsi="Calibri Light"/>
          <w:color w:val="000000"/>
          <w:sz w:val="22"/>
          <w:szCs w:val="22"/>
        </w:rPr>
        <w:t>8</w:t>
      </w:r>
      <w:r w:rsidR="00310C48" w:rsidRPr="009A0FEE">
        <w:rPr>
          <w:rFonts w:ascii="Calibri Light" w:hAnsi="Calibri Light"/>
          <w:color w:val="000000"/>
          <w:sz w:val="22"/>
          <w:szCs w:val="22"/>
        </w:rPr>
        <w:t>, II.1</w:t>
      </w:r>
      <w:r w:rsidR="005C70B9" w:rsidRPr="009A0FEE">
        <w:rPr>
          <w:rFonts w:ascii="Calibri Light" w:hAnsi="Calibri Light"/>
          <w:color w:val="000000"/>
          <w:sz w:val="22"/>
          <w:szCs w:val="22"/>
        </w:rPr>
        <w:t>3</w:t>
      </w:r>
      <w:r w:rsidR="00310C48" w:rsidRPr="009A0FEE">
        <w:rPr>
          <w:rFonts w:ascii="Calibri Light" w:hAnsi="Calibri Light"/>
          <w:color w:val="000000"/>
          <w:sz w:val="22"/>
          <w:szCs w:val="22"/>
        </w:rPr>
        <w:t xml:space="preserve"> and </w:t>
      </w:r>
      <w:r w:rsidRPr="009A0FEE">
        <w:rPr>
          <w:rFonts w:ascii="Calibri Light" w:hAnsi="Calibri Light"/>
          <w:color w:val="000000"/>
          <w:sz w:val="22"/>
          <w:szCs w:val="22"/>
        </w:rPr>
        <w:t>II.</w:t>
      </w:r>
      <w:r w:rsidR="005C70B9" w:rsidRPr="009A0FEE">
        <w:rPr>
          <w:rFonts w:ascii="Calibri Light" w:hAnsi="Calibri Light"/>
          <w:color w:val="000000"/>
          <w:sz w:val="22"/>
          <w:szCs w:val="22"/>
        </w:rPr>
        <w:t>24</w:t>
      </w:r>
      <w:r w:rsidRPr="009A0FEE">
        <w:rPr>
          <w:rFonts w:ascii="Calibri Light" w:hAnsi="Calibri Light"/>
          <w:color w:val="000000"/>
          <w:sz w:val="22"/>
          <w:szCs w:val="22"/>
        </w:rPr>
        <w:t>.</w:t>
      </w:r>
    </w:p>
    <w:p w14:paraId="5E52EBD9" w14:textId="77777777" w:rsidR="008515D5" w:rsidRPr="009A0FEE" w:rsidRDefault="008515D5" w:rsidP="008515D5">
      <w:pPr>
        <w:spacing w:before="100" w:beforeAutospacing="1" w:after="100" w:afterAutospacing="1"/>
        <w:ind w:left="851" w:hanging="851"/>
        <w:jc w:val="both"/>
        <w:rPr>
          <w:rFonts w:ascii="Calibri Light" w:hAnsi="Calibri Light"/>
          <w:color w:val="000000"/>
          <w:sz w:val="22"/>
          <w:szCs w:val="22"/>
        </w:rPr>
      </w:pPr>
      <w:r w:rsidRPr="009A0FEE">
        <w:rPr>
          <w:rFonts w:ascii="Calibri Light" w:hAnsi="Calibri Light"/>
          <w:b/>
          <w:color w:val="000000"/>
          <w:sz w:val="22"/>
          <w:szCs w:val="22"/>
        </w:rPr>
        <w:t>II.10.4</w:t>
      </w:r>
      <w:r w:rsidRPr="009A0FEE">
        <w:rPr>
          <w:rFonts w:ascii="Calibri Light" w:hAnsi="Calibri Light"/>
          <w:b/>
          <w:color w:val="000000"/>
          <w:sz w:val="22"/>
          <w:szCs w:val="22"/>
        </w:rPr>
        <w:tab/>
      </w:r>
      <w:r w:rsidRPr="009A0FEE">
        <w:rPr>
          <w:rFonts w:ascii="Calibri Light" w:hAnsi="Calibri Light"/>
          <w:color w:val="000000"/>
          <w:sz w:val="22"/>
          <w:szCs w:val="22"/>
        </w:rPr>
        <w:t>The contracting authority may request the contractor to replace a subcontractor found to be in a situation provided for in points (d) and (e) of Article II.18.1.</w:t>
      </w:r>
      <w:r w:rsidRPr="009A0FEE">
        <w:rPr>
          <w:rFonts w:ascii="Calibri Light" w:hAnsi="Calibri Light"/>
          <w:b/>
          <w:color w:val="000000"/>
          <w:sz w:val="22"/>
          <w:szCs w:val="22"/>
        </w:rPr>
        <w:t xml:space="preserve"> </w:t>
      </w:r>
    </w:p>
    <w:p w14:paraId="5E52EBDA" w14:textId="77777777" w:rsidR="00D7703F" w:rsidRPr="009A0FEE" w:rsidRDefault="00D7703F" w:rsidP="00A90B3B">
      <w:pPr>
        <w:pStyle w:val="Heading2"/>
        <w:rPr>
          <w:rFonts w:ascii="Calibri Light" w:hAnsi="Calibri Light"/>
        </w:rPr>
      </w:pPr>
      <w:bookmarkStart w:id="93" w:name="_Toc464058013"/>
      <w:r w:rsidRPr="009A0FEE">
        <w:rPr>
          <w:rFonts w:ascii="Calibri Light" w:hAnsi="Calibri Light"/>
        </w:rPr>
        <w:t>Amendments</w:t>
      </w:r>
      <w:bookmarkEnd w:id="93"/>
    </w:p>
    <w:p w14:paraId="5E52EBDB" w14:textId="77777777" w:rsidR="00D7703F" w:rsidRPr="009A0FEE" w:rsidRDefault="00393673" w:rsidP="000516AE">
      <w:pPr>
        <w:spacing w:before="100" w:beforeAutospacing="1" w:after="100" w:afterAutospacing="1"/>
        <w:ind w:left="851" w:hanging="851"/>
        <w:jc w:val="both"/>
        <w:rPr>
          <w:rFonts w:ascii="Calibri Light" w:hAnsi="Calibri Light"/>
          <w:sz w:val="22"/>
          <w:szCs w:val="22"/>
        </w:rPr>
      </w:pPr>
      <w:r w:rsidRPr="009A0FEE">
        <w:rPr>
          <w:rFonts w:ascii="Calibri Light" w:hAnsi="Calibri Light"/>
          <w:b/>
          <w:sz w:val="22"/>
          <w:szCs w:val="22"/>
        </w:rPr>
        <w:t>II.</w:t>
      </w:r>
      <w:r w:rsidR="00114A45" w:rsidRPr="009A0FEE">
        <w:rPr>
          <w:rFonts w:ascii="Calibri Light" w:hAnsi="Calibri Light"/>
          <w:b/>
          <w:sz w:val="22"/>
          <w:szCs w:val="22"/>
        </w:rPr>
        <w:t>11</w:t>
      </w:r>
      <w:r w:rsidRPr="009A0FEE">
        <w:rPr>
          <w:rFonts w:ascii="Calibri Light" w:hAnsi="Calibri Light"/>
          <w:b/>
          <w:sz w:val="22"/>
          <w:szCs w:val="22"/>
        </w:rPr>
        <w:t>.1</w:t>
      </w:r>
      <w:r w:rsidRPr="009A0FEE">
        <w:rPr>
          <w:rFonts w:ascii="Calibri Light" w:hAnsi="Calibri Light"/>
          <w:sz w:val="22"/>
          <w:szCs w:val="22"/>
        </w:rPr>
        <w:tab/>
      </w:r>
      <w:r w:rsidR="00D7703F" w:rsidRPr="009A0FEE">
        <w:rPr>
          <w:rFonts w:ascii="Calibri Light" w:hAnsi="Calibri Light"/>
          <w:sz w:val="22"/>
          <w:szCs w:val="22"/>
        </w:rPr>
        <w:t xml:space="preserve">Any amendment to the </w:t>
      </w:r>
      <w:r w:rsidR="00C37EFF" w:rsidRPr="009A0FEE">
        <w:rPr>
          <w:rFonts w:ascii="Calibri Light" w:hAnsi="Calibri Light"/>
          <w:sz w:val="22"/>
          <w:szCs w:val="22"/>
        </w:rPr>
        <w:t>FWC</w:t>
      </w:r>
      <w:r w:rsidR="0045448C" w:rsidRPr="009A0FEE">
        <w:rPr>
          <w:rFonts w:ascii="Calibri Light" w:hAnsi="Calibri Light"/>
          <w:sz w:val="22"/>
          <w:szCs w:val="22"/>
        </w:rPr>
        <w:t xml:space="preserve"> </w:t>
      </w:r>
      <w:r w:rsidR="00445EF1" w:rsidRPr="009A0FEE">
        <w:rPr>
          <w:rFonts w:ascii="Calibri Light" w:hAnsi="Calibri Light"/>
          <w:sz w:val="22"/>
          <w:szCs w:val="22"/>
        </w:rPr>
        <w:t xml:space="preserve">or </w:t>
      </w:r>
      <w:r w:rsidR="000210A9" w:rsidRPr="009A0FEE">
        <w:rPr>
          <w:rFonts w:ascii="Calibri Light" w:hAnsi="Calibri Light"/>
          <w:sz w:val="22"/>
          <w:szCs w:val="22"/>
        </w:rPr>
        <w:t xml:space="preserve">a </w:t>
      </w:r>
      <w:r w:rsidR="00445EF1" w:rsidRPr="009A0FEE">
        <w:rPr>
          <w:rFonts w:ascii="Calibri Light" w:hAnsi="Calibri Light"/>
          <w:sz w:val="22"/>
          <w:szCs w:val="22"/>
        </w:rPr>
        <w:t xml:space="preserve">specific contract </w:t>
      </w:r>
      <w:r w:rsidR="007E67C8" w:rsidRPr="009A0FEE">
        <w:rPr>
          <w:rFonts w:ascii="Calibri Light" w:hAnsi="Calibri Light"/>
          <w:sz w:val="22"/>
          <w:szCs w:val="22"/>
        </w:rPr>
        <w:t xml:space="preserve">must </w:t>
      </w:r>
      <w:r w:rsidR="00D7703F" w:rsidRPr="009A0FEE">
        <w:rPr>
          <w:rFonts w:ascii="Calibri Light" w:hAnsi="Calibri Light"/>
          <w:sz w:val="22"/>
          <w:szCs w:val="22"/>
        </w:rPr>
        <w:t xml:space="preserve">be </w:t>
      </w:r>
      <w:r w:rsidR="00C37EFF" w:rsidRPr="009A0FEE">
        <w:rPr>
          <w:rFonts w:ascii="Calibri Light" w:hAnsi="Calibri Light"/>
          <w:sz w:val="22"/>
          <w:szCs w:val="22"/>
        </w:rPr>
        <w:t xml:space="preserve">made in writing </w:t>
      </w:r>
      <w:r w:rsidR="00D7703F" w:rsidRPr="009A0FEE">
        <w:rPr>
          <w:rFonts w:ascii="Calibri Light" w:hAnsi="Calibri Light"/>
          <w:sz w:val="22"/>
          <w:szCs w:val="22"/>
        </w:rPr>
        <w:t>before all contractual obligations</w:t>
      </w:r>
      <w:r w:rsidR="007C5423" w:rsidRPr="009A0FEE">
        <w:rPr>
          <w:rFonts w:ascii="Calibri Light" w:hAnsi="Calibri Light"/>
          <w:sz w:val="22"/>
          <w:szCs w:val="22"/>
        </w:rPr>
        <w:t xml:space="preserve"> have been fulfilled</w:t>
      </w:r>
      <w:r w:rsidR="00D7703F" w:rsidRPr="009A0FEE">
        <w:rPr>
          <w:rFonts w:ascii="Calibri Light" w:hAnsi="Calibri Light"/>
          <w:sz w:val="22"/>
          <w:szCs w:val="22"/>
        </w:rPr>
        <w:t xml:space="preserve">. A specific contract </w:t>
      </w:r>
      <w:r w:rsidR="00A270B2" w:rsidRPr="009A0FEE">
        <w:rPr>
          <w:rFonts w:ascii="Calibri Light" w:hAnsi="Calibri Light"/>
          <w:sz w:val="22"/>
          <w:szCs w:val="22"/>
        </w:rPr>
        <w:t>does not</w:t>
      </w:r>
      <w:r w:rsidR="00D7703F" w:rsidRPr="009A0FEE">
        <w:rPr>
          <w:rFonts w:ascii="Calibri Light" w:hAnsi="Calibri Light"/>
          <w:sz w:val="22"/>
          <w:szCs w:val="22"/>
        </w:rPr>
        <w:t xml:space="preserve"> constitute an amendment to the </w:t>
      </w:r>
      <w:r w:rsidRPr="009A0FEE">
        <w:rPr>
          <w:rFonts w:ascii="Calibri Light" w:hAnsi="Calibri Light"/>
          <w:sz w:val="22"/>
          <w:szCs w:val="22"/>
        </w:rPr>
        <w:t>FWC</w:t>
      </w:r>
      <w:r w:rsidR="00D7703F" w:rsidRPr="009A0FEE">
        <w:rPr>
          <w:rFonts w:ascii="Calibri Light" w:hAnsi="Calibri Light"/>
          <w:sz w:val="22"/>
          <w:szCs w:val="22"/>
        </w:rPr>
        <w:t>.</w:t>
      </w:r>
    </w:p>
    <w:p w14:paraId="5E52EBDC" w14:textId="77777777" w:rsidR="00D7703F" w:rsidRPr="009A0FEE" w:rsidRDefault="00393673" w:rsidP="00CD39B6">
      <w:pPr>
        <w:spacing w:before="100" w:beforeAutospacing="1" w:after="100" w:afterAutospacing="1"/>
        <w:ind w:left="851" w:hanging="851"/>
        <w:jc w:val="both"/>
        <w:rPr>
          <w:rFonts w:ascii="Calibri Light" w:hAnsi="Calibri Light"/>
          <w:sz w:val="22"/>
          <w:szCs w:val="22"/>
        </w:rPr>
      </w:pPr>
      <w:r w:rsidRPr="009A0FEE">
        <w:rPr>
          <w:rFonts w:ascii="Calibri Light" w:hAnsi="Calibri Light"/>
          <w:b/>
          <w:color w:val="000000"/>
          <w:sz w:val="22"/>
          <w:szCs w:val="22"/>
        </w:rPr>
        <w:t>II.</w:t>
      </w:r>
      <w:r w:rsidR="00114A45" w:rsidRPr="009A0FEE">
        <w:rPr>
          <w:rFonts w:ascii="Calibri Light" w:hAnsi="Calibri Light"/>
          <w:b/>
          <w:color w:val="000000"/>
          <w:sz w:val="22"/>
          <w:szCs w:val="22"/>
        </w:rPr>
        <w:t>11</w:t>
      </w:r>
      <w:r w:rsidRPr="009A0FEE">
        <w:rPr>
          <w:rFonts w:ascii="Calibri Light" w:hAnsi="Calibri Light"/>
          <w:b/>
          <w:color w:val="000000"/>
          <w:sz w:val="22"/>
          <w:szCs w:val="22"/>
        </w:rPr>
        <w:t>.2</w:t>
      </w:r>
      <w:r w:rsidRPr="009A0FEE">
        <w:rPr>
          <w:rFonts w:ascii="Calibri Light" w:hAnsi="Calibri Light"/>
          <w:color w:val="000000"/>
          <w:sz w:val="22"/>
          <w:szCs w:val="22"/>
        </w:rPr>
        <w:tab/>
      </w:r>
      <w:r w:rsidR="00175987" w:rsidRPr="009A0FEE">
        <w:rPr>
          <w:rFonts w:ascii="Calibri Light" w:hAnsi="Calibri Light"/>
          <w:color w:val="000000"/>
          <w:sz w:val="22"/>
          <w:szCs w:val="22"/>
        </w:rPr>
        <w:t xml:space="preserve">Any </w:t>
      </w:r>
      <w:r w:rsidRPr="009A0FEE">
        <w:rPr>
          <w:rFonts w:ascii="Calibri Light" w:hAnsi="Calibri Light"/>
          <w:color w:val="000000"/>
          <w:sz w:val="22"/>
          <w:szCs w:val="22"/>
        </w:rPr>
        <w:t xml:space="preserve">amendment </w:t>
      </w:r>
      <w:r w:rsidR="00F86C49" w:rsidRPr="009A0FEE">
        <w:rPr>
          <w:rFonts w:ascii="Calibri Light" w:hAnsi="Calibri Light"/>
          <w:color w:val="000000"/>
          <w:sz w:val="22"/>
          <w:szCs w:val="22"/>
        </w:rPr>
        <w:t xml:space="preserve">must not </w:t>
      </w:r>
      <w:r w:rsidR="00584EE5" w:rsidRPr="009A0FEE">
        <w:rPr>
          <w:rFonts w:ascii="Calibri Light" w:hAnsi="Calibri Light"/>
          <w:color w:val="000000"/>
          <w:sz w:val="22"/>
          <w:szCs w:val="22"/>
        </w:rPr>
        <w:t xml:space="preserve">make </w:t>
      </w:r>
      <w:r w:rsidRPr="009A0FEE">
        <w:rPr>
          <w:rFonts w:ascii="Calibri Light" w:hAnsi="Calibri Light"/>
          <w:color w:val="000000"/>
          <w:sz w:val="22"/>
          <w:szCs w:val="22"/>
        </w:rPr>
        <w:t xml:space="preserve">changes to the FWC </w:t>
      </w:r>
      <w:r w:rsidR="009A3D16" w:rsidRPr="009A0FEE">
        <w:rPr>
          <w:rFonts w:ascii="Calibri Light" w:hAnsi="Calibri Light"/>
          <w:color w:val="000000"/>
          <w:sz w:val="22"/>
          <w:szCs w:val="22"/>
        </w:rPr>
        <w:t xml:space="preserve">or </w:t>
      </w:r>
      <w:r w:rsidR="000210A9" w:rsidRPr="009A0FEE">
        <w:rPr>
          <w:rFonts w:ascii="Calibri Light" w:hAnsi="Calibri Light"/>
          <w:color w:val="000000"/>
          <w:sz w:val="22"/>
          <w:szCs w:val="22"/>
        </w:rPr>
        <w:t xml:space="preserve">a </w:t>
      </w:r>
      <w:r w:rsidR="009A3D16" w:rsidRPr="009A0FEE">
        <w:rPr>
          <w:rFonts w:ascii="Calibri Light" w:hAnsi="Calibri Light"/>
          <w:color w:val="000000"/>
          <w:sz w:val="22"/>
          <w:szCs w:val="22"/>
        </w:rPr>
        <w:t xml:space="preserve">specific contract </w:t>
      </w:r>
      <w:r w:rsidR="00377198" w:rsidRPr="009A0FEE">
        <w:rPr>
          <w:rFonts w:ascii="Calibri Light" w:hAnsi="Calibri Light"/>
          <w:color w:val="000000"/>
          <w:sz w:val="22"/>
          <w:szCs w:val="22"/>
        </w:rPr>
        <w:t xml:space="preserve">that </w:t>
      </w:r>
      <w:r w:rsidRPr="009A0FEE">
        <w:rPr>
          <w:rFonts w:ascii="Calibri Light" w:hAnsi="Calibri Light"/>
          <w:color w:val="000000"/>
          <w:sz w:val="22"/>
          <w:szCs w:val="22"/>
        </w:rPr>
        <w:t xml:space="preserve">might </w:t>
      </w:r>
      <w:r w:rsidR="00BF6343" w:rsidRPr="009A0FEE">
        <w:rPr>
          <w:rFonts w:ascii="Calibri Light" w:hAnsi="Calibri Light"/>
          <w:color w:val="000000"/>
          <w:sz w:val="22"/>
          <w:szCs w:val="22"/>
        </w:rPr>
        <w:t xml:space="preserve">alter the initial conditions of the procurement procedure </w:t>
      </w:r>
      <w:r w:rsidRPr="009A0FEE">
        <w:rPr>
          <w:rFonts w:ascii="Calibri Light" w:hAnsi="Calibri Light"/>
          <w:color w:val="000000"/>
          <w:sz w:val="22"/>
          <w:szCs w:val="22"/>
        </w:rPr>
        <w:t>or result in unequal treatment of tenderers</w:t>
      </w:r>
      <w:r w:rsidR="00CF3288" w:rsidRPr="009A0FEE">
        <w:rPr>
          <w:rFonts w:ascii="Calibri Light" w:hAnsi="Calibri Light"/>
          <w:color w:val="000000"/>
          <w:sz w:val="22"/>
          <w:szCs w:val="22"/>
        </w:rPr>
        <w:t xml:space="preserve"> or contractors</w:t>
      </w:r>
      <w:r w:rsidRPr="009A0FEE">
        <w:rPr>
          <w:rFonts w:ascii="Calibri Light" w:hAnsi="Calibri Light"/>
          <w:color w:val="000000"/>
          <w:sz w:val="22"/>
          <w:szCs w:val="22"/>
        </w:rPr>
        <w:t>.</w:t>
      </w:r>
    </w:p>
    <w:p w14:paraId="5E52EBDD" w14:textId="77777777" w:rsidR="00D7703F" w:rsidRPr="009A0FEE" w:rsidRDefault="00D7703F" w:rsidP="00A90B3B">
      <w:pPr>
        <w:pStyle w:val="Heading2"/>
        <w:rPr>
          <w:rFonts w:ascii="Calibri Light" w:hAnsi="Calibri Light"/>
          <w:color w:val="000000"/>
        </w:rPr>
      </w:pPr>
      <w:bookmarkStart w:id="94" w:name="_Toc464058014"/>
      <w:r w:rsidRPr="009A0FEE">
        <w:rPr>
          <w:rFonts w:ascii="Calibri Light" w:hAnsi="Calibri Light"/>
        </w:rPr>
        <w:t>Assignment</w:t>
      </w:r>
      <w:bookmarkEnd w:id="94"/>
    </w:p>
    <w:p w14:paraId="5E52EBDE" w14:textId="77777777" w:rsidR="00D7703F" w:rsidRPr="009A0FEE" w:rsidRDefault="00D7703F" w:rsidP="007D129C">
      <w:pPr>
        <w:spacing w:before="100" w:beforeAutospacing="1" w:after="100" w:afterAutospacing="1"/>
        <w:ind w:left="851" w:hanging="851"/>
        <w:jc w:val="both"/>
        <w:rPr>
          <w:rFonts w:ascii="Calibri Light" w:hAnsi="Calibri Light"/>
          <w:sz w:val="22"/>
          <w:szCs w:val="22"/>
        </w:rPr>
      </w:pPr>
      <w:r w:rsidRPr="009A0FEE">
        <w:rPr>
          <w:rFonts w:ascii="Calibri Light" w:hAnsi="Calibri Light"/>
          <w:b/>
          <w:color w:val="000000"/>
          <w:sz w:val="22"/>
          <w:szCs w:val="22"/>
        </w:rPr>
        <w:t>II.</w:t>
      </w:r>
      <w:r w:rsidR="00114A45" w:rsidRPr="009A0FEE">
        <w:rPr>
          <w:rFonts w:ascii="Calibri Light" w:hAnsi="Calibri Light"/>
          <w:b/>
          <w:color w:val="000000"/>
          <w:sz w:val="22"/>
          <w:szCs w:val="22"/>
        </w:rPr>
        <w:t>12</w:t>
      </w:r>
      <w:r w:rsidRPr="009A0FEE">
        <w:rPr>
          <w:rFonts w:ascii="Calibri Light" w:hAnsi="Calibri Light"/>
          <w:b/>
          <w:color w:val="000000"/>
          <w:sz w:val="22"/>
          <w:szCs w:val="22"/>
        </w:rPr>
        <w:t>.1</w:t>
      </w:r>
      <w:r w:rsidRPr="009A0FEE">
        <w:rPr>
          <w:rFonts w:ascii="Calibri Light" w:hAnsi="Calibri Light"/>
          <w:b/>
          <w:color w:val="000000"/>
          <w:sz w:val="22"/>
          <w:szCs w:val="22"/>
        </w:rPr>
        <w:tab/>
      </w:r>
      <w:r w:rsidRPr="009A0FEE">
        <w:rPr>
          <w:rFonts w:ascii="Calibri Light" w:hAnsi="Calibri Light"/>
          <w:color w:val="000000"/>
          <w:sz w:val="22"/>
          <w:szCs w:val="22"/>
        </w:rPr>
        <w:t xml:space="preserve">The </w:t>
      </w:r>
      <w:r w:rsidR="00393673" w:rsidRPr="009A0FEE">
        <w:rPr>
          <w:rFonts w:ascii="Calibri Light" w:hAnsi="Calibri Light"/>
          <w:color w:val="000000"/>
          <w:sz w:val="22"/>
          <w:szCs w:val="22"/>
        </w:rPr>
        <w:t>c</w:t>
      </w:r>
      <w:r w:rsidRPr="009A0FEE">
        <w:rPr>
          <w:rFonts w:ascii="Calibri Light" w:hAnsi="Calibri Light"/>
          <w:color w:val="000000"/>
          <w:sz w:val="22"/>
          <w:szCs w:val="22"/>
        </w:rPr>
        <w:t xml:space="preserve">ontractor </w:t>
      </w:r>
      <w:r w:rsidR="007E67C8" w:rsidRPr="009A0FEE">
        <w:rPr>
          <w:rFonts w:ascii="Calibri Light" w:hAnsi="Calibri Light"/>
          <w:color w:val="000000"/>
          <w:sz w:val="22"/>
          <w:szCs w:val="22"/>
        </w:rPr>
        <w:t xml:space="preserve">must </w:t>
      </w:r>
      <w:r w:rsidRPr="009A0FEE">
        <w:rPr>
          <w:rFonts w:ascii="Calibri Light" w:hAnsi="Calibri Light"/>
          <w:color w:val="000000"/>
          <w:sz w:val="22"/>
          <w:szCs w:val="22"/>
        </w:rPr>
        <w:t xml:space="preserve">not </w:t>
      </w:r>
      <w:r w:rsidR="00095928" w:rsidRPr="009A0FEE">
        <w:rPr>
          <w:rFonts w:ascii="Calibri Light" w:hAnsi="Calibri Light"/>
          <w:color w:val="000000"/>
          <w:sz w:val="22"/>
          <w:szCs w:val="22"/>
        </w:rPr>
        <w:t>assign</w:t>
      </w:r>
      <w:r w:rsidR="00393673" w:rsidRPr="009A0FEE">
        <w:rPr>
          <w:rFonts w:ascii="Calibri Light" w:hAnsi="Calibri Light"/>
          <w:color w:val="000000"/>
          <w:sz w:val="22"/>
          <w:szCs w:val="22"/>
        </w:rPr>
        <w:t xml:space="preserve"> </w:t>
      </w:r>
      <w:r w:rsidR="00310C48" w:rsidRPr="009A0FEE">
        <w:rPr>
          <w:rFonts w:ascii="Calibri Light" w:hAnsi="Calibri Light"/>
          <w:color w:val="000000"/>
          <w:sz w:val="22"/>
          <w:szCs w:val="22"/>
        </w:rPr>
        <w:t xml:space="preserve">any of </w:t>
      </w:r>
      <w:r w:rsidRPr="009A0FEE">
        <w:rPr>
          <w:rFonts w:ascii="Calibri Light" w:hAnsi="Calibri Light"/>
          <w:color w:val="000000"/>
          <w:sz w:val="22"/>
          <w:szCs w:val="22"/>
        </w:rPr>
        <w:t>the rights</w:t>
      </w:r>
      <w:r w:rsidR="00393673" w:rsidRPr="009A0FEE">
        <w:rPr>
          <w:rFonts w:ascii="Calibri Light" w:hAnsi="Calibri Light"/>
          <w:color w:val="000000"/>
          <w:sz w:val="22"/>
          <w:szCs w:val="22"/>
        </w:rPr>
        <w:t xml:space="preserve"> </w:t>
      </w:r>
      <w:r w:rsidRPr="009A0FEE">
        <w:rPr>
          <w:rFonts w:ascii="Calibri Light" w:hAnsi="Calibri Light"/>
          <w:color w:val="000000"/>
          <w:sz w:val="22"/>
          <w:szCs w:val="22"/>
        </w:rPr>
        <w:t xml:space="preserve">and obligations arising from the </w:t>
      </w:r>
      <w:r w:rsidR="00393673" w:rsidRPr="009A0FEE">
        <w:rPr>
          <w:rFonts w:ascii="Calibri Light" w:hAnsi="Calibri Light"/>
          <w:color w:val="000000"/>
          <w:sz w:val="22"/>
          <w:szCs w:val="22"/>
        </w:rPr>
        <w:t>FWC</w:t>
      </w:r>
      <w:r w:rsidRPr="009A0FEE">
        <w:rPr>
          <w:rFonts w:ascii="Calibri Light" w:hAnsi="Calibri Light"/>
          <w:color w:val="000000"/>
          <w:sz w:val="22"/>
          <w:szCs w:val="22"/>
        </w:rPr>
        <w:t xml:space="preserve">, </w:t>
      </w:r>
      <w:r w:rsidR="00175987" w:rsidRPr="009A0FEE">
        <w:rPr>
          <w:rFonts w:ascii="Calibri Light" w:hAnsi="Calibri Light"/>
          <w:color w:val="000000"/>
          <w:sz w:val="22"/>
          <w:szCs w:val="22"/>
        </w:rPr>
        <w:t xml:space="preserve">including claims for payments or factoring, </w:t>
      </w:r>
      <w:r w:rsidRPr="009A0FEE">
        <w:rPr>
          <w:rFonts w:ascii="Calibri Light" w:hAnsi="Calibri Light"/>
          <w:color w:val="000000"/>
          <w:sz w:val="22"/>
          <w:szCs w:val="22"/>
        </w:rPr>
        <w:t xml:space="preserve">without prior written authorisation from the </w:t>
      </w:r>
      <w:r w:rsidR="00130431" w:rsidRPr="009A0FEE">
        <w:rPr>
          <w:rFonts w:ascii="Calibri Light" w:hAnsi="Calibri Light"/>
          <w:color w:val="000000"/>
          <w:sz w:val="22"/>
          <w:szCs w:val="22"/>
        </w:rPr>
        <w:t>contracting authority</w:t>
      </w:r>
      <w:r w:rsidRPr="009A0FEE">
        <w:rPr>
          <w:rFonts w:ascii="Calibri Light" w:hAnsi="Calibri Light"/>
          <w:color w:val="000000"/>
          <w:sz w:val="22"/>
          <w:szCs w:val="22"/>
        </w:rPr>
        <w:t>.</w:t>
      </w:r>
      <w:r w:rsidR="0073198D" w:rsidRPr="009A0FEE">
        <w:rPr>
          <w:rFonts w:ascii="Calibri Light" w:hAnsi="Calibri Light"/>
          <w:color w:val="000000"/>
          <w:sz w:val="22"/>
          <w:szCs w:val="22"/>
        </w:rPr>
        <w:t xml:space="preserve"> </w:t>
      </w:r>
      <w:r w:rsidR="000658E6" w:rsidRPr="009A0FEE">
        <w:rPr>
          <w:rFonts w:ascii="Calibri Light" w:hAnsi="Calibri Light"/>
          <w:color w:val="000000"/>
          <w:sz w:val="22"/>
          <w:szCs w:val="22"/>
        </w:rPr>
        <w:t>In such case</w:t>
      </w:r>
      <w:r w:rsidR="007C5423" w:rsidRPr="009A0FEE">
        <w:rPr>
          <w:rFonts w:ascii="Calibri Light" w:hAnsi="Calibri Light"/>
          <w:color w:val="000000"/>
          <w:sz w:val="22"/>
          <w:szCs w:val="22"/>
        </w:rPr>
        <w:t>s</w:t>
      </w:r>
      <w:r w:rsidR="000658E6" w:rsidRPr="009A0FEE">
        <w:rPr>
          <w:rFonts w:ascii="Calibri Light" w:hAnsi="Calibri Light"/>
          <w:color w:val="000000"/>
          <w:sz w:val="22"/>
          <w:szCs w:val="22"/>
        </w:rPr>
        <w:t xml:space="preserve">, the contractor must provide the contracting authority with the identity of the intended assignee. </w:t>
      </w:r>
    </w:p>
    <w:p w14:paraId="5E52EBDF" w14:textId="77777777" w:rsidR="00D7703F" w:rsidRPr="009A0FEE" w:rsidRDefault="00D7703F" w:rsidP="007D129C">
      <w:pPr>
        <w:spacing w:before="100" w:beforeAutospacing="1" w:after="100" w:afterAutospacing="1"/>
        <w:ind w:left="851" w:hanging="851"/>
        <w:jc w:val="both"/>
        <w:rPr>
          <w:rFonts w:ascii="Calibri Light" w:hAnsi="Calibri Light"/>
          <w:sz w:val="22"/>
          <w:szCs w:val="22"/>
        </w:rPr>
      </w:pPr>
      <w:r w:rsidRPr="009A0FEE">
        <w:rPr>
          <w:rFonts w:ascii="Calibri Light" w:hAnsi="Calibri Light"/>
          <w:b/>
          <w:color w:val="000000"/>
          <w:sz w:val="22"/>
          <w:szCs w:val="22"/>
        </w:rPr>
        <w:t>II.</w:t>
      </w:r>
      <w:r w:rsidR="00114A45" w:rsidRPr="009A0FEE">
        <w:rPr>
          <w:rFonts w:ascii="Calibri Light" w:hAnsi="Calibri Light"/>
          <w:b/>
          <w:color w:val="000000"/>
          <w:sz w:val="22"/>
          <w:szCs w:val="22"/>
        </w:rPr>
        <w:t>12</w:t>
      </w:r>
      <w:r w:rsidRPr="009A0FEE">
        <w:rPr>
          <w:rFonts w:ascii="Calibri Light" w:hAnsi="Calibri Light"/>
          <w:b/>
          <w:color w:val="000000"/>
          <w:sz w:val="22"/>
          <w:szCs w:val="22"/>
        </w:rPr>
        <w:t>.2</w:t>
      </w:r>
      <w:r w:rsidRPr="009A0FEE">
        <w:rPr>
          <w:rFonts w:ascii="Calibri Light" w:hAnsi="Calibri Light"/>
          <w:b/>
          <w:color w:val="000000"/>
          <w:sz w:val="22"/>
          <w:szCs w:val="22"/>
        </w:rPr>
        <w:tab/>
      </w:r>
      <w:r w:rsidR="000956B8" w:rsidRPr="009A0FEE">
        <w:rPr>
          <w:rFonts w:ascii="Calibri Light" w:hAnsi="Calibri Light"/>
          <w:sz w:val="22"/>
          <w:szCs w:val="22"/>
        </w:rPr>
        <w:t>Any</w:t>
      </w:r>
      <w:r w:rsidR="00095928" w:rsidRPr="009A0FEE">
        <w:rPr>
          <w:rFonts w:ascii="Calibri Light" w:hAnsi="Calibri Light"/>
          <w:sz w:val="22"/>
          <w:szCs w:val="22"/>
        </w:rPr>
        <w:t xml:space="preserve"> right or obligation</w:t>
      </w:r>
      <w:r w:rsidR="000956B8" w:rsidRPr="009A0FEE">
        <w:rPr>
          <w:rFonts w:ascii="Calibri Light" w:hAnsi="Calibri Light"/>
          <w:sz w:val="22"/>
          <w:szCs w:val="22"/>
        </w:rPr>
        <w:t xml:space="preserve"> assigned</w:t>
      </w:r>
      <w:r w:rsidR="00095928" w:rsidRPr="009A0FEE">
        <w:rPr>
          <w:rFonts w:ascii="Calibri Light" w:hAnsi="Calibri Light"/>
          <w:sz w:val="22"/>
          <w:szCs w:val="22"/>
        </w:rPr>
        <w:t xml:space="preserve"> </w:t>
      </w:r>
      <w:r w:rsidRPr="009A0FEE">
        <w:rPr>
          <w:rFonts w:ascii="Calibri Light" w:hAnsi="Calibri Light"/>
          <w:sz w:val="22"/>
          <w:szCs w:val="22"/>
        </w:rPr>
        <w:t xml:space="preserve">by the </w:t>
      </w:r>
      <w:r w:rsidR="002F645B" w:rsidRPr="009A0FEE">
        <w:rPr>
          <w:rFonts w:ascii="Calibri Light" w:hAnsi="Calibri Light"/>
          <w:sz w:val="22"/>
          <w:szCs w:val="22"/>
        </w:rPr>
        <w:t>c</w:t>
      </w:r>
      <w:r w:rsidRPr="009A0FEE">
        <w:rPr>
          <w:rFonts w:ascii="Calibri Light" w:hAnsi="Calibri Light"/>
          <w:sz w:val="22"/>
          <w:szCs w:val="22"/>
        </w:rPr>
        <w:t xml:space="preserve">ontractor </w:t>
      </w:r>
      <w:r w:rsidR="000956B8" w:rsidRPr="009A0FEE">
        <w:rPr>
          <w:rFonts w:ascii="Calibri Light" w:hAnsi="Calibri Light"/>
          <w:sz w:val="22"/>
          <w:szCs w:val="22"/>
        </w:rPr>
        <w:t xml:space="preserve">without authorisation </w:t>
      </w:r>
      <w:r w:rsidR="006A734E" w:rsidRPr="009A0FEE">
        <w:rPr>
          <w:rFonts w:ascii="Calibri Light" w:hAnsi="Calibri Light"/>
          <w:sz w:val="22"/>
          <w:szCs w:val="22"/>
        </w:rPr>
        <w:t>is</w:t>
      </w:r>
      <w:r w:rsidR="007E67C8" w:rsidRPr="009A0FEE">
        <w:rPr>
          <w:rFonts w:ascii="Calibri Light" w:hAnsi="Calibri Light"/>
          <w:sz w:val="22"/>
          <w:szCs w:val="22"/>
        </w:rPr>
        <w:t xml:space="preserve"> </w:t>
      </w:r>
      <w:r w:rsidRPr="009A0FEE">
        <w:rPr>
          <w:rFonts w:ascii="Calibri Light" w:hAnsi="Calibri Light"/>
          <w:sz w:val="22"/>
          <w:szCs w:val="22"/>
        </w:rPr>
        <w:t xml:space="preserve">not enforceable against </w:t>
      </w:r>
      <w:r w:rsidR="00095928" w:rsidRPr="009A0FEE">
        <w:rPr>
          <w:rFonts w:ascii="Calibri Light" w:hAnsi="Calibri Light"/>
          <w:sz w:val="22"/>
          <w:szCs w:val="22"/>
        </w:rPr>
        <w:t>the contracting authority</w:t>
      </w:r>
      <w:r w:rsidRPr="009A0FEE">
        <w:rPr>
          <w:rFonts w:ascii="Calibri Light" w:hAnsi="Calibri Light"/>
          <w:sz w:val="22"/>
          <w:szCs w:val="22"/>
        </w:rPr>
        <w:t>.</w:t>
      </w:r>
    </w:p>
    <w:p w14:paraId="5E52EBE0" w14:textId="77777777" w:rsidR="005D2702" w:rsidRPr="009A0FEE" w:rsidRDefault="005D2702" w:rsidP="00A90B3B">
      <w:pPr>
        <w:pStyle w:val="Heading2"/>
        <w:rPr>
          <w:rFonts w:ascii="Calibri Light" w:hAnsi="Calibri Light"/>
        </w:rPr>
      </w:pPr>
      <w:bookmarkStart w:id="95" w:name="_Toc464058015"/>
      <w:r w:rsidRPr="009A0FEE">
        <w:rPr>
          <w:rFonts w:ascii="Calibri Light" w:hAnsi="Calibri Light"/>
        </w:rPr>
        <w:t xml:space="preserve">Intellectual </w:t>
      </w:r>
      <w:r w:rsidR="004179AC" w:rsidRPr="009A0FEE">
        <w:rPr>
          <w:rFonts w:ascii="Calibri Light" w:hAnsi="Calibri Light"/>
        </w:rPr>
        <w:t>p</w:t>
      </w:r>
      <w:r w:rsidRPr="009A0FEE">
        <w:rPr>
          <w:rFonts w:ascii="Calibri Light" w:hAnsi="Calibri Light"/>
        </w:rPr>
        <w:t>roperty</w:t>
      </w:r>
      <w:r w:rsidR="004179AC" w:rsidRPr="009A0FEE">
        <w:rPr>
          <w:rFonts w:ascii="Calibri Light" w:hAnsi="Calibri Light"/>
        </w:rPr>
        <w:t xml:space="preserve"> rights</w:t>
      </w:r>
      <w:bookmarkEnd w:id="95"/>
    </w:p>
    <w:p w14:paraId="5E52EBE1" w14:textId="77777777" w:rsidR="004661E7" w:rsidRPr="009A0FEE" w:rsidRDefault="004C157C" w:rsidP="00405DFA">
      <w:pPr>
        <w:pStyle w:val="Heading3"/>
        <w:rPr>
          <w:rFonts w:ascii="Calibri Light" w:hAnsi="Calibri Light"/>
          <w:sz w:val="22"/>
          <w:szCs w:val="22"/>
        </w:rPr>
      </w:pPr>
      <w:r w:rsidRPr="009A0FEE">
        <w:rPr>
          <w:rFonts w:ascii="Calibri Light" w:hAnsi="Calibri Light"/>
          <w:sz w:val="22"/>
          <w:szCs w:val="22"/>
        </w:rPr>
        <w:t xml:space="preserve">Ownership of the </w:t>
      </w:r>
      <w:r w:rsidR="005E1374" w:rsidRPr="009A0FEE">
        <w:rPr>
          <w:rFonts w:ascii="Calibri Light" w:hAnsi="Calibri Light"/>
          <w:sz w:val="22"/>
          <w:szCs w:val="22"/>
        </w:rPr>
        <w:t xml:space="preserve">rights in the </w:t>
      </w:r>
      <w:r w:rsidRPr="009A0FEE">
        <w:rPr>
          <w:rFonts w:ascii="Calibri Light" w:hAnsi="Calibri Light"/>
          <w:sz w:val="22"/>
          <w:szCs w:val="22"/>
        </w:rPr>
        <w:t>results</w:t>
      </w:r>
    </w:p>
    <w:p w14:paraId="5E52EBE2" w14:textId="77777777" w:rsidR="001059F4" w:rsidRPr="009A0FEE" w:rsidRDefault="007C50CF" w:rsidP="001059F4">
      <w:pPr>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The Union acquires irrevocably </w:t>
      </w:r>
      <w:r w:rsidR="00E04F15" w:rsidRPr="009A0FEE">
        <w:rPr>
          <w:rFonts w:ascii="Calibri Light" w:hAnsi="Calibri Light"/>
          <w:sz w:val="22"/>
          <w:szCs w:val="22"/>
        </w:rPr>
        <w:t xml:space="preserve">worldwide </w:t>
      </w:r>
      <w:r w:rsidRPr="009A0FEE">
        <w:rPr>
          <w:rFonts w:ascii="Calibri Light" w:hAnsi="Calibri Light"/>
          <w:sz w:val="22"/>
          <w:szCs w:val="22"/>
        </w:rPr>
        <w:t xml:space="preserve">ownership of the </w:t>
      </w:r>
      <w:r w:rsidRPr="009A0FEE">
        <w:rPr>
          <w:rFonts w:ascii="Calibri Light" w:hAnsi="Calibri Light"/>
          <w:i/>
          <w:sz w:val="22"/>
          <w:szCs w:val="22"/>
        </w:rPr>
        <w:t>results</w:t>
      </w:r>
      <w:r w:rsidRPr="009A0FEE">
        <w:rPr>
          <w:rFonts w:ascii="Calibri Light" w:hAnsi="Calibri Light"/>
          <w:sz w:val="22"/>
          <w:szCs w:val="22"/>
        </w:rPr>
        <w:t xml:space="preserve"> </w:t>
      </w:r>
      <w:r w:rsidR="002862FC" w:rsidRPr="009A0FEE">
        <w:rPr>
          <w:rFonts w:ascii="Calibri Light" w:hAnsi="Calibri Light"/>
          <w:sz w:val="22"/>
          <w:szCs w:val="22"/>
        </w:rPr>
        <w:t xml:space="preserve">and </w:t>
      </w:r>
      <w:r w:rsidR="00015FDD" w:rsidRPr="009A0FEE">
        <w:rPr>
          <w:rFonts w:ascii="Calibri Light" w:hAnsi="Calibri Light"/>
          <w:sz w:val="22"/>
          <w:szCs w:val="22"/>
        </w:rPr>
        <w:t xml:space="preserve">of </w:t>
      </w:r>
      <w:r w:rsidR="002862FC" w:rsidRPr="009A0FEE">
        <w:rPr>
          <w:rFonts w:ascii="Calibri Light" w:hAnsi="Calibri Light"/>
          <w:sz w:val="22"/>
          <w:szCs w:val="22"/>
        </w:rPr>
        <w:t xml:space="preserve">all intellectual property rights </w:t>
      </w:r>
      <w:r w:rsidRPr="009A0FEE">
        <w:rPr>
          <w:rFonts w:ascii="Calibri Light" w:hAnsi="Calibri Light"/>
          <w:sz w:val="22"/>
          <w:szCs w:val="22"/>
        </w:rPr>
        <w:t xml:space="preserve">under </w:t>
      </w:r>
      <w:r w:rsidR="001059F4" w:rsidRPr="009A0FEE">
        <w:rPr>
          <w:rFonts w:ascii="Calibri Light" w:hAnsi="Calibri Light"/>
          <w:sz w:val="22"/>
          <w:szCs w:val="22"/>
        </w:rPr>
        <w:t>the FWC</w:t>
      </w:r>
      <w:r w:rsidR="00015FDD" w:rsidRPr="009A0FEE">
        <w:rPr>
          <w:rFonts w:ascii="Calibri Light" w:hAnsi="Calibri Light"/>
          <w:sz w:val="22"/>
          <w:szCs w:val="22"/>
        </w:rPr>
        <w:t>.</w:t>
      </w:r>
      <w:r w:rsidR="001059F4" w:rsidRPr="009A0FEE">
        <w:rPr>
          <w:rFonts w:ascii="Calibri Light" w:hAnsi="Calibri Light"/>
          <w:sz w:val="22"/>
          <w:szCs w:val="22"/>
        </w:rPr>
        <w:t xml:space="preserve"> </w:t>
      </w:r>
      <w:r w:rsidR="00015FDD" w:rsidRPr="009A0FEE">
        <w:rPr>
          <w:rFonts w:ascii="Calibri Light" w:hAnsi="Calibri Light"/>
          <w:sz w:val="22"/>
          <w:szCs w:val="22"/>
        </w:rPr>
        <w:t xml:space="preserve">The intellectual property rights so acquired </w:t>
      </w:r>
      <w:r w:rsidR="001059F4" w:rsidRPr="009A0FEE">
        <w:rPr>
          <w:rFonts w:ascii="Calibri Light" w:hAnsi="Calibri Light"/>
          <w:sz w:val="22"/>
          <w:szCs w:val="22"/>
        </w:rPr>
        <w:t>includ</w:t>
      </w:r>
      <w:r w:rsidR="00015FDD" w:rsidRPr="009A0FEE">
        <w:rPr>
          <w:rFonts w:ascii="Calibri Light" w:hAnsi="Calibri Light"/>
          <w:sz w:val="22"/>
          <w:szCs w:val="22"/>
        </w:rPr>
        <w:t>e any rights, such as</w:t>
      </w:r>
      <w:r w:rsidR="001059F4" w:rsidRPr="009A0FEE">
        <w:rPr>
          <w:rFonts w:ascii="Calibri Light" w:hAnsi="Calibri Light"/>
          <w:sz w:val="22"/>
          <w:szCs w:val="22"/>
        </w:rPr>
        <w:t xml:space="preserve"> copyright and other intellectual or industrial property rights, </w:t>
      </w:r>
      <w:r w:rsidR="00377198" w:rsidRPr="009A0FEE">
        <w:rPr>
          <w:rFonts w:ascii="Calibri Light" w:hAnsi="Calibri Light"/>
          <w:sz w:val="22"/>
          <w:szCs w:val="22"/>
        </w:rPr>
        <w:t>to</w:t>
      </w:r>
      <w:r w:rsidR="00015FDD" w:rsidRPr="009A0FEE">
        <w:rPr>
          <w:rFonts w:ascii="Calibri Light" w:hAnsi="Calibri Light"/>
          <w:sz w:val="22"/>
          <w:szCs w:val="22"/>
        </w:rPr>
        <w:t xml:space="preserve"> any of the </w:t>
      </w:r>
      <w:r w:rsidR="00015FDD" w:rsidRPr="009A0FEE">
        <w:rPr>
          <w:rFonts w:ascii="Calibri Light" w:hAnsi="Calibri Light"/>
          <w:i/>
          <w:sz w:val="22"/>
          <w:szCs w:val="22"/>
        </w:rPr>
        <w:t>results</w:t>
      </w:r>
      <w:r w:rsidR="00015FDD" w:rsidRPr="009A0FEE">
        <w:rPr>
          <w:rFonts w:ascii="Calibri Light" w:hAnsi="Calibri Light"/>
          <w:sz w:val="22"/>
          <w:szCs w:val="22"/>
        </w:rPr>
        <w:t xml:space="preserve"> </w:t>
      </w:r>
      <w:r w:rsidR="001059F4" w:rsidRPr="009A0FEE">
        <w:rPr>
          <w:rFonts w:ascii="Calibri Light" w:hAnsi="Calibri Light"/>
          <w:sz w:val="22"/>
          <w:szCs w:val="22"/>
        </w:rPr>
        <w:t xml:space="preserve">and </w:t>
      </w:r>
      <w:r w:rsidR="00F17B20" w:rsidRPr="009A0FEE">
        <w:rPr>
          <w:rFonts w:ascii="Calibri Light" w:hAnsi="Calibri Light"/>
          <w:sz w:val="22"/>
          <w:szCs w:val="22"/>
        </w:rPr>
        <w:t xml:space="preserve">to </w:t>
      </w:r>
      <w:r w:rsidR="001059F4" w:rsidRPr="009A0FEE">
        <w:rPr>
          <w:rFonts w:ascii="Calibri Light" w:hAnsi="Calibri Light"/>
          <w:sz w:val="22"/>
          <w:szCs w:val="22"/>
        </w:rPr>
        <w:t xml:space="preserve">all technological solutions and information </w:t>
      </w:r>
      <w:r w:rsidR="00015FDD" w:rsidRPr="009A0FEE">
        <w:rPr>
          <w:rFonts w:ascii="Calibri Light" w:hAnsi="Calibri Light"/>
          <w:sz w:val="22"/>
          <w:szCs w:val="22"/>
        </w:rPr>
        <w:t xml:space="preserve">created or </w:t>
      </w:r>
      <w:r w:rsidR="001059F4" w:rsidRPr="009A0FEE">
        <w:rPr>
          <w:rFonts w:ascii="Calibri Light" w:hAnsi="Calibri Light"/>
          <w:sz w:val="22"/>
          <w:szCs w:val="22"/>
        </w:rPr>
        <w:t xml:space="preserve">produced </w:t>
      </w:r>
      <w:r w:rsidR="000040CF" w:rsidRPr="009A0FEE">
        <w:rPr>
          <w:rFonts w:ascii="Calibri Light" w:hAnsi="Calibri Light"/>
          <w:sz w:val="22"/>
          <w:szCs w:val="22"/>
        </w:rPr>
        <w:t xml:space="preserve">by the contractor or </w:t>
      </w:r>
      <w:r w:rsidR="00FD20A7" w:rsidRPr="009A0FEE">
        <w:rPr>
          <w:rFonts w:ascii="Calibri Light" w:hAnsi="Calibri Light"/>
          <w:sz w:val="22"/>
          <w:szCs w:val="22"/>
        </w:rPr>
        <w:t xml:space="preserve">by its </w:t>
      </w:r>
      <w:r w:rsidR="000040CF" w:rsidRPr="009A0FEE">
        <w:rPr>
          <w:rFonts w:ascii="Calibri Light" w:hAnsi="Calibri Light"/>
          <w:sz w:val="22"/>
          <w:szCs w:val="22"/>
        </w:rPr>
        <w:t xml:space="preserve">subcontractor </w:t>
      </w:r>
      <w:r w:rsidR="001059F4" w:rsidRPr="009A0FEE">
        <w:rPr>
          <w:rFonts w:ascii="Calibri Light" w:hAnsi="Calibri Light"/>
          <w:sz w:val="22"/>
          <w:szCs w:val="22"/>
        </w:rPr>
        <w:t xml:space="preserve">in </w:t>
      </w:r>
      <w:r w:rsidR="00F9784D" w:rsidRPr="009A0FEE">
        <w:rPr>
          <w:rFonts w:ascii="Calibri Light" w:hAnsi="Calibri Light"/>
          <w:i/>
          <w:sz w:val="22"/>
          <w:szCs w:val="22"/>
        </w:rPr>
        <w:t>implementation</w:t>
      </w:r>
      <w:r w:rsidR="001059F4" w:rsidRPr="009A0FEE">
        <w:rPr>
          <w:rFonts w:ascii="Calibri Light" w:hAnsi="Calibri Light"/>
          <w:i/>
          <w:sz w:val="22"/>
          <w:szCs w:val="22"/>
        </w:rPr>
        <w:t xml:space="preserve"> of the FWC</w:t>
      </w:r>
      <w:r w:rsidR="001059F4" w:rsidRPr="009A0FEE">
        <w:rPr>
          <w:rFonts w:ascii="Calibri Light" w:hAnsi="Calibri Light"/>
          <w:sz w:val="22"/>
          <w:szCs w:val="22"/>
        </w:rPr>
        <w:t>.</w:t>
      </w:r>
      <w:r w:rsidR="00015FDD" w:rsidRPr="009A0FEE">
        <w:rPr>
          <w:rFonts w:ascii="Calibri Light" w:hAnsi="Calibri Light"/>
          <w:sz w:val="22"/>
          <w:szCs w:val="22"/>
        </w:rPr>
        <w:t xml:space="preserve"> </w:t>
      </w:r>
      <w:r w:rsidR="001059F4" w:rsidRPr="009A0FEE">
        <w:rPr>
          <w:rFonts w:ascii="Calibri Light" w:hAnsi="Calibri Light"/>
          <w:sz w:val="22"/>
          <w:szCs w:val="22"/>
        </w:rPr>
        <w:t xml:space="preserve">The contracting authority may exploit </w:t>
      </w:r>
      <w:r w:rsidR="00175987" w:rsidRPr="009A0FEE">
        <w:rPr>
          <w:rFonts w:ascii="Calibri Light" w:hAnsi="Calibri Light"/>
          <w:sz w:val="22"/>
          <w:szCs w:val="22"/>
        </w:rPr>
        <w:t xml:space="preserve">and use </w:t>
      </w:r>
      <w:r w:rsidR="001059F4" w:rsidRPr="009A0FEE">
        <w:rPr>
          <w:rFonts w:ascii="Calibri Light" w:hAnsi="Calibri Light"/>
          <w:sz w:val="22"/>
          <w:szCs w:val="22"/>
        </w:rPr>
        <w:t xml:space="preserve">the </w:t>
      </w:r>
      <w:r w:rsidR="00175987" w:rsidRPr="009A0FEE">
        <w:rPr>
          <w:rFonts w:ascii="Calibri Light" w:hAnsi="Calibri Light"/>
          <w:sz w:val="22"/>
          <w:szCs w:val="22"/>
        </w:rPr>
        <w:t xml:space="preserve">acquired rights </w:t>
      </w:r>
      <w:r w:rsidR="001059F4" w:rsidRPr="009A0FEE">
        <w:rPr>
          <w:rFonts w:ascii="Calibri Light" w:hAnsi="Calibri Light"/>
          <w:sz w:val="22"/>
          <w:szCs w:val="22"/>
        </w:rPr>
        <w:t xml:space="preserve">as stipulated in this FWC. </w:t>
      </w:r>
      <w:r w:rsidRPr="009A0FEE">
        <w:rPr>
          <w:rFonts w:ascii="Calibri Light" w:hAnsi="Calibri Light"/>
          <w:sz w:val="22"/>
          <w:szCs w:val="22"/>
        </w:rPr>
        <w:t>The Union acquires all the rights from the moment</w:t>
      </w:r>
      <w:r w:rsidR="00476C85" w:rsidRPr="009A0FEE">
        <w:rPr>
          <w:rFonts w:ascii="Calibri Light" w:hAnsi="Calibri Light"/>
          <w:sz w:val="22"/>
          <w:szCs w:val="22"/>
        </w:rPr>
        <w:t xml:space="preserve"> the contracting authority </w:t>
      </w:r>
      <w:r w:rsidR="00B57BE7" w:rsidRPr="009A0FEE">
        <w:rPr>
          <w:rFonts w:ascii="Calibri Light" w:hAnsi="Calibri Light"/>
          <w:sz w:val="22"/>
          <w:szCs w:val="22"/>
        </w:rPr>
        <w:t xml:space="preserve">approves </w:t>
      </w:r>
      <w:r w:rsidR="00476C85" w:rsidRPr="009A0FEE">
        <w:rPr>
          <w:rFonts w:ascii="Calibri Light" w:hAnsi="Calibri Light"/>
          <w:sz w:val="22"/>
          <w:szCs w:val="22"/>
        </w:rPr>
        <w:t xml:space="preserve">the </w:t>
      </w:r>
      <w:r w:rsidR="00476C85" w:rsidRPr="009A0FEE">
        <w:rPr>
          <w:rFonts w:ascii="Calibri Light" w:hAnsi="Calibri Light"/>
          <w:i/>
          <w:sz w:val="22"/>
          <w:szCs w:val="22"/>
        </w:rPr>
        <w:t>results</w:t>
      </w:r>
      <w:r w:rsidR="00476C85" w:rsidRPr="009A0FEE">
        <w:rPr>
          <w:rFonts w:ascii="Calibri Light" w:hAnsi="Calibri Light"/>
          <w:sz w:val="22"/>
          <w:szCs w:val="22"/>
        </w:rPr>
        <w:t xml:space="preserve"> delivered by the contractor.</w:t>
      </w:r>
      <w:r w:rsidR="001059F4" w:rsidRPr="009A0FEE">
        <w:rPr>
          <w:rFonts w:ascii="Calibri Light" w:hAnsi="Calibri Light"/>
          <w:sz w:val="22"/>
          <w:szCs w:val="22"/>
        </w:rPr>
        <w:t xml:space="preserve"> </w:t>
      </w:r>
      <w:r w:rsidR="001B033B" w:rsidRPr="009A0FEE">
        <w:rPr>
          <w:rFonts w:ascii="Calibri Light" w:hAnsi="Calibri Light"/>
          <w:sz w:val="22"/>
          <w:szCs w:val="22"/>
        </w:rPr>
        <w:t>Such delivery and approval are deemed to constitute an effective assignment of rights from the contractor to the Union.</w:t>
      </w:r>
    </w:p>
    <w:p w14:paraId="5E52EBE3" w14:textId="77777777" w:rsidR="001059F4" w:rsidRPr="009A0FEE" w:rsidRDefault="001059F4" w:rsidP="001059F4">
      <w:pPr>
        <w:spacing w:before="100" w:beforeAutospacing="1" w:after="100" w:afterAutospacing="1"/>
        <w:jc w:val="both"/>
        <w:rPr>
          <w:rFonts w:ascii="Calibri Light" w:hAnsi="Calibri Light"/>
          <w:snapToGrid w:val="0"/>
          <w:sz w:val="22"/>
          <w:szCs w:val="22"/>
        </w:rPr>
      </w:pPr>
      <w:r w:rsidRPr="009A0FEE">
        <w:rPr>
          <w:rFonts w:ascii="Calibri Light" w:hAnsi="Calibri Light"/>
          <w:snapToGrid w:val="0"/>
          <w:sz w:val="22"/>
          <w:szCs w:val="22"/>
        </w:rPr>
        <w:t>The payment of the price include</w:t>
      </w:r>
      <w:r w:rsidR="00E90743" w:rsidRPr="009A0FEE">
        <w:rPr>
          <w:rFonts w:ascii="Calibri Light" w:hAnsi="Calibri Light"/>
          <w:snapToGrid w:val="0"/>
          <w:sz w:val="22"/>
          <w:szCs w:val="22"/>
        </w:rPr>
        <w:t>s</w:t>
      </w:r>
      <w:r w:rsidRPr="009A0FEE">
        <w:rPr>
          <w:rFonts w:ascii="Calibri Light" w:hAnsi="Calibri Light"/>
          <w:snapToGrid w:val="0"/>
          <w:sz w:val="22"/>
          <w:szCs w:val="22"/>
        </w:rPr>
        <w:t xml:space="preserve"> any fees payable to the contractor </w:t>
      </w:r>
      <w:r w:rsidR="007E1880" w:rsidRPr="009A0FEE">
        <w:rPr>
          <w:rFonts w:ascii="Calibri Light" w:hAnsi="Calibri Light"/>
          <w:snapToGrid w:val="0"/>
          <w:sz w:val="22"/>
          <w:szCs w:val="22"/>
        </w:rPr>
        <w:t xml:space="preserve">about </w:t>
      </w:r>
      <w:r w:rsidRPr="009A0FEE">
        <w:rPr>
          <w:rFonts w:ascii="Calibri Light" w:hAnsi="Calibri Light"/>
          <w:snapToGrid w:val="0"/>
          <w:sz w:val="22"/>
          <w:szCs w:val="22"/>
        </w:rPr>
        <w:t xml:space="preserve">the acquisition of ownership of rights by the Union including </w:t>
      </w:r>
      <w:r w:rsidR="002862FC" w:rsidRPr="009A0FEE">
        <w:rPr>
          <w:rFonts w:ascii="Calibri Light" w:hAnsi="Calibri Light"/>
          <w:snapToGrid w:val="0"/>
          <w:sz w:val="22"/>
          <w:szCs w:val="22"/>
        </w:rPr>
        <w:t xml:space="preserve">for </w:t>
      </w:r>
      <w:r w:rsidRPr="009A0FEE">
        <w:rPr>
          <w:rFonts w:ascii="Calibri Light" w:hAnsi="Calibri Light"/>
          <w:snapToGrid w:val="0"/>
          <w:sz w:val="22"/>
          <w:szCs w:val="22"/>
        </w:rPr>
        <w:t xml:space="preserve">all forms </w:t>
      </w:r>
      <w:r w:rsidR="001F4EED" w:rsidRPr="009A0FEE">
        <w:rPr>
          <w:rFonts w:ascii="Calibri Light" w:hAnsi="Calibri Light"/>
          <w:snapToGrid w:val="0"/>
          <w:sz w:val="22"/>
          <w:szCs w:val="22"/>
        </w:rPr>
        <w:t xml:space="preserve">of </w:t>
      </w:r>
      <w:r w:rsidR="002862FC" w:rsidRPr="009A0FEE">
        <w:rPr>
          <w:rFonts w:ascii="Calibri Light" w:hAnsi="Calibri Light"/>
          <w:snapToGrid w:val="0"/>
          <w:sz w:val="22"/>
          <w:szCs w:val="22"/>
        </w:rPr>
        <w:t xml:space="preserve">exploitation and </w:t>
      </w:r>
      <w:r w:rsidRPr="009A0FEE">
        <w:rPr>
          <w:rFonts w:ascii="Calibri Light" w:hAnsi="Calibri Light"/>
          <w:snapToGrid w:val="0"/>
          <w:sz w:val="22"/>
          <w:szCs w:val="22"/>
        </w:rPr>
        <w:t xml:space="preserve">of use of the </w:t>
      </w:r>
      <w:r w:rsidRPr="009A0FEE">
        <w:rPr>
          <w:rFonts w:ascii="Calibri Light" w:hAnsi="Calibri Light"/>
          <w:i/>
          <w:snapToGrid w:val="0"/>
          <w:sz w:val="22"/>
          <w:szCs w:val="22"/>
        </w:rPr>
        <w:t>results</w:t>
      </w:r>
      <w:r w:rsidRPr="009A0FEE">
        <w:rPr>
          <w:rFonts w:ascii="Calibri Light" w:hAnsi="Calibri Light"/>
          <w:snapToGrid w:val="0"/>
          <w:sz w:val="22"/>
          <w:szCs w:val="22"/>
        </w:rPr>
        <w:t>.</w:t>
      </w:r>
    </w:p>
    <w:p w14:paraId="5E52EBE4" w14:textId="77777777" w:rsidR="001059F4" w:rsidRPr="009A0FEE" w:rsidRDefault="001059F4" w:rsidP="00405DFA">
      <w:pPr>
        <w:pStyle w:val="Heading3"/>
        <w:rPr>
          <w:rFonts w:ascii="Calibri Light" w:hAnsi="Calibri Light"/>
          <w:sz w:val="22"/>
          <w:szCs w:val="22"/>
        </w:rPr>
      </w:pPr>
      <w:r w:rsidRPr="009A0FEE">
        <w:rPr>
          <w:rFonts w:ascii="Calibri Light" w:hAnsi="Calibri Light"/>
          <w:sz w:val="22"/>
          <w:szCs w:val="22"/>
        </w:rPr>
        <w:t xml:space="preserve">Licensing </w:t>
      </w:r>
      <w:r w:rsidR="002862FC" w:rsidRPr="009A0FEE">
        <w:rPr>
          <w:rFonts w:ascii="Calibri Light" w:hAnsi="Calibri Light"/>
          <w:sz w:val="22"/>
          <w:szCs w:val="22"/>
        </w:rPr>
        <w:t xml:space="preserve">rights </w:t>
      </w:r>
      <w:r w:rsidRPr="009A0FEE">
        <w:rPr>
          <w:rFonts w:ascii="Calibri Light" w:hAnsi="Calibri Light"/>
          <w:sz w:val="22"/>
          <w:szCs w:val="22"/>
        </w:rPr>
        <w:t>o</w:t>
      </w:r>
      <w:r w:rsidR="002862FC" w:rsidRPr="009A0FEE">
        <w:rPr>
          <w:rFonts w:ascii="Calibri Light" w:hAnsi="Calibri Light"/>
          <w:sz w:val="22"/>
          <w:szCs w:val="22"/>
        </w:rPr>
        <w:t>n</w:t>
      </w:r>
      <w:r w:rsidRPr="009A0FEE">
        <w:rPr>
          <w:rFonts w:ascii="Calibri Light" w:hAnsi="Calibri Light"/>
          <w:sz w:val="22"/>
          <w:szCs w:val="22"/>
        </w:rPr>
        <w:t xml:space="preserve"> pre-existing </w:t>
      </w:r>
      <w:r w:rsidR="002862FC" w:rsidRPr="009A0FEE">
        <w:rPr>
          <w:rFonts w:ascii="Calibri Light" w:hAnsi="Calibri Light"/>
          <w:sz w:val="22"/>
          <w:szCs w:val="22"/>
        </w:rPr>
        <w:t>materials</w:t>
      </w:r>
    </w:p>
    <w:p w14:paraId="5E52EBE5" w14:textId="77777777" w:rsidR="001059F4" w:rsidRPr="009A0FEE" w:rsidRDefault="000040CF" w:rsidP="00DC736E">
      <w:pPr>
        <w:spacing w:before="100" w:beforeAutospacing="1" w:after="100" w:afterAutospacing="1"/>
        <w:jc w:val="both"/>
        <w:rPr>
          <w:rFonts w:ascii="Calibri Light" w:hAnsi="Calibri Light"/>
          <w:snapToGrid w:val="0"/>
          <w:sz w:val="22"/>
          <w:szCs w:val="22"/>
        </w:rPr>
      </w:pPr>
      <w:r w:rsidRPr="009A0FEE">
        <w:rPr>
          <w:rFonts w:ascii="Calibri Light" w:hAnsi="Calibri Light"/>
          <w:snapToGrid w:val="0"/>
          <w:sz w:val="22"/>
          <w:szCs w:val="22"/>
        </w:rPr>
        <w:t xml:space="preserve">Unless </w:t>
      </w:r>
      <w:r w:rsidR="00820E4A" w:rsidRPr="009A0FEE">
        <w:rPr>
          <w:rFonts w:ascii="Calibri Light" w:hAnsi="Calibri Light"/>
          <w:snapToGrid w:val="0"/>
          <w:sz w:val="22"/>
          <w:szCs w:val="22"/>
        </w:rPr>
        <w:t xml:space="preserve">provided </w:t>
      </w:r>
      <w:r w:rsidR="002862FC" w:rsidRPr="009A0FEE">
        <w:rPr>
          <w:rFonts w:ascii="Calibri Light" w:hAnsi="Calibri Light"/>
          <w:snapToGrid w:val="0"/>
          <w:sz w:val="22"/>
          <w:szCs w:val="22"/>
        </w:rPr>
        <w:t xml:space="preserve">otherwise in the special conditions, the </w:t>
      </w:r>
      <w:r w:rsidR="001059F4" w:rsidRPr="009A0FEE">
        <w:rPr>
          <w:rFonts w:ascii="Calibri Light" w:hAnsi="Calibri Light"/>
          <w:snapToGrid w:val="0"/>
          <w:sz w:val="22"/>
          <w:szCs w:val="22"/>
        </w:rPr>
        <w:t xml:space="preserve">Union </w:t>
      </w:r>
      <w:r w:rsidR="006A734E" w:rsidRPr="009A0FEE">
        <w:rPr>
          <w:rFonts w:ascii="Calibri Light" w:hAnsi="Calibri Light"/>
          <w:snapToGrid w:val="0"/>
          <w:sz w:val="22"/>
          <w:szCs w:val="22"/>
        </w:rPr>
        <w:t>does</w:t>
      </w:r>
      <w:r w:rsidR="007C50CF" w:rsidRPr="009A0FEE">
        <w:rPr>
          <w:rFonts w:ascii="Calibri Light" w:hAnsi="Calibri Light"/>
          <w:snapToGrid w:val="0"/>
          <w:sz w:val="22"/>
          <w:szCs w:val="22"/>
        </w:rPr>
        <w:t xml:space="preserve"> </w:t>
      </w:r>
      <w:r w:rsidR="001059F4" w:rsidRPr="009A0FEE">
        <w:rPr>
          <w:rFonts w:ascii="Calibri Light" w:hAnsi="Calibri Light"/>
          <w:snapToGrid w:val="0"/>
          <w:sz w:val="22"/>
          <w:szCs w:val="22"/>
        </w:rPr>
        <w:t xml:space="preserve">not acquire ownership of </w:t>
      </w:r>
      <w:r w:rsidR="001059F4" w:rsidRPr="009A0FEE">
        <w:rPr>
          <w:rFonts w:ascii="Calibri Light" w:hAnsi="Calibri Light"/>
          <w:i/>
          <w:snapToGrid w:val="0"/>
          <w:sz w:val="22"/>
          <w:szCs w:val="22"/>
        </w:rPr>
        <w:t>pre-existing rights</w:t>
      </w:r>
      <w:r w:rsidR="002862FC" w:rsidRPr="009A0FEE">
        <w:rPr>
          <w:rFonts w:ascii="Calibri Light" w:hAnsi="Calibri Light"/>
          <w:snapToGrid w:val="0"/>
          <w:sz w:val="22"/>
          <w:szCs w:val="22"/>
        </w:rPr>
        <w:t xml:space="preserve"> under this FWC</w:t>
      </w:r>
      <w:r w:rsidR="001059F4" w:rsidRPr="009A0FEE">
        <w:rPr>
          <w:rFonts w:ascii="Calibri Light" w:hAnsi="Calibri Light"/>
          <w:snapToGrid w:val="0"/>
          <w:sz w:val="22"/>
          <w:szCs w:val="22"/>
        </w:rPr>
        <w:t xml:space="preserve">. </w:t>
      </w:r>
    </w:p>
    <w:p w14:paraId="5E52EBE6" w14:textId="77777777" w:rsidR="001059F4" w:rsidRPr="009A0FEE" w:rsidRDefault="001059F4" w:rsidP="00DC736E">
      <w:pPr>
        <w:spacing w:before="100" w:beforeAutospacing="1" w:after="100" w:afterAutospacing="1"/>
        <w:jc w:val="both"/>
        <w:rPr>
          <w:rFonts w:ascii="Calibri Light" w:hAnsi="Calibri Light"/>
          <w:sz w:val="22"/>
          <w:szCs w:val="22"/>
        </w:rPr>
      </w:pPr>
      <w:r w:rsidRPr="009A0FEE">
        <w:rPr>
          <w:rFonts w:ascii="Calibri Light" w:hAnsi="Calibri Light"/>
          <w:sz w:val="22"/>
          <w:szCs w:val="22"/>
        </w:rPr>
        <w:t>The contractor license</w:t>
      </w:r>
      <w:r w:rsidR="005A6FAC" w:rsidRPr="009A0FEE">
        <w:rPr>
          <w:rFonts w:ascii="Calibri Light" w:hAnsi="Calibri Light"/>
          <w:sz w:val="22"/>
          <w:szCs w:val="22"/>
        </w:rPr>
        <w:t>s</w:t>
      </w:r>
      <w:r w:rsidRPr="009A0FEE">
        <w:rPr>
          <w:rFonts w:ascii="Calibri Light" w:hAnsi="Calibri Light"/>
          <w:sz w:val="22"/>
          <w:szCs w:val="22"/>
        </w:rPr>
        <w:t xml:space="preserve"> the </w:t>
      </w:r>
      <w:r w:rsidRPr="009A0FEE">
        <w:rPr>
          <w:rFonts w:ascii="Calibri Light" w:hAnsi="Calibri Light"/>
          <w:i/>
          <w:sz w:val="22"/>
          <w:szCs w:val="22"/>
        </w:rPr>
        <w:t>pre-existing rights</w:t>
      </w:r>
      <w:r w:rsidRPr="009A0FEE">
        <w:rPr>
          <w:rFonts w:ascii="Calibri Light" w:hAnsi="Calibri Light"/>
          <w:sz w:val="22"/>
          <w:szCs w:val="22"/>
        </w:rPr>
        <w:t xml:space="preserve"> on a royalty-free, non-exclusive and irrevocable basis to the Union</w:t>
      </w:r>
      <w:r w:rsidR="00AA30FE" w:rsidRPr="009A0FEE">
        <w:rPr>
          <w:rFonts w:ascii="Calibri Light" w:hAnsi="Calibri Light"/>
          <w:sz w:val="22"/>
          <w:szCs w:val="22"/>
        </w:rPr>
        <w:t>,</w:t>
      </w:r>
      <w:r w:rsidRPr="009A0FEE">
        <w:rPr>
          <w:rFonts w:ascii="Calibri Light" w:hAnsi="Calibri Light"/>
          <w:sz w:val="22"/>
          <w:szCs w:val="22"/>
        </w:rPr>
        <w:t xml:space="preserve"> which may use the </w:t>
      </w:r>
      <w:r w:rsidRPr="009A0FEE">
        <w:rPr>
          <w:rFonts w:ascii="Calibri Light" w:hAnsi="Calibri Light"/>
          <w:i/>
          <w:sz w:val="22"/>
          <w:szCs w:val="22"/>
        </w:rPr>
        <w:t xml:space="preserve">pre-existing </w:t>
      </w:r>
      <w:r w:rsidR="00DD38F0" w:rsidRPr="009A0FEE">
        <w:rPr>
          <w:rFonts w:ascii="Calibri Light" w:hAnsi="Calibri Light"/>
          <w:i/>
          <w:sz w:val="22"/>
          <w:szCs w:val="22"/>
        </w:rPr>
        <w:t>materials</w:t>
      </w:r>
      <w:r w:rsidR="00DD38F0" w:rsidRPr="009A0FEE">
        <w:rPr>
          <w:rFonts w:ascii="Calibri Light" w:hAnsi="Calibri Light"/>
          <w:sz w:val="22"/>
          <w:szCs w:val="22"/>
        </w:rPr>
        <w:t xml:space="preserve"> for all the modes of exploitation </w:t>
      </w:r>
      <w:r w:rsidR="0058466E" w:rsidRPr="009A0FEE">
        <w:rPr>
          <w:rFonts w:ascii="Calibri Light" w:hAnsi="Calibri Light"/>
          <w:sz w:val="22"/>
          <w:szCs w:val="22"/>
        </w:rPr>
        <w:t>set out in this FWC</w:t>
      </w:r>
      <w:r w:rsidR="00FB5903" w:rsidRPr="009A0FEE">
        <w:rPr>
          <w:rFonts w:ascii="Calibri Light" w:hAnsi="Calibri Light"/>
          <w:sz w:val="22"/>
          <w:szCs w:val="22"/>
        </w:rPr>
        <w:t xml:space="preserve"> or in specific contracts</w:t>
      </w:r>
      <w:r w:rsidRPr="009A0FEE">
        <w:rPr>
          <w:rFonts w:ascii="Calibri Light" w:hAnsi="Calibri Light"/>
          <w:sz w:val="22"/>
          <w:szCs w:val="22"/>
        </w:rPr>
        <w:t xml:space="preserve">. All </w:t>
      </w:r>
      <w:r w:rsidRPr="009A0FEE">
        <w:rPr>
          <w:rFonts w:ascii="Calibri Light" w:hAnsi="Calibri Light"/>
          <w:i/>
          <w:sz w:val="22"/>
          <w:szCs w:val="22"/>
        </w:rPr>
        <w:t>pre-existing rights</w:t>
      </w:r>
      <w:r w:rsidRPr="009A0FEE">
        <w:rPr>
          <w:rFonts w:ascii="Calibri Light" w:hAnsi="Calibri Light"/>
          <w:sz w:val="22"/>
          <w:szCs w:val="22"/>
        </w:rPr>
        <w:t xml:space="preserve"> </w:t>
      </w:r>
      <w:r w:rsidR="006A734E" w:rsidRPr="009A0FEE">
        <w:rPr>
          <w:rFonts w:ascii="Calibri Light" w:hAnsi="Calibri Light"/>
          <w:sz w:val="22"/>
          <w:szCs w:val="22"/>
        </w:rPr>
        <w:t>are</w:t>
      </w:r>
      <w:r w:rsidRPr="009A0FEE">
        <w:rPr>
          <w:rFonts w:ascii="Calibri Light" w:hAnsi="Calibri Light"/>
          <w:sz w:val="22"/>
          <w:szCs w:val="22"/>
        </w:rPr>
        <w:t xml:space="preserve"> licensed to the Union from the moment the </w:t>
      </w:r>
      <w:r w:rsidRPr="009A0FEE">
        <w:rPr>
          <w:rFonts w:ascii="Calibri Light" w:hAnsi="Calibri Light"/>
          <w:i/>
          <w:sz w:val="22"/>
          <w:szCs w:val="22"/>
        </w:rPr>
        <w:t>results</w:t>
      </w:r>
      <w:r w:rsidRPr="009A0FEE">
        <w:rPr>
          <w:rFonts w:ascii="Calibri Light" w:hAnsi="Calibri Light"/>
          <w:sz w:val="22"/>
          <w:szCs w:val="22"/>
        </w:rPr>
        <w:t xml:space="preserve"> </w:t>
      </w:r>
      <w:r w:rsidR="0058466E" w:rsidRPr="009A0FEE">
        <w:rPr>
          <w:rFonts w:ascii="Calibri Light" w:hAnsi="Calibri Light"/>
          <w:sz w:val="22"/>
          <w:szCs w:val="22"/>
        </w:rPr>
        <w:t xml:space="preserve">are </w:t>
      </w:r>
      <w:r w:rsidRPr="009A0FEE">
        <w:rPr>
          <w:rFonts w:ascii="Calibri Light" w:hAnsi="Calibri Light"/>
          <w:sz w:val="22"/>
          <w:szCs w:val="22"/>
        </w:rPr>
        <w:t xml:space="preserve">delivered and </w:t>
      </w:r>
      <w:r w:rsidR="00B57BE7" w:rsidRPr="009A0FEE">
        <w:rPr>
          <w:rFonts w:ascii="Calibri Light" w:hAnsi="Calibri Light"/>
          <w:sz w:val="22"/>
          <w:szCs w:val="22"/>
        </w:rPr>
        <w:t xml:space="preserve">approved </w:t>
      </w:r>
      <w:r w:rsidRPr="009A0FEE">
        <w:rPr>
          <w:rFonts w:ascii="Calibri Light" w:hAnsi="Calibri Light"/>
          <w:sz w:val="22"/>
          <w:szCs w:val="22"/>
        </w:rPr>
        <w:t xml:space="preserve">by the contracting authority. </w:t>
      </w:r>
    </w:p>
    <w:p w14:paraId="5E52EBE7" w14:textId="77777777" w:rsidR="001059F4" w:rsidRPr="009A0FEE" w:rsidRDefault="001059F4" w:rsidP="00DC736E">
      <w:pPr>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The licensing of </w:t>
      </w:r>
      <w:r w:rsidRPr="009A0FEE">
        <w:rPr>
          <w:rFonts w:ascii="Calibri Light" w:hAnsi="Calibri Light"/>
          <w:i/>
          <w:sz w:val="22"/>
          <w:szCs w:val="22"/>
        </w:rPr>
        <w:t>pre-existing rights</w:t>
      </w:r>
      <w:r w:rsidRPr="009A0FEE">
        <w:rPr>
          <w:rFonts w:ascii="Calibri Light" w:hAnsi="Calibri Light"/>
          <w:sz w:val="22"/>
          <w:szCs w:val="22"/>
        </w:rPr>
        <w:t xml:space="preserve"> to the Union under this FWC covers all territories worldwide and is valid for the duration of intellectual property rights protection.</w:t>
      </w:r>
    </w:p>
    <w:p w14:paraId="5E52EBE8" w14:textId="77777777" w:rsidR="00DD38F0" w:rsidRPr="009A0FEE" w:rsidRDefault="00DD38F0" w:rsidP="00DC736E">
      <w:pPr>
        <w:spacing w:before="100" w:beforeAutospacing="1" w:after="100" w:afterAutospacing="1"/>
        <w:jc w:val="both"/>
        <w:rPr>
          <w:rFonts w:ascii="Calibri Light" w:hAnsi="Calibri Light"/>
          <w:snapToGrid w:val="0"/>
          <w:sz w:val="22"/>
          <w:szCs w:val="22"/>
        </w:rPr>
      </w:pPr>
      <w:r w:rsidRPr="009A0FEE">
        <w:rPr>
          <w:rFonts w:ascii="Calibri Light" w:hAnsi="Calibri Light"/>
          <w:snapToGrid w:val="0"/>
          <w:sz w:val="22"/>
          <w:szCs w:val="22"/>
        </w:rPr>
        <w:t xml:space="preserve">The payment of the price as set out in the specific contracts is deemed to also include any fees payable to the contractor in relation to the licensing of </w:t>
      </w:r>
      <w:r w:rsidRPr="009A0FEE">
        <w:rPr>
          <w:rFonts w:ascii="Calibri Light" w:hAnsi="Calibri Light"/>
          <w:i/>
          <w:snapToGrid w:val="0"/>
          <w:sz w:val="22"/>
          <w:szCs w:val="22"/>
        </w:rPr>
        <w:t>pre-existing rights</w:t>
      </w:r>
      <w:r w:rsidRPr="009A0FEE">
        <w:rPr>
          <w:rFonts w:ascii="Calibri Light" w:hAnsi="Calibri Light"/>
          <w:snapToGrid w:val="0"/>
          <w:sz w:val="22"/>
          <w:szCs w:val="22"/>
        </w:rPr>
        <w:t xml:space="preserve"> </w:t>
      </w:r>
      <w:r w:rsidR="00A22B09" w:rsidRPr="009A0FEE">
        <w:rPr>
          <w:rFonts w:ascii="Calibri Light" w:hAnsi="Calibri Light"/>
          <w:snapToGrid w:val="0"/>
          <w:sz w:val="22"/>
          <w:szCs w:val="22"/>
        </w:rPr>
        <w:t xml:space="preserve">to </w:t>
      </w:r>
      <w:r w:rsidRPr="009A0FEE">
        <w:rPr>
          <w:rFonts w:ascii="Calibri Light" w:hAnsi="Calibri Light"/>
          <w:snapToGrid w:val="0"/>
          <w:sz w:val="22"/>
          <w:szCs w:val="22"/>
        </w:rPr>
        <w:t xml:space="preserve">the Union, including for all forms of exploitation and of use of the </w:t>
      </w:r>
      <w:r w:rsidRPr="009A0FEE">
        <w:rPr>
          <w:rFonts w:ascii="Calibri Light" w:hAnsi="Calibri Light"/>
          <w:i/>
          <w:snapToGrid w:val="0"/>
          <w:sz w:val="22"/>
          <w:szCs w:val="22"/>
        </w:rPr>
        <w:t>results</w:t>
      </w:r>
      <w:r w:rsidRPr="009A0FEE">
        <w:rPr>
          <w:rFonts w:ascii="Calibri Light" w:hAnsi="Calibri Light"/>
          <w:snapToGrid w:val="0"/>
          <w:sz w:val="22"/>
          <w:szCs w:val="22"/>
        </w:rPr>
        <w:t>.</w:t>
      </w:r>
    </w:p>
    <w:p w14:paraId="5E52EBE9" w14:textId="77777777" w:rsidR="00DD38F0" w:rsidRPr="009A0FEE" w:rsidRDefault="00DD38F0" w:rsidP="00DC736E">
      <w:pPr>
        <w:spacing w:before="100" w:beforeAutospacing="1" w:after="100" w:afterAutospacing="1"/>
        <w:jc w:val="both"/>
        <w:rPr>
          <w:rFonts w:ascii="Calibri Light" w:hAnsi="Calibri Light"/>
          <w:snapToGrid w:val="0"/>
          <w:sz w:val="22"/>
          <w:szCs w:val="22"/>
        </w:rPr>
      </w:pPr>
      <w:r w:rsidRPr="009A0FEE">
        <w:rPr>
          <w:rFonts w:ascii="Calibri Light" w:hAnsi="Calibri Light"/>
          <w:snapToGrid w:val="0"/>
          <w:sz w:val="22"/>
          <w:szCs w:val="22"/>
        </w:rPr>
        <w:t xml:space="preserve">Where </w:t>
      </w:r>
      <w:r w:rsidR="00FB6A41" w:rsidRPr="009A0FEE">
        <w:rPr>
          <w:rFonts w:ascii="Calibri Light" w:hAnsi="Calibri Light"/>
          <w:i/>
          <w:snapToGrid w:val="0"/>
          <w:sz w:val="22"/>
          <w:szCs w:val="22"/>
        </w:rPr>
        <w:t>implementation</w:t>
      </w:r>
      <w:r w:rsidRPr="009A0FEE">
        <w:rPr>
          <w:rFonts w:ascii="Calibri Light" w:hAnsi="Calibri Light"/>
          <w:i/>
          <w:snapToGrid w:val="0"/>
          <w:sz w:val="22"/>
          <w:szCs w:val="22"/>
        </w:rPr>
        <w:t xml:space="preserve"> of th</w:t>
      </w:r>
      <w:r w:rsidR="007658CC" w:rsidRPr="009A0FEE">
        <w:rPr>
          <w:rFonts w:ascii="Calibri Light" w:hAnsi="Calibri Light"/>
          <w:i/>
          <w:snapToGrid w:val="0"/>
          <w:sz w:val="22"/>
          <w:szCs w:val="22"/>
        </w:rPr>
        <w:t>e</w:t>
      </w:r>
      <w:r w:rsidRPr="009A0FEE">
        <w:rPr>
          <w:rFonts w:ascii="Calibri Light" w:hAnsi="Calibri Light"/>
          <w:i/>
          <w:snapToGrid w:val="0"/>
          <w:sz w:val="22"/>
          <w:szCs w:val="22"/>
        </w:rPr>
        <w:t xml:space="preserve"> FWC</w:t>
      </w:r>
      <w:r w:rsidRPr="009A0FEE">
        <w:rPr>
          <w:rFonts w:ascii="Calibri Light" w:hAnsi="Calibri Light"/>
          <w:snapToGrid w:val="0"/>
          <w:sz w:val="22"/>
          <w:szCs w:val="22"/>
        </w:rPr>
        <w:t xml:space="preserve"> requires that the contractor uses </w:t>
      </w:r>
      <w:r w:rsidRPr="009A0FEE">
        <w:rPr>
          <w:rFonts w:ascii="Calibri Light" w:hAnsi="Calibri Light"/>
          <w:i/>
          <w:snapToGrid w:val="0"/>
          <w:sz w:val="22"/>
          <w:szCs w:val="22"/>
        </w:rPr>
        <w:t>pre-existing materials</w:t>
      </w:r>
      <w:r w:rsidRPr="009A0FEE">
        <w:rPr>
          <w:rFonts w:ascii="Calibri Light" w:hAnsi="Calibri Light"/>
          <w:snapToGrid w:val="0"/>
          <w:sz w:val="22"/>
          <w:szCs w:val="22"/>
        </w:rPr>
        <w:t xml:space="preserve"> belonging to the contracting authority, the contracting authority may request that the contractor sign</w:t>
      </w:r>
      <w:r w:rsidR="0058466E" w:rsidRPr="009A0FEE">
        <w:rPr>
          <w:rFonts w:ascii="Calibri Light" w:hAnsi="Calibri Light"/>
          <w:snapToGrid w:val="0"/>
          <w:sz w:val="22"/>
          <w:szCs w:val="22"/>
        </w:rPr>
        <w:t>s</w:t>
      </w:r>
      <w:r w:rsidRPr="009A0FEE">
        <w:rPr>
          <w:rFonts w:ascii="Calibri Light" w:hAnsi="Calibri Light"/>
          <w:snapToGrid w:val="0"/>
          <w:sz w:val="22"/>
          <w:szCs w:val="22"/>
        </w:rPr>
        <w:t xml:space="preserve"> an adequate licence agreement. Such use by the contractor will not entail any transfer of rights to the contractor and is limited to the needs of this FWC.</w:t>
      </w:r>
    </w:p>
    <w:p w14:paraId="5E52EBEA" w14:textId="77777777" w:rsidR="001059F4" w:rsidRPr="009A0FEE" w:rsidRDefault="00DD074A" w:rsidP="00405DFA">
      <w:pPr>
        <w:pStyle w:val="Heading3"/>
        <w:rPr>
          <w:rFonts w:ascii="Calibri Light" w:hAnsi="Calibri Light"/>
          <w:sz w:val="22"/>
          <w:szCs w:val="22"/>
        </w:rPr>
      </w:pPr>
      <w:r w:rsidRPr="009A0FEE">
        <w:rPr>
          <w:rFonts w:ascii="Calibri Light" w:hAnsi="Calibri Light"/>
          <w:sz w:val="22"/>
          <w:szCs w:val="22"/>
        </w:rPr>
        <w:t>Exclusive rights</w:t>
      </w:r>
      <w:r w:rsidR="00FD20A7" w:rsidRPr="009A0FEE">
        <w:rPr>
          <w:rFonts w:ascii="Calibri Light" w:hAnsi="Calibri Light"/>
          <w:snapToGrid w:val="0"/>
          <w:sz w:val="22"/>
          <w:szCs w:val="22"/>
        </w:rPr>
        <w:t xml:space="preserve"> </w:t>
      </w:r>
    </w:p>
    <w:p w14:paraId="5E52EBEB" w14:textId="77777777" w:rsidR="00DE0691" w:rsidRPr="009A0FEE" w:rsidRDefault="001059F4" w:rsidP="00DE0691">
      <w:pPr>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The Union </w:t>
      </w:r>
      <w:r w:rsidR="007C50CF" w:rsidRPr="009A0FEE">
        <w:rPr>
          <w:rFonts w:ascii="Calibri Light" w:hAnsi="Calibri Light"/>
          <w:sz w:val="22"/>
          <w:szCs w:val="22"/>
        </w:rPr>
        <w:t>acquires</w:t>
      </w:r>
      <w:r w:rsidRPr="009A0FEE">
        <w:rPr>
          <w:rFonts w:ascii="Calibri Light" w:hAnsi="Calibri Light"/>
          <w:sz w:val="22"/>
          <w:szCs w:val="22"/>
        </w:rPr>
        <w:t xml:space="preserve"> </w:t>
      </w:r>
      <w:r w:rsidR="00083325" w:rsidRPr="009A0FEE">
        <w:rPr>
          <w:rFonts w:ascii="Calibri Light" w:hAnsi="Calibri Light"/>
          <w:sz w:val="22"/>
          <w:szCs w:val="22"/>
        </w:rPr>
        <w:t>the following exclusive right</w:t>
      </w:r>
      <w:r w:rsidR="00FC2FD3" w:rsidRPr="009A0FEE">
        <w:rPr>
          <w:rFonts w:ascii="Calibri Light" w:hAnsi="Calibri Light"/>
          <w:sz w:val="22"/>
          <w:szCs w:val="22"/>
        </w:rPr>
        <w:t>s</w:t>
      </w:r>
      <w:r w:rsidR="00F24425" w:rsidRPr="009A0FEE">
        <w:rPr>
          <w:rFonts w:ascii="Calibri Light" w:hAnsi="Calibri Light"/>
          <w:sz w:val="22"/>
          <w:szCs w:val="22"/>
        </w:rPr>
        <w:t xml:space="preserve">: </w:t>
      </w:r>
    </w:p>
    <w:p w14:paraId="5E52EBEC" w14:textId="77777777" w:rsidR="00083325" w:rsidRPr="009A0FEE" w:rsidRDefault="00083325" w:rsidP="00416F0B">
      <w:pPr>
        <w:numPr>
          <w:ilvl w:val="0"/>
          <w:numId w:val="19"/>
        </w:numPr>
        <w:spacing w:before="100" w:beforeAutospacing="1" w:after="100" w:afterAutospacing="1"/>
        <w:ind w:left="426" w:hanging="426"/>
        <w:jc w:val="both"/>
        <w:rPr>
          <w:rFonts w:ascii="Calibri Light" w:hAnsi="Calibri Light"/>
          <w:sz w:val="22"/>
          <w:szCs w:val="22"/>
        </w:rPr>
      </w:pPr>
      <w:r w:rsidRPr="009A0FEE">
        <w:rPr>
          <w:rFonts w:ascii="Calibri Light" w:hAnsi="Calibri Light"/>
          <w:sz w:val="22"/>
          <w:szCs w:val="22"/>
        </w:rPr>
        <w:t xml:space="preserve">reproduction: the right to authorise or prohibit direct or indirect, temporary or permanent reproduction of the </w:t>
      </w:r>
      <w:r w:rsidRPr="009A0FEE">
        <w:rPr>
          <w:rFonts w:ascii="Calibri Light" w:hAnsi="Calibri Light"/>
          <w:i/>
          <w:sz w:val="22"/>
          <w:szCs w:val="22"/>
        </w:rPr>
        <w:t>results</w:t>
      </w:r>
      <w:r w:rsidRPr="009A0FEE">
        <w:rPr>
          <w:rFonts w:ascii="Calibri Light" w:hAnsi="Calibri Light"/>
          <w:sz w:val="22"/>
          <w:szCs w:val="22"/>
        </w:rPr>
        <w:t xml:space="preserve"> by any means (mechanical, digital or other) and in any form, in whole or in part;</w:t>
      </w:r>
      <w:r w:rsidRPr="009A0FEE">
        <w:rPr>
          <w:rFonts w:ascii="Calibri Light" w:hAnsi="Calibri Light"/>
          <w:color w:val="000000"/>
          <w:sz w:val="22"/>
          <w:szCs w:val="22"/>
          <w:lang w:eastAsia="en-GB"/>
        </w:rPr>
        <w:t xml:space="preserve"> </w:t>
      </w:r>
    </w:p>
    <w:p w14:paraId="5E52EBED" w14:textId="77777777" w:rsidR="00083325" w:rsidRPr="009A0FEE" w:rsidRDefault="00083325" w:rsidP="00416F0B">
      <w:pPr>
        <w:numPr>
          <w:ilvl w:val="0"/>
          <w:numId w:val="19"/>
        </w:numPr>
        <w:spacing w:before="100" w:beforeAutospacing="1" w:after="100" w:afterAutospacing="1"/>
        <w:ind w:left="426" w:hanging="426"/>
        <w:jc w:val="both"/>
        <w:rPr>
          <w:rFonts w:ascii="Calibri Light" w:hAnsi="Calibri Light"/>
          <w:sz w:val="22"/>
          <w:szCs w:val="22"/>
        </w:rPr>
      </w:pPr>
      <w:r w:rsidRPr="009A0FEE">
        <w:rPr>
          <w:rFonts w:ascii="Calibri Light" w:hAnsi="Calibri Light"/>
          <w:sz w:val="22"/>
          <w:szCs w:val="22"/>
        </w:rPr>
        <w:t>communication</w:t>
      </w:r>
      <w:r w:rsidR="00FC2FD3" w:rsidRPr="009A0FEE">
        <w:rPr>
          <w:rFonts w:ascii="Calibri Light" w:hAnsi="Calibri Light"/>
          <w:sz w:val="22"/>
          <w:szCs w:val="22"/>
        </w:rPr>
        <w:t xml:space="preserve"> to the public</w:t>
      </w:r>
      <w:r w:rsidRPr="009A0FEE">
        <w:rPr>
          <w:rFonts w:ascii="Calibri Light" w:hAnsi="Calibri Light"/>
          <w:sz w:val="22"/>
          <w:szCs w:val="22"/>
        </w:rPr>
        <w:t xml:space="preserve">: the exclusive right to authorise or prohibit any display, performance or communication to the public, by wire or wireless means, including the making available to the public of the </w:t>
      </w:r>
      <w:r w:rsidRPr="009A0FEE">
        <w:rPr>
          <w:rFonts w:ascii="Calibri Light" w:hAnsi="Calibri Light"/>
          <w:i/>
          <w:sz w:val="22"/>
          <w:szCs w:val="22"/>
        </w:rPr>
        <w:t>results</w:t>
      </w:r>
      <w:r w:rsidRPr="009A0FEE">
        <w:rPr>
          <w:rFonts w:ascii="Calibri Light" w:hAnsi="Calibri Light"/>
          <w:sz w:val="22"/>
          <w:szCs w:val="22"/>
        </w:rPr>
        <w:t xml:space="preserve"> in such a way that members of the public may access them from a place and at a time individually chosen by them; this right also include</w:t>
      </w:r>
      <w:r w:rsidR="00C829BE" w:rsidRPr="009A0FEE">
        <w:rPr>
          <w:rFonts w:ascii="Calibri Light" w:hAnsi="Calibri Light"/>
          <w:sz w:val="22"/>
          <w:szCs w:val="22"/>
        </w:rPr>
        <w:t>s</w:t>
      </w:r>
      <w:r w:rsidRPr="009A0FEE">
        <w:rPr>
          <w:rFonts w:ascii="Calibri Light" w:hAnsi="Calibri Light"/>
          <w:sz w:val="22"/>
          <w:szCs w:val="22"/>
        </w:rPr>
        <w:t xml:space="preserve"> the communication and broadcasting by cable or by satellite;</w:t>
      </w:r>
    </w:p>
    <w:p w14:paraId="5E52EBEE" w14:textId="77777777" w:rsidR="00083325" w:rsidRPr="009A0FEE" w:rsidRDefault="00083325" w:rsidP="00416F0B">
      <w:pPr>
        <w:numPr>
          <w:ilvl w:val="0"/>
          <w:numId w:val="19"/>
        </w:numPr>
        <w:spacing w:before="100" w:beforeAutospacing="1" w:after="100" w:afterAutospacing="1"/>
        <w:ind w:left="426" w:hanging="426"/>
        <w:jc w:val="both"/>
        <w:rPr>
          <w:rFonts w:ascii="Calibri Light" w:hAnsi="Calibri Light"/>
          <w:sz w:val="22"/>
          <w:szCs w:val="22"/>
        </w:rPr>
      </w:pPr>
      <w:r w:rsidRPr="009A0FEE">
        <w:rPr>
          <w:rFonts w:ascii="Calibri Light" w:hAnsi="Calibri Light"/>
          <w:sz w:val="22"/>
          <w:szCs w:val="22"/>
        </w:rPr>
        <w:t xml:space="preserve">distribution: the exclusive right to authorise or prohibit any form of distribution of </w:t>
      </w:r>
      <w:r w:rsidRPr="009A0FEE">
        <w:rPr>
          <w:rFonts w:ascii="Calibri Light" w:hAnsi="Calibri Light"/>
          <w:i/>
          <w:sz w:val="22"/>
          <w:szCs w:val="22"/>
        </w:rPr>
        <w:t>results</w:t>
      </w:r>
      <w:r w:rsidRPr="009A0FEE">
        <w:rPr>
          <w:rFonts w:ascii="Calibri Light" w:hAnsi="Calibri Light"/>
          <w:sz w:val="22"/>
          <w:szCs w:val="22"/>
        </w:rPr>
        <w:t xml:space="preserve"> or copies of the </w:t>
      </w:r>
      <w:r w:rsidRPr="009A0FEE">
        <w:rPr>
          <w:rFonts w:ascii="Calibri Light" w:hAnsi="Calibri Light"/>
          <w:i/>
          <w:sz w:val="22"/>
          <w:szCs w:val="22"/>
        </w:rPr>
        <w:t>results</w:t>
      </w:r>
      <w:r w:rsidRPr="009A0FEE">
        <w:rPr>
          <w:rFonts w:ascii="Calibri Light" w:hAnsi="Calibri Light"/>
          <w:sz w:val="22"/>
          <w:szCs w:val="22"/>
        </w:rPr>
        <w:t xml:space="preserve"> to the public, by sale or otherwise;</w:t>
      </w:r>
    </w:p>
    <w:p w14:paraId="5E52EBEF" w14:textId="77777777" w:rsidR="00083325" w:rsidRPr="009A0FEE" w:rsidRDefault="00083325" w:rsidP="00416F0B">
      <w:pPr>
        <w:numPr>
          <w:ilvl w:val="0"/>
          <w:numId w:val="19"/>
        </w:numPr>
        <w:spacing w:before="100" w:beforeAutospacing="1" w:after="100" w:afterAutospacing="1"/>
        <w:ind w:left="426" w:hanging="426"/>
        <w:jc w:val="both"/>
        <w:rPr>
          <w:rFonts w:ascii="Calibri Light" w:hAnsi="Calibri Light"/>
          <w:sz w:val="22"/>
          <w:szCs w:val="22"/>
        </w:rPr>
      </w:pPr>
      <w:r w:rsidRPr="009A0FEE">
        <w:rPr>
          <w:rFonts w:ascii="Calibri Light" w:hAnsi="Calibri Light"/>
          <w:sz w:val="22"/>
          <w:szCs w:val="22"/>
        </w:rPr>
        <w:t xml:space="preserve">rental: the exclusive right to authorise or prohibit rental or lending of the </w:t>
      </w:r>
      <w:r w:rsidRPr="009A0FEE">
        <w:rPr>
          <w:rFonts w:ascii="Calibri Light" w:hAnsi="Calibri Light"/>
          <w:i/>
          <w:sz w:val="22"/>
          <w:szCs w:val="22"/>
        </w:rPr>
        <w:t>results</w:t>
      </w:r>
      <w:r w:rsidRPr="009A0FEE">
        <w:rPr>
          <w:rFonts w:ascii="Calibri Light" w:hAnsi="Calibri Light"/>
          <w:sz w:val="22"/>
          <w:szCs w:val="22"/>
        </w:rPr>
        <w:t xml:space="preserve"> or of copies of the </w:t>
      </w:r>
      <w:r w:rsidRPr="009A0FEE">
        <w:rPr>
          <w:rFonts w:ascii="Calibri Light" w:hAnsi="Calibri Light"/>
          <w:i/>
          <w:sz w:val="22"/>
          <w:szCs w:val="22"/>
        </w:rPr>
        <w:t>results</w:t>
      </w:r>
      <w:r w:rsidRPr="009A0FEE">
        <w:rPr>
          <w:rFonts w:ascii="Calibri Light" w:hAnsi="Calibri Light"/>
          <w:sz w:val="22"/>
          <w:szCs w:val="22"/>
        </w:rPr>
        <w:t>;</w:t>
      </w:r>
    </w:p>
    <w:p w14:paraId="5E52EBF0" w14:textId="77777777" w:rsidR="00F24425" w:rsidRPr="009A0FEE" w:rsidRDefault="00F24425" w:rsidP="00416F0B">
      <w:pPr>
        <w:numPr>
          <w:ilvl w:val="0"/>
          <w:numId w:val="19"/>
        </w:numPr>
        <w:spacing w:before="100" w:beforeAutospacing="1" w:after="100" w:afterAutospacing="1"/>
        <w:ind w:left="426" w:hanging="426"/>
        <w:jc w:val="both"/>
        <w:rPr>
          <w:rFonts w:ascii="Calibri Light" w:hAnsi="Calibri Light"/>
          <w:sz w:val="22"/>
          <w:szCs w:val="22"/>
        </w:rPr>
      </w:pPr>
      <w:r w:rsidRPr="009A0FEE">
        <w:rPr>
          <w:rFonts w:ascii="Calibri Light" w:hAnsi="Calibri Light"/>
          <w:sz w:val="22"/>
          <w:szCs w:val="22"/>
        </w:rPr>
        <w:t xml:space="preserve">adaptation: the exclusive right to authorise or prohibit any modification of the </w:t>
      </w:r>
      <w:r w:rsidRPr="009A0FEE">
        <w:rPr>
          <w:rFonts w:ascii="Calibri Light" w:hAnsi="Calibri Light"/>
          <w:i/>
          <w:sz w:val="22"/>
          <w:szCs w:val="22"/>
        </w:rPr>
        <w:t>results</w:t>
      </w:r>
      <w:r w:rsidRPr="009A0FEE">
        <w:rPr>
          <w:rFonts w:ascii="Calibri Light" w:hAnsi="Calibri Light"/>
          <w:sz w:val="22"/>
          <w:szCs w:val="22"/>
        </w:rPr>
        <w:t xml:space="preserve">; </w:t>
      </w:r>
    </w:p>
    <w:p w14:paraId="5E52EBF1" w14:textId="77777777" w:rsidR="00083325" w:rsidRPr="009A0FEE" w:rsidRDefault="00083325" w:rsidP="00416F0B">
      <w:pPr>
        <w:numPr>
          <w:ilvl w:val="0"/>
          <w:numId w:val="19"/>
        </w:numPr>
        <w:spacing w:before="100" w:beforeAutospacing="1" w:after="100" w:afterAutospacing="1"/>
        <w:ind w:left="426" w:hanging="426"/>
        <w:jc w:val="both"/>
        <w:rPr>
          <w:rFonts w:ascii="Calibri Light" w:hAnsi="Calibri Light"/>
          <w:sz w:val="22"/>
          <w:szCs w:val="22"/>
          <w:lang w:eastAsia="en-GB"/>
        </w:rPr>
      </w:pPr>
      <w:r w:rsidRPr="009A0FEE">
        <w:rPr>
          <w:rFonts w:ascii="Calibri Light" w:hAnsi="Calibri Light"/>
          <w:sz w:val="22"/>
          <w:szCs w:val="22"/>
        </w:rPr>
        <w:t xml:space="preserve">translation: </w:t>
      </w:r>
      <w:r w:rsidRPr="009A0FEE">
        <w:rPr>
          <w:rFonts w:ascii="Calibri Light" w:hAnsi="Calibri Light"/>
          <w:sz w:val="22"/>
          <w:szCs w:val="22"/>
          <w:lang w:eastAsia="en-GB"/>
        </w:rPr>
        <w:t xml:space="preserve">the exclusive right to authorise or prohibit any translation, adaptation, arrangement, creation of derivative works based on the </w:t>
      </w:r>
      <w:r w:rsidRPr="009A0FEE">
        <w:rPr>
          <w:rFonts w:ascii="Calibri Light" w:hAnsi="Calibri Light"/>
          <w:i/>
          <w:sz w:val="22"/>
          <w:szCs w:val="22"/>
          <w:lang w:eastAsia="en-GB"/>
        </w:rPr>
        <w:t>results</w:t>
      </w:r>
      <w:r w:rsidRPr="009A0FEE">
        <w:rPr>
          <w:rFonts w:ascii="Calibri Light" w:hAnsi="Calibri Light"/>
          <w:sz w:val="22"/>
          <w:szCs w:val="22"/>
          <w:lang w:eastAsia="en-GB"/>
        </w:rPr>
        <w:t xml:space="preserve">, and any other alteration of the </w:t>
      </w:r>
      <w:r w:rsidRPr="009A0FEE">
        <w:rPr>
          <w:rFonts w:ascii="Calibri Light" w:hAnsi="Calibri Light"/>
          <w:i/>
          <w:sz w:val="22"/>
          <w:szCs w:val="22"/>
          <w:lang w:eastAsia="en-GB"/>
        </w:rPr>
        <w:t>results</w:t>
      </w:r>
      <w:r w:rsidRPr="009A0FEE">
        <w:rPr>
          <w:rFonts w:ascii="Calibri Light" w:hAnsi="Calibri Light"/>
          <w:sz w:val="22"/>
          <w:szCs w:val="22"/>
          <w:lang w:eastAsia="en-GB"/>
        </w:rPr>
        <w:t>, subject to the respect of moral rights of authors, where applicable;</w:t>
      </w:r>
    </w:p>
    <w:p w14:paraId="5E52EBF2" w14:textId="77777777" w:rsidR="00083325" w:rsidRPr="009A0FEE" w:rsidRDefault="00083325" w:rsidP="00416F0B">
      <w:pPr>
        <w:numPr>
          <w:ilvl w:val="0"/>
          <w:numId w:val="19"/>
        </w:numPr>
        <w:spacing w:before="100" w:beforeAutospacing="1" w:after="100" w:afterAutospacing="1"/>
        <w:ind w:left="426" w:hanging="426"/>
        <w:jc w:val="both"/>
        <w:rPr>
          <w:rFonts w:ascii="Calibri Light" w:hAnsi="Calibri Light"/>
          <w:sz w:val="22"/>
          <w:szCs w:val="22"/>
          <w:lang w:eastAsia="en-GB"/>
        </w:rPr>
      </w:pPr>
      <w:r w:rsidRPr="009A0FEE">
        <w:rPr>
          <w:rFonts w:ascii="Calibri Light" w:hAnsi="Calibri Light"/>
          <w:sz w:val="22"/>
          <w:szCs w:val="22"/>
          <w:lang w:eastAsia="en-GB"/>
        </w:rPr>
        <w:t xml:space="preserve">where the </w:t>
      </w:r>
      <w:r w:rsidRPr="009A0FEE">
        <w:rPr>
          <w:rFonts w:ascii="Calibri Light" w:hAnsi="Calibri Light"/>
          <w:i/>
          <w:sz w:val="22"/>
          <w:szCs w:val="22"/>
          <w:lang w:eastAsia="en-GB"/>
        </w:rPr>
        <w:t>results</w:t>
      </w:r>
      <w:r w:rsidRPr="009A0FEE">
        <w:rPr>
          <w:rFonts w:ascii="Calibri Light" w:hAnsi="Calibri Light"/>
          <w:sz w:val="22"/>
          <w:szCs w:val="22"/>
          <w:lang w:eastAsia="en-GB"/>
        </w:rPr>
        <w:t xml:space="preserve"> are or include a database: the exclusive right to authorise or prohibit the extraction of all or a substantial part of the contents of the database to another medium by any means or in any form; and the exclusive right to authorise or prohibit the re-utilization of all or a substantial part of the contents of the database by the distribution of copies, by renting, by on-line or other forms of transmission;</w:t>
      </w:r>
    </w:p>
    <w:p w14:paraId="5E52EBF3" w14:textId="77777777" w:rsidR="00083325" w:rsidRPr="009A0FEE" w:rsidRDefault="00083325" w:rsidP="00416F0B">
      <w:pPr>
        <w:numPr>
          <w:ilvl w:val="0"/>
          <w:numId w:val="19"/>
        </w:numPr>
        <w:spacing w:before="100" w:beforeAutospacing="1" w:after="100" w:afterAutospacing="1"/>
        <w:ind w:left="426" w:hanging="426"/>
        <w:jc w:val="both"/>
        <w:rPr>
          <w:rFonts w:ascii="Calibri Light" w:hAnsi="Calibri Light"/>
          <w:sz w:val="22"/>
          <w:szCs w:val="22"/>
          <w:lang w:eastAsia="en-GB"/>
        </w:rPr>
      </w:pPr>
      <w:r w:rsidRPr="009A0FEE">
        <w:rPr>
          <w:rFonts w:ascii="Calibri Light" w:hAnsi="Calibri Light"/>
          <w:sz w:val="22"/>
          <w:szCs w:val="22"/>
          <w:lang w:eastAsia="en-GB"/>
        </w:rPr>
        <w:t xml:space="preserve">where the </w:t>
      </w:r>
      <w:r w:rsidRPr="009A0FEE">
        <w:rPr>
          <w:rFonts w:ascii="Calibri Light" w:hAnsi="Calibri Light"/>
          <w:i/>
          <w:sz w:val="22"/>
          <w:szCs w:val="22"/>
          <w:lang w:eastAsia="en-GB"/>
        </w:rPr>
        <w:t>results</w:t>
      </w:r>
      <w:r w:rsidRPr="009A0FEE">
        <w:rPr>
          <w:rFonts w:ascii="Calibri Light" w:hAnsi="Calibri Light"/>
          <w:sz w:val="22"/>
          <w:szCs w:val="22"/>
          <w:lang w:eastAsia="en-GB"/>
        </w:rPr>
        <w:t xml:space="preserve"> are or include a patentable subject-matter: the right to register them as a patent and to further exploit such patent to the fullest extent;</w:t>
      </w:r>
    </w:p>
    <w:p w14:paraId="5E52EBF4" w14:textId="77777777" w:rsidR="00083325" w:rsidRPr="009A0FEE" w:rsidRDefault="00083325" w:rsidP="00416F0B">
      <w:pPr>
        <w:numPr>
          <w:ilvl w:val="0"/>
          <w:numId w:val="19"/>
        </w:numPr>
        <w:spacing w:before="100" w:beforeAutospacing="1" w:after="100" w:afterAutospacing="1"/>
        <w:ind w:left="426" w:hanging="426"/>
        <w:jc w:val="both"/>
        <w:rPr>
          <w:rFonts w:ascii="Calibri Light" w:hAnsi="Calibri Light"/>
          <w:sz w:val="22"/>
          <w:szCs w:val="22"/>
          <w:lang w:eastAsia="en-GB"/>
        </w:rPr>
      </w:pPr>
      <w:r w:rsidRPr="009A0FEE">
        <w:rPr>
          <w:rFonts w:ascii="Calibri Light" w:hAnsi="Calibri Light"/>
          <w:sz w:val="22"/>
          <w:szCs w:val="22"/>
          <w:lang w:eastAsia="en-GB"/>
        </w:rPr>
        <w:t xml:space="preserve">where the </w:t>
      </w:r>
      <w:r w:rsidRPr="009A0FEE">
        <w:rPr>
          <w:rFonts w:ascii="Calibri Light" w:hAnsi="Calibri Light"/>
          <w:i/>
          <w:sz w:val="22"/>
          <w:szCs w:val="22"/>
          <w:lang w:eastAsia="en-GB"/>
        </w:rPr>
        <w:t>results</w:t>
      </w:r>
      <w:r w:rsidRPr="009A0FEE">
        <w:rPr>
          <w:rFonts w:ascii="Calibri Light" w:hAnsi="Calibri Light"/>
          <w:sz w:val="22"/>
          <w:szCs w:val="22"/>
          <w:lang w:eastAsia="en-GB"/>
        </w:rPr>
        <w:t xml:space="preserve"> are or include logos or subject-matter which could be registered as a trademark: the right to register such logo or subject-matter as a trademark and to further </w:t>
      </w:r>
      <w:r w:rsidR="00BB1F81" w:rsidRPr="009A0FEE">
        <w:rPr>
          <w:rFonts w:ascii="Calibri Light" w:hAnsi="Calibri Light"/>
          <w:sz w:val="22"/>
          <w:szCs w:val="22"/>
          <w:lang w:eastAsia="en-GB"/>
        </w:rPr>
        <w:t xml:space="preserve">exploit </w:t>
      </w:r>
      <w:r w:rsidRPr="009A0FEE">
        <w:rPr>
          <w:rFonts w:ascii="Calibri Light" w:hAnsi="Calibri Light"/>
          <w:sz w:val="22"/>
          <w:szCs w:val="22"/>
          <w:lang w:eastAsia="en-GB"/>
        </w:rPr>
        <w:t xml:space="preserve">and use </w:t>
      </w:r>
      <w:r w:rsidR="00BB1F81" w:rsidRPr="009A0FEE">
        <w:rPr>
          <w:rFonts w:ascii="Calibri Light" w:hAnsi="Calibri Light"/>
          <w:sz w:val="22"/>
          <w:szCs w:val="22"/>
          <w:lang w:eastAsia="en-GB"/>
        </w:rPr>
        <w:t>it</w:t>
      </w:r>
      <w:r w:rsidRPr="009A0FEE">
        <w:rPr>
          <w:rFonts w:ascii="Calibri Light" w:hAnsi="Calibri Light"/>
          <w:sz w:val="22"/>
          <w:szCs w:val="22"/>
          <w:lang w:eastAsia="en-GB"/>
        </w:rPr>
        <w:t>;</w:t>
      </w:r>
    </w:p>
    <w:p w14:paraId="5E52EBF5" w14:textId="77777777" w:rsidR="00083325" w:rsidRPr="009A0FEE" w:rsidRDefault="00083325" w:rsidP="00416F0B">
      <w:pPr>
        <w:numPr>
          <w:ilvl w:val="0"/>
          <w:numId w:val="19"/>
        </w:numPr>
        <w:spacing w:before="100" w:beforeAutospacing="1" w:after="100" w:afterAutospacing="1"/>
        <w:ind w:left="426" w:hanging="426"/>
        <w:jc w:val="both"/>
        <w:rPr>
          <w:rFonts w:ascii="Calibri Light" w:hAnsi="Calibri Light"/>
          <w:sz w:val="22"/>
          <w:szCs w:val="22"/>
          <w:lang w:eastAsia="en-GB"/>
        </w:rPr>
      </w:pPr>
      <w:r w:rsidRPr="009A0FEE">
        <w:rPr>
          <w:rFonts w:ascii="Calibri Light" w:hAnsi="Calibri Light"/>
          <w:sz w:val="22"/>
          <w:szCs w:val="22"/>
          <w:lang w:eastAsia="en-GB"/>
        </w:rPr>
        <w:t xml:space="preserve">where the </w:t>
      </w:r>
      <w:r w:rsidRPr="009A0FEE">
        <w:rPr>
          <w:rFonts w:ascii="Calibri Light" w:hAnsi="Calibri Light"/>
          <w:i/>
          <w:sz w:val="22"/>
          <w:szCs w:val="22"/>
          <w:lang w:eastAsia="en-GB"/>
        </w:rPr>
        <w:t>results</w:t>
      </w:r>
      <w:r w:rsidRPr="009A0FEE">
        <w:rPr>
          <w:rFonts w:ascii="Calibri Light" w:hAnsi="Calibri Light"/>
          <w:sz w:val="22"/>
          <w:szCs w:val="22"/>
          <w:lang w:eastAsia="en-GB"/>
        </w:rPr>
        <w:t xml:space="preserve"> are or include know-how: the right to use such know-how as is necessary to make use of the </w:t>
      </w:r>
      <w:r w:rsidRPr="009A0FEE">
        <w:rPr>
          <w:rFonts w:ascii="Calibri Light" w:hAnsi="Calibri Light"/>
          <w:i/>
          <w:sz w:val="22"/>
          <w:szCs w:val="22"/>
          <w:lang w:eastAsia="en-GB"/>
        </w:rPr>
        <w:t>results</w:t>
      </w:r>
      <w:r w:rsidRPr="009A0FEE">
        <w:rPr>
          <w:rFonts w:ascii="Calibri Light" w:hAnsi="Calibri Light"/>
          <w:sz w:val="22"/>
          <w:szCs w:val="22"/>
          <w:lang w:eastAsia="en-GB"/>
        </w:rPr>
        <w:t xml:space="preserve"> to the full extent provided for by this FWC, and the right to make it available to contractors or subcontractors acting on behalf of the contracting authority, subject to their signing of adequate confidentiality undertakings where necessary;</w:t>
      </w:r>
    </w:p>
    <w:p w14:paraId="5E52EBF6" w14:textId="77777777" w:rsidR="00BB1F81" w:rsidRPr="009A0FEE" w:rsidRDefault="00083325" w:rsidP="00416F0B">
      <w:pPr>
        <w:numPr>
          <w:ilvl w:val="0"/>
          <w:numId w:val="19"/>
        </w:numPr>
        <w:spacing w:before="100" w:beforeAutospacing="1" w:after="100" w:afterAutospacing="1"/>
        <w:ind w:left="426" w:hanging="426"/>
        <w:jc w:val="both"/>
        <w:rPr>
          <w:rFonts w:ascii="Calibri Light" w:hAnsi="Calibri Light"/>
          <w:sz w:val="22"/>
          <w:szCs w:val="22"/>
        </w:rPr>
      </w:pPr>
      <w:r w:rsidRPr="009A0FEE">
        <w:rPr>
          <w:rFonts w:ascii="Calibri Light" w:hAnsi="Calibri Light"/>
          <w:sz w:val="22"/>
          <w:szCs w:val="22"/>
        </w:rPr>
        <w:t xml:space="preserve">where the </w:t>
      </w:r>
      <w:r w:rsidRPr="009A0FEE">
        <w:rPr>
          <w:rFonts w:ascii="Calibri Light" w:hAnsi="Calibri Light"/>
          <w:i/>
          <w:sz w:val="22"/>
          <w:szCs w:val="22"/>
        </w:rPr>
        <w:t>results</w:t>
      </w:r>
      <w:r w:rsidRPr="009A0FEE">
        <w:rPr>
          <w:rFonts w:ascii="Calibri Light" w:hAnsi="Calibri Light"/>
          <w:sz w:val="22"/>
          <w:szCs w:val="22"/>
        </w:rPr>
        <w:t xml:space="preserve"> are documents:</w:t>
      </w:r>
    </w:p>
    <w:p w14:paraId="5E52EBF7" w14:textId="77777777" w:rsidR="00083325" w:rsidRPr="009A0FEE" w:rsidRDefault="00083325" w:rsidP="00416F0B">
      <w:pPr>
        <w:numPr>
          <w:ilvl w:val="5"/>
          <w:numId w:val="20"/>
        </w:numPr>
        <w:tabs>
          <w:tab w:val="clear" w:pos="2160"/>
          <w:tab w:val="left" w:pos="993"/>
        </w:tabs>
        <w:spacing w:before="100" w:beforeAutospacing="1" w:after="100" w:afterAutospacing="1"/>
        <w:ind w:left="993" w:hanging="567"/>
        <w:jc w:val="both"/>
        <w:rPr>
          <w:rFonts w:ascii="Calibri Light" w:hAnsi="Calibri Light"/>
          <w:sz w:val="22"/>
          <w:szCs w:val="22"/>
        </w:rPr>
      </w:pPr>
      <w:r w:rsidRPr="009A0FEE">
        <w:rPr>
          <w:rFonts w:ascii="Calibri Light" w:hAnsi="Calibri Light"/>
          <w:sz w:val="22"/>
          <w:szCs w:val="22"/>
        </w:rPr>
        <w:t xml:space="preserve">the right to authorise the reuse of the documents in conformity with the Commission Decision of 12 December 2011 on the reuse of Commission documents (2011/833/EU), to the extent </w:t>
      </w:r>
      <w:r w:rsidR="00BB1F81" w:rsidRPr="009A0FEE">
        <w:rPr>
          <w:rFonts w:ascii="Calibri Light" w:hAnsi="Calibri Light"/>
          <w:sz w:val="22"/>
          <w:szCs w:val="22"/>
        </w:rPr>
        <w:t>it</w:t>
      </w:r>
      <w:r w:rsidRPr="009A0FEE">
        <w:rPr>
          <w:rFonts w:ascii="Calibri Light" w:hAnsi="Calibri Light"/>
          <w:sz w:val="22"/>
          <w:szCs w:val="22"/>
        </w:rPr>
        <w:t xml:space="preserve"> is applicable and the documents fall within its scope and are not excluded by any of its provisions; for the sake of this provision, </w:t>
      </w:r>
      <w:r w:rsidR="00B4395D" w:rsidRPr="009A0FEE">
        <w:rPr>
          <w:rFonts w:ascii="Calibri Light" w:hAnsi="Calibri Light"/>
          <w:sz w:val="22"/>
          <w:szCs w:val="22"/>
        </w:rPr>
        <w:t>‘</w:t>
      </w:r>
      <w:r w:rsidRPr="009A0FEE">
        <w:rPr>
          <w:rFonts w:ascii="Calibri Light" w:hAnsi="Calibri Light"/>
          <w:sz w:val="22"/>
          <w:szCs w:val="22"/>
        </w:rPr>
        <w:t>reuse</w:t>
      </w:r>
      <w:r w:rsidR="00B4395D" w:rsidRPr="009A0FEE">
        <w:rPr>
          <w:rFonts w:ascii="Calibri Light" w:hAnsi="Calibri Light"/>
          <w:sz w:val="22"/>
          <w:szCs w:val="22"/>
        </w:rPr>
        <w:t>’</w:t>
      </w:r>
      <w:r w:rsidRPr="009A0FEE">
        <w:rPr>
          <w:rFonts w:ascii="Calibri Light" w:hAnsi="Calibri Light"/>
          <w:sz w:val="22"/>
          <w:szCs w:val="22"/>
        </w:rPr>
        <w:t xml:space="preserve"> </w:t>
      </w:r>
      <w:r w:rsidR="00980735" w:rsidRPr="009A0FEE">
        <w:rPr>
          <w:rFonts w:ascii="Calibri Light" w:hAnsi="Calibri Light"/>
          <w:sz w:val="22"/>
          <w:szCs w:val="22"/>
        </w:rPr>
        <w:t xml:space="preserve">and </w:t>
      </w:r>
      <w:r w:rsidR="00B4395D" w:rsidRPr="009A0FEE">
        <w:rPr>
          <w:rFonts w:ascii="Calibri Light" w:hAnsi="Calibri Light"/>
          <w:sz w:val="22"/>
          <w:szCs w:val="22"/>
        </w:rPr>
        <w:t>‘</w:t>
      </w:r>
      <w:r w:rsidR="00980735" w:rsidRPr="009A0FEE">
        <w:rPr>
          <w:rFonts w:ascii="Calibri Light" w:hAnsi="Calibri Light"/>
          <w:sz w:val="22"/>
          <w:szCs w:val="22"/>
        </w:rPr>
        <w:t>document</w:t>
      </w:r>
      <w:r w:rsidR="00B4395D" w:rsidRPr="009A0FEE">
        <w:rPr>
          <w:rFonts w:ascii="Calibri Light" w:hAnsi="Calibri Light"/>
          <w:sz w:val="22"/>
          <w:szCs w:val="22"/>
        </w:rPr>
        <w:t>’</w:t>
      </w:r>
      <w:r w:rsidR="00980735" w:rsidRPr="009A0FEE">
        <w:rPr>
          <w:rFonts w:ascii="Calibri Light" w:hAnsi="Calibri Light"/>
          <w:sz w:val="22"/>
          <w:szCs w:val="22"/>
        </w:rPr>
        <w:t xml:space="preserve"> </w:t>
      </w:r>
      <w:r w:rsidRPr="009A0FEE">
        <w:rPr>
          <w:rFonts w:ascii="Calibri Light" w:hAnsi="Calibri Light"/>
          <w:sz w:val="22"/>
          <w:szCs w:val="22"/>
        </w:rPr>
        <w:t>ha</w:t>
      </w:r>
      <w:r w:rsidR="00980735" w:rsidRPr="009A0FEE">
        <w:rPr>
          <w:rFonts w:ascii="Calibri Light" w:hAnsi="Calibri Light"/>
          <w:sz w:val="22"/>
          <w:szCs w:val="22"/>
        </w:rPr>
        <w:t>ve</w:t>
      </w:r>
      <w:r w:rsidRPr="009A0FEE">
        <w:rPr>
          <w:rFonts w:ascii="Calibri Light" w:hAnsi="Calibri Light"/>
          <w:sz w:val="22"/>
          <w:szCs w:val="22"/>
        </w:rPr>
        <w:t xml:space="preserve"> the meaning given to it by this Decision;</w:t>
      </w:r>
    </w:p>
    <w:p w14:paraId="5E52EBF8" w14:textId="77777777" w:rsidR="00F91619" w:rsidRPr="009A0FEE" w:rsidRDefault="00F91619" w:rsidP="00416F0B">
      <w:pPr>
        <w:numPr>
          <w:ilvl w:val="5"/>
          <w:numId w:val="20"/>
        </w:numPr>
        <w:tabs>
          <w:tab w:val="clear" w:pos="2160"/>
          <w:tab w:val="left" w:pos="993"/>
        </w:tabs>
        <w:spacing w:before="100" w:beforeAutospacing="1" w:after="100" w:afterAutospacing="1"/>
        <w:ind w:left="993" w:hanging="567"/>
        <w:jc w:val="both"/>
        <w:rPr>
          <w:rFonts w:ascii="Calibri Light" w:hAnsi="Calibri Light"/>
          <w:sz w:val="22"/>
          <w:szCs w:val="22"/>
        </w:rPr>
      </w:pPr>
      <w:r w:rsidRPr="009A0FEE">
        <w:rPr>
          <w:rFonts w:ascii="Calibri Light" w:hAnsi="Calibri Light"/>
          <w:snapToGrid w:val="0"/>
          <w:sz w:val="22"/>
          <w:szCs w:val="22"/>
        </w:rPr>
        <w:t xml:space="preserve">the right to store and archive the </w:t>
      </w:r>
      <w:r w:rsidRPr="009A0FEE">
        <w:rPr>
          <w:rFonts w:ascii="Calibri Light" w:hAnsi="Calibri Light"/>
          <w:i/>
          <w:snapToGrid w:val="0"/>
          <w:sz w:val="22"/>
          <w:szCs w:val="22"/>
        </w:rPr>
        <w:t>results</w:t>
      </w:r>
      <w:r w:rsidRPr="009A0FEE">
        <w:rPr>
          <w:rFonts w:ascii="Calibri Light" w:hAnsi="Calibri Light"/>
          <w:snapToGrid w:val="0"/>
          <w:sz w:val="22"/>
          <w:szCs w:val="22"/>
        </w:rPr>
        <w:t xml:space="preserve"> in line with the document management rules applicable to the contracting authority</w:t>
      </w:r>
      <w:r w:rsidR="00FC2FD3" w:rsidRPr="009A0FEE">
        <w:rPr>
          <w:rFonts w:ascii="Calibri Light" w:hAnsi="Calibri Light"/>
          <w:snapToGrid w:val="0"/>
          <w:sz w:val="22"/>
          <w:szCs w:val="22"/>
        </w:rPr>
        <w:t>, including digitisation or converting the format for preservation or new use purposes</w:t>
      </w:r>
      <w:r w:rsidRPr="009A0FEE">
        <w:rPr>
          <w:rFonts w:ascii="Calibri Light" w:hAnsi="Calibri Light"/>
          <w:snapToGrid w:val="0"/>
          <w:sz w:val="22"/>
          <w:szCs w:val="22"/>
        </w:rPr>
        <w:t xml:space="preserve">; </w:t>
      </w:r>
    </w:p>
    <w:p w14:paraId="5E52EBF9" w14:textId="77777777" w:rsidR="00083325" w:rsidRPr="009A0FEE" w:rsidRDefault="00083325" w:rsidP="00416F0B">
      <w:pPr>
        <w:numPr>
          <w:ilvl w:val="0"/>
          <w:numId w:val="19"/>
        </w:numPr>
        <w:spacing w:before="100" w:beforeAutospacing="1" w:after="100" w:afterAutospacing="1"/>
        <w:ind w:left="426" w:hanging="426"/>
        <w:jc w:val="both"/>
        <w:rPr>
          <w:rFonts w:ascii="Calibri Light" w:hAnsi="Calibri Light"/>
          <w:sz w:val="22"/>
          <w:szCs w:val="22"/>
        </w:rPr>
      </w:pPr>
      <w:r w:rsidRPr="009A0FEE">
        <w:rPr>
          <w:rFonts w:ascii="Calibri Light" w:hAnsi="Calibri Light"/>
          <w:sz w:val="22"/>
          <w:szCs w:val="22"/>
        </w:rPr>
        <w:t xml:space="preserve">where the </w:t>
      </w:r>
      <w:r w:rsidRPr="009A0FEE">
        <w:rPr>
          <w:rFonts w:ascii="Calibri Light" w:hAnsi="Calibri Light"/>
          <w:i/>
          <w:sz w:val="22"/>
          <w:szCs w:val="22"/>
        </w:rPr>
        <w:t>results</w:t>
      </w:r>
      <w:r w:rsidRPr="009A0FEE">
        <w:rPr>
          <w:rFonts w:ascii="Calibri Light" w:hAnsi="Calibri Light"/>
          <w:sz w:val="22"/>
          <w:szCs w:val="22"/>
        </w:rPr>
        <w:t xml:space="preserve"> are or incorporate software</w:t>
      </w:r>
      <w:r w:rsidR="00122826" w:rsidRPr="009A0FEE">
        <w:rPr>
          <w:rFonts w:ascii="Calibri Light" w:hAnsi="Calibri Light"/>
          <w:sz w:val="22"/>
          <w:szCs w:val="22"/>
        </w:rPr>
        <w:t xml:space="preserve">, </w:t>
      </w:r>
      <w:r w:rsidR="00CE0E2E" w:rsidRPr="009A0FEE">
        <w:rPr>
          <w:rFonts w:ascii="Calibri Light" w:hAnsi="Calibri Light"/>
          <w:sz w:val="22"/>
          <w:szCs w:val="22"/>
        </w:rPr>
        <w:t xml:space="preserve">including </w:t>
      </w:r>
      <w:r w:rsidR="00122826" w:rsidRPr="009A0FEE">
        <w:rPr>
          <w:rFonts w:ascii="Calibri Light" w:hAnsi="Calibri Light"/>
          <w:sz w:val="22"/>
          <w:szCs w:val="22"/>
        </w:rPr>
        <w:t>source code, object code and, where relevant, documentation, preparatory materials and manuals</w:t>
      </w:r>
      <w:r w:rsidR="00FC2FD3" w:rsidRPr="009A0FEE">
        <w:rPr>
          <w:rFonts w:ascii="Calibri Light" w:hAnsi="Calibri Light"/>
          <w:sz w:val="22"/>
          <w:szCs w:val="22"/>
        </w:rPr>
        <w:t>, in addition to the other rights mentioned in this Article</w:t>
      </w:r>
      <w:r w:rsidRPr="009A0FEE">
        <w:rPr>
          <w:rFonts w:ascii="Calibri Light" w:hAnsi="Calibri Light"/>
          <w:sz w:val="22"/>
          <w:szCs w:val="22"/>
        </w:rPr>
        <w:t>:</w:t>
      </w:r>
    </w:p>
    <w:p w14:paraId="5E52EBFA" w14:textId="77777777" w:rsidR="00083325" w:rsidRPr="009A0FEE" w:rsidRDefault="00083325" w:rsidP="00416F0B">
      <w:pPr>
        <w:numPr>
          <w:ilvl w:val="5"/>
          <w:numId w:val="25"/>
        </w:numPr>
        <w:tabs>
          <w:tab w:val="clear" w:pos="2160"/>
          <w:tab w:val="num" w:pos="993"/>
        </w:tabs>
        <w:spacing w:before="100" w:beforeAutospacing="1" w:after="100" w:afterAutospacing="1"/>
        <w:ind w:left="993" w:hanging="567"/>
        <w:jc w:val="both"/>
        <w:rPr>
          <w:rFonts w:ascii="Calibri Light" w:hAnsi="Calibri Light"/>
          <w:sz w:val="22"/>
          <w:szCs w:val="22"/>
        </w:rPr>
      </w:pPr>
      <w:r w:rsidRPr="009A0FEE">
        <w:rPr>
          <w:rFonts w:ascii="Calibri Light" w:hAnsi="Calibri Light"/>
          <w:sz w:val="22"/>
          <w:szCs w:val="22"/>
        </w:rPr>
        <w:t xml:space="preserve">end-user rights, for all uses </w:t>
      </w:r>
      <w:r w:rsidR="005F6583" w:rsidRPr="009A0FEE">
        <w:rPr>
          <w:rFonts w:ascii="Calibri Light" w:hAnsi="Calibri Light"/>
          <w:sz w:val="22"/>
          <w:szCs w:val="22"/>
        </w:rPr>
        <w:t xml:space="preserve">by the Union or by subcontractors which </w:t>
      </w:r>
      <w:r w:rsidRPr="009A0FEE">
        <w:rPr>
          <w:rFonts w:ascii="Calibri Light" w:hAnsi="Calibri Light"/>
          <w:sz w:val="22"/>
          <w:szCs w:val="22"/>
        </w:rPr>
        <w:t xml:space="preserve">result from this FWC and </w:t>
      </w:r>
      <w:r w:rsidR="005F6583" w:rsidRPr="009A0FEE">
        <w:rPr>
          <w:rFonts w:ascii="Calibri Light" w:hAnsi="Calibri Light"/>
          <w:sz w:val="22"/>
          <w:szCs w:val="22"/>
        </w:rPr>
        <w:t xml:space="preserve">from </w:t>
      </w:r>
      <w:r w:rsidRPr="009A0FEE">
        <w:rPr>
          <w:rFonts w:ascii="Calibri Light" w:hAnsi="Calibri Light"/>
          <w:sz w:val="22"/>
          <w:szCs w:val="22"/>
        </w:rPr>
        <w:t>the intention of the parties;</w:t>
      </w:r>
    </w:p>
    <w:p w14:paraId="5E52EBFB" w14:textId="77777777" w:rsidR="00083325" w:rsidRPr="009A0FEE" w:rsidRDefault="00083325" w:rsidP="00416F0B">
      <w:pPr>
        <w:numPr>
          <w:ilvl w:val="5"/>
          <w:numId w:val="20"/>
        </w:numPr>
        <w:tabs>
          <w:tab w:val="clear" w:pos="2160"/>
          <w:tab w:val="left" w:pos="993"/>
        </w:tabs>
        <w:spacing w:before="100" w:beforeAutospacing="1" w:after="100" w:afterAutospacing="1"/>
        <w:ind w:left="993" w:hanging="567"/>
        <w:jc w:val="both"/>
        <w:rPr>
          <w:rFonts w:ascii="Calibri Light" w:hAnsi="Calibri Light"/>
          <w:sz w:val="22"/>
          <w:szCs w:val="22"/>
        </w:rPr>
      </w:pPr>
      <w:r w:rsidRPr="009A0FEE">
        <w:rPr>
          <w:rFonts w:ascii="Calibri Light" w:hAnsi="Calibri Light"/>
          <w:sz w:val="22"/>
          <w:szCs w:val="22"/>
        </w:rPr>
        <w:t>the rights to decompile or disassemble the software;</w:t>
      </w:r>
    </w:p>
    <w:p w14:paraId="5E52EBFC" w14:textId="77777777" w:rsidR="00083325" w:rsidRPr="009A0FEE" w:rsidRDefault="00083325" w:rsidP="00416F0B">
      <w:pPr>
        <w:numPr>
          <w:ilvl w:val="0"/>
          <w:numId w:val="19"/>
        </w:numPr>
        <w:spacing w:before="100" w:beforeAutospacing="1" w:after="100" w:afterAutospacing="1"/>
        <w:ind w:left="426" w:hanging="426"/>
        <w:jc w:val="both"/>
        <w:rPr>
          <w:rFonts w:ascii="Calibri Light" w:hAnsi="Calibri Light"/>
          <w:sz w:val="22"/>
          <w:szCs w:val="22"/>
        </w:rPr>
      </w:pPr>
      <w:r w:rsidRPr="009A0FEE">
        <w:rPr>
          <w:rFonts w:ascii="Calibri Light" w:hAnsi="Calibri Light"/>
          <w:sz w:val="22"/>
          <w:szCs w:val="22"/>
        </w:rPr>
        <w:t xml:space="preserve">to the extent that the contractor may invoke moral rights, the right for the contracting authority, except where otherwise provided in this FWC, to publish the </w:t>
      </w:r>
      <w:r w:rsidRPr="009A0FEE">
        <w:rPr>
          <w:rFonts w:ascii="Calibri Light" w:hAnsi="Calibri Light"/>
          <w:i/>
          <w:sz w:val="22"/>
          <w:szCs w:val="22"/>
        </w:rPr>
        <w:t>results</w:t>
      </w:r>
      <w:r w:rsidRPr="009A0FEE">
        <w:rPr>
          <w:rFonts w:ascii="Calibri Light" w:hAnsi="Calibri Light"/>
          <w:sz w:val="22"/>
          <w:szCs w:val="22"/>
        </w:rPr>
        <w:t xml:space="preserve"> with or without mentioning the </w:t>
      </w:r>
      <w:r w:rsidRPr="009A0FEE">
        <w:rPr>
          <w:rFonts w:ascii="Calibri Light" w:hAnsi="Calibri Light"/>
          <w:i/>
          <w:sz w:val="22"/>
          <w:szCs w:val="22"/>
        </w:rPr>
        <w:t>creator</w:t>
      </w:r>
      <w:r w:rsidRPr="009A0FEE">
        <w:rPr>
          <w:rFonts w:ascii="Calibri Light" w:hAnsi="Calibri Light"/>
          <w:sz w:val="22"/>
          <w:szCs w:val="22"/>
        </w:rPr>
        <w:t>(s)</w:t>
      </w:r>
      <w:r w:rsidR="00DD2B02" w:rsidRPr="009A0FEE">
        <w:rPr>
          <w:rFonts w:ascii="Calibri Light" w:hAnsi="Calibri Light"/>
          <w:sz w:val="22"/>
          <w:szCs w:val="22"/>
        </w:rPr>
        <w:t>’</w:t>
      </w:r>
      <w:r w:rsidRPr="009A0FEE">
        <w:rPr>
          <w:rFonts w:ascii="Calibri Light" w:hAnsi="Calibri Light"/>
          <w:sz w:val="22"/>
          <w:szCs w:val="22"/>
        </w:rPr>
        <w:t xml:space="preserve"> name(s), and the right to decide when and whether the </w:t>
      </w:r>
      <w:r w:rsidRPr="009A0FEE">
        <w:rPr>
          <w:rFonts w:ascii="Calibri Light" w:hAnsi="Calibri Light"/>
          <w:i/>
          <w:sz w:val="22"/>
          <w:szCs w:val="22"/>
        </w:rPr>
        <w:t>results</w:t>
      </w:r>
      <w:r w:rsidRPr="009A0FEE">
        <w:rPr>
          <w:rFonts w:ascii="Calibri Light" w:hAnsi="Calibri Light"/>
          <w:sz w:val="22"/>
          <w:szCs w:val="22"/>
        </w:rPr>
        <w:t xml:space="preserve"> may be disclosed and published.</w:t>
      </w:r>
    </w:p>
    <w:p w14:paraId="5E52EBFD" w14:textId="77777777" w:rsidR="00330739" w:rsidRPr="009A0FEE" w:rsidRDefault="00330739" w:rsidP="00DE0691">
      <w:pPr>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The contractor warrants that the </w:t>
      </w:r>
      <w:r w:rsidR="00FC2FD3" w:rsidRPr="009A0FEE">
        <w:rPr>
          <w:rFonts w:ascii="Calibri Light" w:hAnsi="Calibri Light"/>
          <w:sz w:val="22"/>
          <w:szCs w:val="22"/>
        </w:rPr>
        <w:t xml:space="preserve">exclusive rights and the </w:t>
      </w:r>
      <w:r w:rsidRPr="009A0FEE">
        <w:rPr>
          <w:rFonts w:ascii="Calibri Light" w:hAnsi="Calibri Light"/>
          <w:sz w:val="22"/>
          <w:szCs w:val="22"/>
        </w:rPr>
        <w:t xml:space="preserve">modes of exploitation may be exercised by the Union on all parts of the </w:t>
      </w:r>
      <w:r w:rsidRPr="009A0FEE">
        <w:rPr>
          <w:rFonts w:ascii="Calibri Light" w:hAnsi="Calibri Light"/>
          <w:i/>
          <w:sz w:val="22"/>
          <w:szCs w:val="22"/>
        </w:rPr>
        <w:t>results</w:t>
      </w:r>
      <w:r w:rsidRPr="009A0FEE">
        <w:rPr>
          <w:rFonts w:ascii="Calibri Light" w:hAnsi="Calibri Light"/>
          <w:sz w:val="22"/>
          <w:szCs w:val="22"/>
        </w:rPr>
        <w:t xml:space="preserve">, be they created by the contractor or consisting of </w:t>
      </w:r>
      <w:r w:rsidRPr="009A0FEE">
        <w:rPr>
          <w:rFonts w:ascii="Calibri Light" w:hAnsi="Calibri Light"/>
          <w:i/>
          <w:sz w:val="22"/>
          <w:szCs w:val="22"/>
        </w:rPr>
        <w:t>pre-existing materials</w:t>
      </w:r>
      <w:r w:rsidRPr="009A0FEE">
        <w:rPr>
          <w:rFonts w:ascii="Calibri Light" w:hAnsi="Calibri Light"/>
          <w:sz w:val="22"/>
          <w:szCs w:val="22"/>
        </w:rPr>
        <w:t>.</w:t>
      </w:r>
    </w:p>
    <w:p w14:paraId="5E52EBFE" w14:textId="77777777" w:rsidR="00330739" w:rsidRPr="009A0FEE" w:rsidRDefault="00330739" w:rsidP="00DE0691">
      <w:pPr>
        <w:spacing w:before="100" w:beforeAutospacing="1" w:after="100" w:afterAutospacing="1"/>
        <w:jc w:val="both"/>
        <w:rPr>
          <w:rFonts w:ascii="Calibri Light" w:hAnsi="Calibri Light"/>
          <w:snapToGrid w:val="0"/>
          <w:sz w:val="22"/>
          <w:szCs w:val="22"/>
        </w:rPr>
      </w:pPr>
      <w:r w:rsidRPr="009A0FEE">
        <w:rPr>
          <w:rFonts w:ascii="Calibri Light" w:hAnsi="Calibri Light"/>
          <w:sz w:val="22"/>
          <w:szCs w:val="22"/>
        </w:rPr>
        <w:t xml:space="preserve">Where </w:t>
      </w:r>
      <w:r w:rsidRPr="009A0FEE">
        <w:rPr>
          <w:rFonts w:ascii="Calibri Light" w:hAnsi="Calibri Light"/>
          <w:i/>
          <w:sz w:val="22"/>
          <w:szCs w:val="22"/>
        </w:rPr>
        <w:t>pre-existing materials</w:t>
      </w:r>
      <w:r w:rsidRPr="009A0FEE">
        <w:rPr>
          <w:rFonts w:ascii="Calibri Light" w:hAnsi="Calibri Light"/>
          <w:sz w:val="22"/>
          <w:szCs w:val="22"/>
        </w:rPr>
        <w:t xml:space="preserve"> are inserted in the </w:t>
      </w:r>
      <w:r w:rsidRPr="009A0FEE">
        <w:rPr>
          <w:rFonts w:ascii="Calibri Light" w:hAnsi="Calibri Light"/>
          <w:i/>
          <w:sz w:val="22"/>
          <w:szCs w:val="22"/>
        </w:rPr>
        <w:t>results</w:t>
      </w:r>
      <w:r w:rsidRPr="009A0FEE">
        <w:rPr>
          <w:rFonts w:ascii="Calibri Light" w:hAnsi="Calibri Light"/>
          <w:sz w:val="22"/>
          <w:szCs w:val="22"/>
        </w:rPr>
        <w:t xml:space="preserve">, the contracting authority may accept reasonable restrictions impacting on the above list, provided that the said materials are easily identifiable and separable from the rest, that they do not correspond to substantial elements of the </w:t>
      </w:r>
      <w:r w:rsidRPr="009A0FEE">
        <w:rPr>
          <w:rFonts w:ascii="Calibri Light" w:hAnsi="Calibri Light"/>
          <w:i/>
          <w:sz w:val="22"/>
          <w:szCs w:val="22"/>
        </w:rPr>
        <w:t>results</w:t>
      </w:r>
      <w:r w:rsidRPr="009A0FEE">
        <w:rPr>
          <w:rFonts w:ascii="Calibri Light" w:hAnsi="Calibri Light"/>
          <w:sz w:val="22"/>
          <w:szCs w:val="22"/>
        </w:rPr>
        <w:t>, and that, should the need arise, satisfactory replacement solutions exist, at no additional costs to the contracting authority. In such case, the contractor will have to clearly inform the contracting authority before making such choice and the contracting authority ha</w:t>
      </w:r>
      <w:r w:rsidR="00BF3BF6" w:rsidRPr="009A0FEE">
        <w:rPr>
          <w:rFonts w:ascii="Calibri Light" w:hAnsi="Calibri Light"/>
          <w:sz w:val="22"/>
          <w:szCs w:val="22"/>
        </w:rPr>
        <w:t>s</w:t>
      </w:r>
      <w:r w:rsidRPr="009A0FEE">
        <w:rPr>
          <w:rFonts w:ascii="Calibri Light" w:hAnsi="Calibri Light"/>
          <w:sz w:val="22"/>
          <w:szCs w:val="22"/>
        </w:rPr>
        <w:t xml:space="preserve"> the right to refuse it.</w:t>
      </w:r>
    </w:p>
    <w:p w14:paraId="5E52EBFF" w14:textId="77777777" w:rsidR="001059F4" w:rsidRPr="009A0FEE" w:rsidRDefault="001059F4" w:rsidP="00405DFA">
      <w:pPr>
        <w:pStyle w:val="Heading3"/>
        <w:rPr>
          <w:rFonts w:ascii="Calibri Light" w:hAnsi="Calibri Light"/>
          <w:snapToGrid w:val="0"/>
          <w:sz w:val="22"/>
          <w:szCs w:val="22"/>
        </w:rPr>
      </w:pPr>
      <w:r w:rsidRPr="009A0FEE">
        <w:rPr>
          <w:rFonts w:ascii="Calibri Light" w:hAnsi="Calibri Light"/>
          <w:snapToGrid w:val="0"/>
          <w:sz w:val="22"/>
          <w:szCs w:val="22"/>
        </w:rPr>
        <w:t xml:space="preserve">Identification of pre-existing rights </w:t>
      </w:r>
    </w:p>
    <w:p w14:paraId="5E52EC00" w14:textId="77777777" w:rsidR="001059F4" w:rsidRPr="009A0FEE" w:rsidRDefault="001059F4" w:rsidP="001059F4">
      <w:pPr>
        <w:spacing w:before="100" w:beforeAutospacing="1" w:after="100" w:afterAutospacing="1"/>
        <w:jc w:val="both"/>
        <w:rPr>
          <w:rFonts w:ascii="Calibri Light" w:hAnsi="Calibri Light"/>
          <w:snapToGrid w:val="0"/>
          <w:sz w:val="22"/>
          <w:szCs w:val="22"/>
        </w:rPr>
      </w:pPr>
      <w:r w:rsidRPr="009A0FEE">
        <w:rPr>
          <w:rFonts w:ascii="Calibri Light" w:hAnsi="Calibri Light"/>
          <w:snapToGrid w:val="0"/>
          <w:sz w:val="22"/>
          <w:szCs w:val="22"/>
        </w:rPr>
        <w:t xml:space="preserve">When delivering the </w:t>
      </w:r>
      <w:r w:rsidRPr="009A0FEE">
        <w:rPr>
          <w:rFonts w:ascii="Calibri Light" w:hAnsi="Calibri Light"/>
          <w:i/>
          <w:snapToGrid w:val="0"/>
          <w:sz w:val="22"/>
          <w:szCs w:val="22"/>
        </w:rPr>
        <w:t>results</w:t>
      </w:r>
      <w:r w:rsidRPr="009A0FEE">
        <w:rPr>
          <w:rFonts w:ascii="Calibri Light" w:hAnsi="Calibri Light"/>
          <w:snapToGrid w:val="0"/>
          <w:sz w:val="22"/>
          <w:szCs w:val="22"/>
        </w:rPr>
        <w:t xml:space="preserve">, the contractor </w:t>
      </w:r>
      <w:r w:rsidR="007C50CF" w:rsidRPr="009A0FEE">
        <w:rPr>
          <w:rFonts w:ascii="Calibri Light" w:hAnsi="Calibri Light"/>
          <w:snapToGrid w:val="0"/>
          <w:sz w:val="22"/>
          <w:szCs w:val="22"/>
        </w:rPr>
        <w:t xml:space="preserve">must </w:t>
      </w:r>
      <w:r w:rsidRPr="009A0FEE">
        <w:rPr>
          <w:rFonts w:ascii="Calibri Light" w:hAnsi="Calibri Light"/>
          <w:snapToGrid w:val="0"/>
          <w:sz w:val="22"/>
          <w:szCs w:val="22"/>
        </w:rPr>
        <w:t>warrant that</w:t>
      </w:r>
      <w:r w:rsidR="00FD20A7" w:rsidRPr="009A0FEE">
        <w:rPr>
          <w:rFonts w:ascii="Calibri Light" w:hAnsi="Calibri Light"/>
          <w:snapToGrid w:val="0"/>
          <w:sz w:val="22"/>
          <w:szCs w:val="22"/>
        </w:rPr>
        <w:t>, for any use that the contracting authority may envisage within the limits set in this FWC,</w:t>
      </w:r>
      <w:r w:rsidRPr="009A0FEE">
        <w:rPr>
          <w:rFonts w:ascii="Calibri Light" w:hAnsi="Calibri Light"/>
          <w:snapToGrid w:val="0"/>
          <w:sz w:val="22"/>
          <w:szCs w:val="22"/>
        </w:rPr>
        <w:t xml:space="preserve"> </w:t>
      </w:r>
      <w:r w:rsidR="00FD20A7" w:rsidRPr="009A0FEE">
        <w:rPr>
          <w:rFonts w:ascii="Calibri Light" w:hAnsi="Calibri Light"/>
          <w:snapToGrid w:val="0"/>
          <w:sz w:val="22"/>
          <w:szCs w:val="22"/>
        </w:rPr>
        <w:t xml:space="preserve">the </w:t>
      </w:r>
      <w:r w:rsidR="00FD20A7" w:rsidRPr="009A0FEE">
        <w:rPr>
          <w:rFonts w:ascii="Calibri Light" w:hAnsi="Calibri Light"/>
          <w:i/>
          <w:snapToGrid w:val="0"/>
          <w:sz w:val="22"/>
          <w:szCs w:val="22"/>
        </w:rPr>
        <w:t>results</w:t>
      </w:r>
      <w:r w:rsidR="00FD20A7" w:rsidRPr="009A0FEE">
        <w:rPr>
          <w:rFonts w:ascii="Calibri Light" w:hAnsi="Calibri Light"/>
          <w:snapToGrid w:val="0"/>
          <w:sz w:val="22"/>
          <w:szCs w:val="22"/>
        </w:rPr>
        <w:t xml:space="preserve"> and the </w:t>
      </w:r>
      <w:r w:rsidR="00FD20A7" w:rsidRPr="009A0FEE">
        <w:rPr>
          <w:rFonts w:ascii="Calibri Light" w:hAnsi="Calibri Light"/>
          <w:i/>
          <w:snapToGrid w:val="0"/>
          <w:sz w:val="22"/>
          <w:szCs w:val="22"/>
        </w:rPr>
        <w:t>pre-existing material</w:t>
      </w:r>
      <w:r w:rsidR="00FD20A7" w:rsidRPr="009A0FEE">
        <w:rPr>
          <w:rFonts w:ascii="Calibri Light" w:hAnsi="Calibri Light"/>
          <w:snapToGrid w:val="0"/>
          <w:sz w:val="22"/>
          <w:szCs w:val="22"/>
        </w:rPr>
        <w:t xml:space="preserve"> incorporated in the </w:t>
      </w:r>
      <w:r w:rsidR="00FD20A7" w:rsidRPr="009A0FEE">
        <w:rPr>
          <w:rFonts w:ascii="Calibri Light" w:hAnsi="Calibri Light"/>
          <w:i/>
          <w:snapToGrid w:val="0"/>
          <w:sz w:val="22"/>
          <w:szCs w:val="22"/>
        </w:rPr>
        <w:t>results</w:t>
      </w:r>
      <w:r w:rsidR="00FD20A7" w:rsidRPr="009A0FEE">
        <w:rPr>
          <w:rFonts w:ascii="Calibri Light" w:hAnsi="Calibri Light"/>
          <w:snapToGrid w:val="0"/>
          <w:sz w:val="22"/>
          <w:szCs w:val="22"/>
        </w:rPr>
        <w:t xml:space="preserve"> </w:t>
      </w:r>
      <w:r w:rsidRPr="009A0FEE">
        <w:rPr>
          <w:rFonts w:ascii="Calibri Light" w:hAnsi="Calibri Light"/>
          <w:snapToGrid w:val="0"/>
          <w:sz w:val="22"/>
          <w:szCs w:val="22"/>
        </w:rPr>
        <w:t xml:space="preserve">are free of claims from </w:t>
      </w:r>
      <w:r w:rsidRPr="009A0FEE">
        <w:rPr>
          <w:rFonts w:ascii="Calibri Light" w:hAnsi="Calibri Light"/>
          <w:i/>
          <w:snapToGrid w:val="0"/>
          <w:sz w:val="22"/>
          <w:szCs w:val="22"/>
        </w:rPr>
        <w:t>creators</w:t>
      </w:r>
      <w:r w:rsidRPr="009A0FEE">
        <w:rPr>
          <w:rFonts w:ascii="Calibri Light" w:hAnsi="Calibri Light"/>
          <w:snapToGrid w:val="0"/>
          <w:sz w:val="22"/>
          <w:szCs w:val="22"/>
        </w:rPr>
        <w:t xml:space="preserve"> </w:t>
      </w:r>
      <w:r w:rsidR="00FD20A7" w:rsidRPr="009A0FEE">
        <w:rPr>
          <w:rFonts w:ascii="Calibri Light" w:hAnsi="Calibri Light"/>
          <w:snapToGrid w:val="0"/>
          <w:sz w:val="22"/>
          <w:szCs w:val="22"/>
        </w:rPr>
        <w:t xml:space="preserve">or from any </w:t>
      </w:r>
      <w:r w:rsidRPr="009A0FEE">
        <w:rPr>
          <w:rFonts w:ascii="Calibri Light" w:hAnsi="Calibri Light"/>
          <w:snapToGrid w:val="0"/>
          <w:sz w:val="22"/>
          <w:szCs w:val="22"/>
        </w:rPr>
        <w:t>third parties</w:t>
      </w:r>
      <w:r w:rsidR="00FD20A7" w:rsidRPr="009A0FEE">
        <w:rPr>
          <w:rFonts w:ascii="Calibri Light" w:hAnsi="Calibri Light"/>
          <w:snapToGrid w:val="0"/>
          <w:sz w:val="22"/>
          <w:szCs w:val="22"/>
        </w:rPr>
        <w:t xml:space="preserve"> and all the necessary </w:t>
      </w:r>
      <w:r w:rsidR="00FD20A7" w:rsidRPr="009A0FEE">
        <w:rPr>
          <w:rFonts w:ascii="Calibri Light" w:hAnsi="Calibri Light"/>
          <w:i/>
          <w:snapToGrid w:val="0"/>
          <w:sz w:val="22"/>
          <w:szCs w:val="22"/>
        </w:rPr>
        <w:t>pre-existing rights</w:t>
      </w:r>
      <w:r w:rsidR="00FD20A7" w:rsidRPr="009A0FEE">
        <w:rPr>
          <w:rFonts w:ascii="Calibri Light" w:hAnsi="Calibri Light"/>
          <w:snapToGrid w:val="0"/>
          <w:sz w:val="22"/>
          <w:szCs w:val="22"/>
        </w:rPr>
        <w:t xml:space="preserve"> have been obtained or licensed</w:t>
      </w:r>
      <w:r w:rsidRPr="009A0FEE">
        <w:rPr>
          <w:rFonts w:ascii="Calibri Light" w:hAnsi="Calibri Light"/>
          <w:snapToGrid w:val="0"/>
          <w:sz w:val="22"/>
          <w:szCs w:val="22"/>
        </w:rPr>
        <w:t xml:space="preserve">. </w:t>
      </w:r>
    </w:p>
    <w:p w14:paraId="5E52EC01" w14:textId="77777777" w:rsidR="00B168D2" w:rsidRPr="009A0FEE" w:rsidRDefault="00614EB0" w:rsidP="001059F4">
      <w:pPr>
        <w:spacing w:before="100" w:beforeAutospacing="1" w:after="100" w:afterAutospacing="1"/>
        <w:jc w:val="both"/>
        <w:rPr>
          <w:rFonts w:ascii="Calibri Light" w:hAnsi="Calibri Light"/>
          <w:snapToGrid w:val="0"/>
          <w:sz w:val="22"/>
          <w:szCs w:val="22"/>
        </w:rPr>
      </w:pPr>
      <w:r w:rsidRPr="009A0FEE">
        <w:rPr>
          <w:rFonts w:ascii="Calibri Light" w:hAnsi="Calibri Light"/>
          <w:snapToGrid w:val="0"/>
          <w:sz w:val="22"/>
          <w:szCs w:val="22"/>
        </w:rPr>
        <w:t xml:space="preserve">To that effect, the </w:t>
      </w:r>
      <w:r w:rsidR="001059F4" w:rsidRPr="009A0FEE">
        <w:rPr>
          <w:rFonts w:ascii="Calibri Light" w:hAnsi="Calibri Light"/>
          <w:snapToGrid w:val="0"/>
          <w:sz w:val="22"/>
          <w:szCs w:val="22"/>
        </w:rPr>
        <w:t xml:space="preserve">contractor </w:t>
      </w:r>
      <w:r w:rsidR="007C50CF" w:rsidRPr="009A0FEE">
        <w:rPr>
          <w:rFonts w:ascii="Calibri Light" w:hAnsi="Calibri Light"/>
          <w:snapToGrid w:val="0"/>
          <w:sz w:val="22"/>
          <w:szCs w:val="22"/>
        </w:rPr>
        <w:t xml:space="preserve">must </w:t>
      </w:r>
      <w:r w:rsidR="001059F4" w:rsidRPr="009A0FEE">
        <w:rPr>
          <w:rFonts w:ascii="Calibri Light" w:hAnsi="Calibri Light"/>
          <w:sz w:val="22"/>
          <w:szCs w:val="22"/>
        </w:rPr>
        <w:t xml:space="preserve">establish </w:t>
      </w:r>
      <w:r w:rsidR="001059F4" w:rsidRPr="009A0FEE">
        <w:rPr>
          <w:rFonts w:ascii="Calibri Light" w:hAnsi="Calibri Light"/>
          <w:snapToGrid w:val="0"/>
          <w:sz w:val="22"/>
          <w:szCs w:val="22"/>
        </w:rPr>
        <w:t xml:space="preserve">a list of all </w:t>
      </w:r>
      <w:r w:rsidR="001059F4" w:rsidRPr="009A0FEE">
        <w:rPr>
          <w:rFonts w:ascii="Calibri Light" w:hAnsi="Calibri Light"/>
          <w:i/>
          <w:snapToGrid w:val="0"/>
          <w:sz w:val="22"/>
          <w:szCs w:val="22"/>
        </w:rPr>
        <w:t>pre-existing rights</w:t>
      </w:r>
      <w:r w:rsidR="001059F4" w:rsidRPr="009A0FEE">
        <w:rPr>
          <w:rFonts w:ascii="Calibri Light" w:hAnsi="Calibri Light"/>
          <w:snapToGrid w:val="0"/>
          <w:sz w:val="22"/>
          <w:szCs w:val="22"/>
        </w:rPr>
        <w:t xml:space="preserve"> </w:t>
      </w:r>
      <w:r w:rsidR="00377198" w:rsidRPr="009A0FEE">
        <w:rPr>
          <w:rFonts w:ascii="Calibri Light" w:hAnsi="Calibri Light"/>
          <w:snapToGrid w:val="0"/>
          <w:sz w:val="22"/>
          <w:szCs w:val="22"/>
        </w:rPr>
        <w:t xml:space="preserve">to </w:t>
      </w:r>
      <w:r w:rsidR="001059F4" w:rsidRPr="009A0FEE">
        <w:rPr>
          <w:rFonts w:ascii="Calibri Light" w:hAnsi="Calibri Light"/>
          <w:snapToGrid w:val="0"/>
          <w:sz w:val="22"/>
          <w:szCs w:val="22"/>
        </w:rPr>
        <w:t xml:space="preserve">the </w:t>
      </w:r>
      <w:r w:rsidR="001059F4" w:rsidRPr="009A0FEE">
        <w:rPr>
          <w:rFonts w:ascii="Calibri Light" w:hAnsi="Calibri Light"/>
          <w:i/>
          <w:snapToGrid w:val="0"/>
          <w:sz w:val="22"/>
          <w:szCs w:val="22"/>
        </w:rPr>
        <w:t>results</w:t>
      </w:r>
      <w:r w:rsidR="001059F4" w:rsidRPr="009A0FEE">
        <w:rPr>
          <w:rFonts w:ascii="Calibri Light" w:hAnsi="Calibri Light"/>
          <w:snapToGrid w:val="0"/>
          <w:sz w:val="22"/>
          <w:szCs w:val="22"/>
        </w:rPr>
        <w:t xml:space="preserve"> of this FWC or parts thereof</w:t>
      </w:r>
      <w:r w:rsidR="00FD20A7" w:rsidRPr="009A0FEE">
        <w:rPr>
          <w:rFonts w:ascii="Calibri Light" w:hAnsi="Calibri Light"/>
          <w:snapToGrid w:val="0"/>
          <w:sz w:val="22"/>
          <w:szCs w:val="22"/>
        </w:rPr>
        <w:t xml:space="preserve">, including identification of the rights’ owners. If there are no </w:t>
      </w:r>
      <w:r w:rsidR="00FD20A7" w:rsidRPr="009A0FEE">
        <w:rPr>
          <w:rFonts w:ascii="Calibri Light" w:hAnsi="Calibri Light"/>
          <w:i/>
          <w:snapToGrid w:val="0"/>
          <w:sz w:val="22"/>
          <w:szCs w:val="22"/>
        </w:rPr>
        <w:t>pre-existing rights</w:t>
      </w:r>
      <w:r w:rsidR="00FD20A7" w:rsidRPr="009A0FEE">
        <w:rPr>
          <w:rFonts w:ascii="Calibri Light" w:hAnsi="Calibri Light"/>
          <w:snapToGrid w:val="0"/>
          <w:sz w:val="22"/>
          <w:szCs w:val="22"/>
        </w:rPr>
        <w:t xml:space="preserve"> to the </w:t>
      </w:r>
      <w:r w:rsidR="00FD20A7" w:rsidRPr="009A0FEE">
        <w:rPr>
          <w:rFonts w:ascii="Calibri Light" w:hAnsi="Calibri Light"/>
          <w:i/>
          <w:snapToGrid w:val="0"/>
          <w:sz w:val="22"/>
          <w:szCs w:val="22"/>
        </w:rPr>
        <w:t>results</w:t>
      </w:r>
      <w:r w:rsidR="00FD20A7" w:rsidRPr="009A0FEE">
        <w:rPr>
          <w:rFonts w:ascii="Calibri Light" w:hAnsi="Calibri Light"/>
          <w:snapToGrid w:val="0"/>
          <w:sz w:val="22"/>
          <w:szCs w:val="22"/>
        </w:rPr>
        <w:t>, the contractor must provide a declaration to that effect</w:t>
      </w:r>
      <w:r w:rsidR="001059F4" w:rsidRPr="009A0FEE">
        <w:rPr>
          <w:rFonts w:ascii="Calibri Light" w:hAnsi="Calibri Light"/>
          <w:snapToGrid w:val="0"/>
          <w:sz w:val="22"/>
          <w:szCs w:val="22"/>
        </w:rPr>
        <w:t xml:space="preserve">. </w:t>
      </w:r>
      <w:r w:rsidR="000D6329" w:rsidRPr="009A0FEE">
        <w:rPr>
          <w:rFonts w:ascii="Calibri Light" w:hAnsi="Calibri Light"/>
          <w:snapToGrid w:val="0"/>
          <w:sz w:val="22"/>
          <w:szCs w:val="22"/>
        </w:rPr>
        <w:t>The contractor must provide this list</w:t>
      </w:r>
      <w:r w:rsidR="007F4144" w:rsidRPr="009A0FEE">
        <w:rPr>
          <w:rFonts w:ascii="Calibri Light" w:hAnsi="Calibri Light"/>
          <w:snapToGrid w:val="0"/>
          <w:sz w:val="22"/>
          <w:szCs w:val="22"/>
        </w:rPr>
        <w:t xml:space="preserve"> </w:t>
      </w:r>
      <w:r w:rsidR="00FD20A7" w:rsidRPr="009A0FEE">
        <w:rPr>
          <w:rFonts w:ascii="Calibri Light" w:hAnsi="Calibri Light"/>
          <w:snapToGrid w:val="0"/>
          <w:sz w:val="22"/>
          <w:szCs w:val="22"/>
        </w:rPr>
        <w:t xml:space="preserve">or declaration </w:t>
      </w:r>
      <w:r w:rsidR="007146E8" w:rsidRPr="009A0FEE">
        <w:rPr>
          <w:rFonts w:ascii="Calibri Light" w:hAnsi="Calibri Light"/>
          <w:snapToGrid w:val="0"/>
          <w:sz w:val="22"/>
          <w:szCs w:val="22"/>
        </w:rPr>
        <w:t>to the contracting authority</w:t>
      </w:r>
      <w:r w:rsidR="003F702D" w:rsidRPr="009A0FEE">
        <w:rPr>
          <w:rFonts w:ascii="Calibri Light" w:hAnsi="Calibri Light"/>
          <w:sz w:val="22"/>
          <w:szCs w:val="22"/>
        </w:rPr>
        <w:t xml:space="preserve"> </w:t>
      </w:r>
      <w:r w:rsidR="003F702D" w:rsidRPr="009A0FEE">
        <w:rPr>
          <w:rFonts w:ascii="Calibri Light" w:hAnsi="Calibri Light"/>
          <w:snapToGrid w:val="0"/>
          <w:sz w:val="22"/>
          <w:szCs w:val="22"/>
        </w:rPr>
        <w:t>together with the invoice for payment of the balance at the latest</w:t>
      </w:r>
      <w:r w:rsidR="001059F4" w:rsidRPr="009A0FEE">
        <w:rPr>
          <w:rFonts w:ascii="Calibri Light" w:hAnsi="Calibri Light"/>
          <w:snapToGrid w:val="0"/>
          <w:sz w:val="22"/>
          <w:szCs w:val="22"/>
        </w:rPr>
        <w:t xml:space="preserve">. </w:t>
      </w:r>
    </w:p>
    <w:p w14:paraId="5E52EC02" w14:textId="77777777" w:rsidR="00055AFA" w:rsidRPr="009A0FEE" w:rsidRDefault="00055AFA" w:rsidP="00405DFA">
      <w:pPr>
        <w:pStyle w:val="Heading3"/>
        <w:rPr>
          <w:rFonts w:ascii="Calibri Light" w:hAnsi="Calibri Light"/>
          <w:snapToGrid w:val="0"/>
          <w:sz w:val="22"/>
          <w:szCs w:val="22"/>
        </w:rPr>
      </w:pPr>
      <w:r w:rsidRPr="009A0FEE">
        <w:rPr>
          <w:rFonts w:ascii="Calibri Light" w:hAnsi="Calibri Light"/>
          <w:snapToGrid w:val="0"/>
          <w:sz w:val="22"/>
          <w:szCs w:val="22"/>
        </w:rPr>
        <w:tab/>
        <w:t>Evidence of granting</w:t>
      </w:r>
      <w:r w:rsidRPr="009A0FEE" w:rsidDel="001C420A">
        <w:rPr>
          <w:rFonts w:ascii="Calibri Light" w:hAnsi="Calibri Light"/>
          <w:snapToGrid w:val="0"/>
          <w:sz w:val="22"/>
          <w:szCs w:val="22"/>
        </w:rPr>
        <w:t xml:space="preserve"> </w:t>
      </w:r>
      <w:r w:rsidRPr="009A0FEE">
        <w:rPr>
          <w:rFonts w:ascii="Calibri Light" w:hAnsi="Calibri Light"/>
          <w:snapToGrid w:val="0"/>
          <w:sz w:val="22"/>
          <w:szCs w:val="22"/>
        </w:rPr>
        <w:t>of pre-existing rights</w:t>
      </w:r>
      <w:r w:rsidR="00F97AD8" w:rsidRPr="009A0FEE">
        <w:rPr>
          <w:rFonts w:ascii="Calibri Light" w:hAnsi="Calibri Light"/>
          <w:snapToGrid w:val="0"/>
          <w:sz w:val="22"/>
          <w:szCs w:val="22"/>
        </w:rPr>
        <w:t xml:space="preserve"> </w:t>
      </w:r>
    </w:p>
    <w:p w14:paraId="5E52EC03" w14:textId="77777777" w:rsidR="004E0B62" w:rsidRPr="009A0FEE" w:rsidRDefault="001059F4" w:rsidP="00E81331">
      <w:pPr>
        <w:spacing w:before="100" w:beforeAutospacing="1" w:after="100" w:afterAutospacing="1"/>
        <w:jc w:val="both"/>
        <w:rPr>
          <w:rFonts w:ascii="Calibri Light" w:hAnsi="Calibri Light"/>
          <w:snapToGrid w:val="0"/>
          <w:sz w:val="22"/>
          <w:szCs w:val="22"/>
        </w:rPr>
      </w:pPr>
      <w:r w:rsidRPr="009A0FEE">
        <w:rPr>
          <w:rFonts w:ascii="Calibri Light" w:hAnsi="Calibri Light"/>
          <w:snapToGrid w:val="0"/>
          <w:sz w:val="22"/>
          <w:szCs w:val="22"/>
        </w:rPr>
        <w:t xml:space="preserve">Upon request by the contracting authority, the contractor </w:t>
      </w:r>
      <w:r w:rsidR="000D6329" w:rsidRPr="009A0FEE">
        <w:rPr>
          <w:rFonts w:ascii="Calibri Light" w:hAnsi="Calibri Light"/>
          <w:snapToGrid w:val="0"/>
          <w:sz w:val="22"/>
          <w:szCs w:val="22"/>
        </w:rPr>
        <w:t xml:space="preserve">must </w:t>
      </w:r>
      <w:r w:rsidRPr="009A0FEE">
        <w:rPr>
          <w:rFonts w:ascii="Calibri Light" w:hAnsi="Calibri Light"/>
          <w:snapToGrid w:val="0"/>
          <w:sz w:val="22"/>
          <w:szCs w:val="22"/>
        </w:rPr>
        <w:t xml:space="preserve">provide evidence </w:t>
      </w:r>
      <w:r w:rsidR="004E0B62" w:rsidRPr="009A0FEE">
        <w:rPr>
          <w:rFonts w:ascii="Calibri Light" w:hAnsi="Calibri Light"/>
          <w:snapToGrid w:val="0"/>
          <w:sz w:val="22"/>
          <w:szCs w:val="22"/>
        </w:rPr>
        <w:t xml:space="preserve">that it has the </w:t>
      </w:r>
      <w:r w:rsidRPr="009A0FEE">
        <w:rPr>
          <w:rFonts w:ascii="Calibri Light" w:hAnsi="Calibri Light"/>
          <w:snapToGrid w:val="0"/>
          <w:sz w:val="22"/>
          <w:szCs w:val="22"/>
        </w:rPr>
        <w:t xml:space="preserve">ownership or </w:t>
      </w:r>
      <w:r w:rsidR="004E0B62" w:rsidRPr="009A0FEE">
        <w:rPr>
          <w:rFonts w:ascii="Calibri Light" w:hAnsi="Calibri Light"/>
          <w:snapToGrid w:val="0"/>
          <w:sz w:val="22"/>
          <w:szCs w:val="22"/>
        </w:rPr>
        <w:t xml:space="preserve">the right </w:t>
      </w:r>
      <w:r w:rsidRPr="009A0FEE">
        <w:rPr>
          <w:rFonts w:ascii="Calibri Light" w:hAnsi="Calibri Light"/>
          <w:snapToGrid w:val="0"/>
          <w:sz w:val="22"/>
          <w:szCs w:val="22"/>
        </w:rPr>
        <w:t xml:space="preserve">to use all the listed </w:t>
      </w:r>
      <w:r w:rsidRPr="009A0FEE">
        <w:rPr>
          <w:rFonts w:ascii="Calibri Light" w:hAnsi="Calibri Light"/>
          <w:i/>
          <w:snapToGrid w:val="0"/>
          <w:sz w:val="22"/>
          <w:szCs w:val="22"/>
        </w:rPr>
        <w:t>pre-existing rights</w:t>
      </w:r>
      <w:r w:rsidR="00FE2A92" w:rsidRPr="009A0FEE">
        <w:rPr>
          <w:rFonts w:ascii="Calibri Light" w:hAnsi="Calibri Light"/>
          <w:snapToGrid w:val="0"/>
          <w:sz w:val="22"/>
          <w:szCs w:val="22"/>
        </w:rPr>
        <w:t>,</w:t>
      </w:r>
      <w:r w:rsidRPr="009A0FEE">
        <w:rPr>
          <w:rFonts w:ascii="Calibri Light" w:hAnsi="Calibri Light"/>
          <w:snapToGrid w:val="0"/>
          <w:sz w:val="22"/>
          <w:szCs w:val="22"/>
        </w:rPr>
        <w:t xml:space="preserve"> except for the rights owned </w:t>
      </w:r>
      <w:r w:rsidR="004E0B62" w:rsidRPr="009A0FEE">
        <w:rPr>
          <w:rFonts w:ascii="Calibri Light" w:hAnsi="Calibri Light"/>
          <w:snapToGrid w:val="0"/>
          <w:sz w:val="22"/>
          <w:szCs w:val="22"/>
        </w:rPr>
        <w:t xml:space="preserve">or licensed </w:t>
      </w:r>
      <w:r w:rsidRPr="009A0FEE">
        <w:rPr>
          <w:rFonts w:ascii="Calibri Light" w:hAnsi="Calibri Light"/>
          <w:snapToGrid w:val="0"/>
          <w:sz w:val="22"/>
          <w:szCs w:val="22"/>
        </w:rPr>
        <w:t>by the Union.</w:t>
      </w:r>
      <w:r w:rsidR="00B37AD5" w:rsidRPr="009A0FEE">
        <w:rPr>
          <w:rFonts w:ascii="Calibri Light" w:hAnsi="Calibri Light"/>
          <w:snapToGrid w:val="0"/>
          <w:sz w:val="22"/>
          <w:szCs w:val="22"/>
        </w:rPr>
        <w:t xml:space="preserve"> The contracting authority may request </w:t>
      </w:r>
      <w:r w:rsidR="004E0B62" w:rsidRPr="009A0FEE">
        <w:rPr>
          <w:rFonts w:ascii="Calibri Light" w:hAnsi="Calibri Light"/>
          <w:snapToGrid w:val="0"/>
          <w:sz w:val="22"/>
          <w:szCs w:val="22"/>
        </w:rPr>
        <w:t xml:space="preserve">this </w:t>
      </w:r>
      <w:r w:rsidR="00B37AD5" w:rsidRPr="009A0FEE">
        <w:rPr>
          <w:rFonts w:ascii="Calibri Light" w:hAnsi="Calibri Light"/>
          <w:snapToGrid w:val="0"/>
          <w:sz w:val="22"/>
          <w:szCs w:val="22"/>
        </w:rPr>
        <w:t xml:space="preserve">evidence even after the </w:t>
      </w:r>
      <w:r w:rsidR="004E0B62" w:rsidRPr="009A0FEE">
        <w:rPr>
          <w:rFonts w:ascii="Calibri Light" w:hAnsi="Calibri Light"/>
          <w:snapToGrid w:val="0"/>
          <w:sz w:val="22"/>
          <w:szCs w:val="22"/>
        </w:rPr>
        <w:t>end</w:t>
      </w:r>
      <w:r w:rsidR="00B37AD5" w:rsidRPr="009A0FEE">
        <w:rPr>
          <w:rFonts w:ascii="Calibri Light" w:hAnsi="Calibri Light"/>
          <w:snapToGrid w:val="0"/>
          <w:sz w:val="22"/>
          <w:szCs w:val="22"/>
        </w:rPr>
        <w:t xml:space="preserve"> of this FWC.</w:t>
      </w:r>
    </w:p>
    <w:p w14:paraId="5E52EC04" w14:textId="77777777" w:rsidR="001059F4" w:rsidRPr="009A0FEE" w:rsidRDefault="001059F4" w:rsidP="000516AE">
      <w:pPr>
        <w:spacing w:before="100" w:beforeAutospacing="1" w:after="100" w:afterAutospacing="1"/>
        <w:jc w:val="both"/>
        <w:rPr>
          <w:rFonts w:ascii="Calibri Light" w:hAnsi="Calibri Light"/>
          <w:snapToGrid w:val="0"/>
          <w:sz w:val="22"/>
          <w:szCs w:val="22"/>
        </w:rPr>
      </w:pPr>
      <w:r w:rsidRPr="009A0FEE">
        <w:rPr>
          <w:rFonts w:ascii="Calibri Light" w:hAnsi="Calibri Light"/>
          <w:snapToGrid w:val="0"/>
          <w:sz w:val="22"/>
          <w:szCs w:val="22"/>
        </w:rPr>
        <w:t xml:space="preserve">This evidence may refer, </w:t>
      </w:r>
      <w:r w:rsidR="00377198" w:rsidRPr="009A0FEE">
        <w:rPr>
          <w:rFonts w:ascii="Calibri Light" w:hAnsi="Calibri Light"/>
          <w:snapToGrid w:val="0"/>
          <w:sz w:val="22"/>
          <w:szCs w:val="22"/>
        </w:rPr>
        <w:t>for example</w:t>
      </w:r>
      <w:r w:rsidRPr="009A0FEE">
        <w:rPr>
          <w:rFonts w:ascii="Calibri Light" w:hAnsi="Calibri Light"/>
          <w:snapToGrid w:val="0"/>
          <w:sz w:val="22"/>
          <w:szCs w:val="22"/>
        </w:rPr>
        <w:t xml:space="preserve">, to rights to: parts of other documents, images, graphs, </w:t>
      </w:r>
      <w:r w:rsidR="00B70D4C" w:rsidRPr="009A0FEE">
        <w:rPr>
          <w:rFonts w:ascii="Calibri Light" w:hAnsi="Calibri Light"/>
          <w:snapToGrid w:val="0"/>
          <w:sz w:val="22"/>
          <w:szCs w:val="22"/>
        </w:rPr>
        <w:t xml:space="preserve">fonts, </w:t>
      </w:r>
      <w:r w:rsidRPr="009A0FEE">
        <w:rPr>
          <w:rFonts w:ascii="Calibri Light" w:hAnsi="Calibri Light"/>
          <w:snapToGrid w:val="0"/>
          <w:sz w:val="22"/>
          <w:szCs w:val="22"/>
        </w:rPr>
        <w:t xml:space="preserve">tables, data, software, technical inventions, know-how, IT development tools, routines, subroutines or other programs </w:t>
      </w:r>
      <w:r w:rsidR="00FC2FD3" w:rsidRPr="009A0FEE">
        <w:rPr>
          <w:rFonts w:ascii="Calibri Light" w:hAnsi="Calibri Light"/>
          <w:snapToGrid w:val="0"/>
          <w:sz w:val="22"/>
          <w:szCs w:val="22"/>
        </w:rPr>
        <w:t>(</w:t>
      </w:r>
      <w:r w:rsidR="007C5423" w:rsidRPr="009A0FEE">
        <w:rPr>
          <w:rFonts w:ascii="Calibri Light" w:hAnsi="Calibri Light"/>
          <w:snapToGrid w:val="0"/>
          <w:sz w:val="22"/>
          <w:szCs w:val="22"/>
        </w:rPr>
        <w:t>‘</w:t>
      </w:r>
      <w:r w:rsidRPr="009A0FEE">
        <w:rPr>
          <w:rFonts w:ascii="Calibri Light" w:hAnsi="Calibri Light"/>
          <w:snapToGrid w:val="0"/>
          <w:sz w:val="22"/>
          <w:szCs w:val="22"/>
        </w:rPr>
        <w:t>background technology</w:t>
      </w:r>
      <w:r w:rsidR="007C5423" w:rsidRPr="009A0FEE">
        <w:rPr>
          <w:rFonts w:ascii="Calibri Light" w:hAnsi="Calibri Light"/>
          <w:snapToGrid w:val="0"/>
          <w:sz w:val="22"/>
          <w:szCs w:val="22"/>
        </w:rPr>
        <w:t>’</w:t>
      </w:r>
      <w:r w:rsidRPr="009A0FEE">
        <w:rPr>
          <w:rFonts w:ascii="Calibri Light" w:hAnsi="Calibri Light"/>
          <w:snapToGrid w:val="0"/>
          <w:sz w:val="22"/>
          <w:szCs w:val="22"/>
        </w:rPr>
        <w:t>), concepts, designs, installations or pieces of art, data, source or background materials or any other parts of external origin.</w:t>
      </w:r>
    </w:p>
    <w:p w14:paraId="5E52EC05" w14:textId="77777777" w:rsidR="001059F4" w:rsidRPr="009A0FEE" w:rsidRDefault="007623DB" w:rsidP="001059F4">
      <w:pPr>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This </w:t>
      </w:r>
      <w:r w:rsidR="001059F4" w:rsidRPr="009A0FEE">
        <w:rPr>
          <w:rFonts w:ascii="Calibri Light" w:hAnsi="Calibri Light"/>
          <w:sz w:val="22"/>
          <w:szCs w:val="22"/>
        </w:rPr>
        <w:t xml:space="preserve">evidence </w:t>
      </w:r>
      <w:r w:rsidR="007C50CF" w:rsidRPr="009A0FEE">
        <w:rPr>
          <w:rFonts w:ascii="Calibri Light" w:hAnsi="Calibri Light"/>
          <w:sz w:val="22"/>
          <w:szCs w:val="22"/>
        </w:rPr>
        <w:t xml:space="preserve">must </w:t>
      </w:r>
      <w:r w:rsidR="001059F4" w:rsidRPr="009A0FEE">
        <w:rPr>
          <w:rFonts w:ascii="Calibri Light" w:hAnsi="Calibri Light"/>
          <w:sz w:val="22"/>
          <w:szCs w:val="22"/>
        </w:rPr>
        <w:t xml:space="preserve">include, as appropriate: </w:t>
      </w:r>
    </w:p>
    <w:p w14:paraId="5E52EC06" w14:textId="77777777" w:rsidR="001059F4" w:rsidRPr="009A0FEE" w:rsidRDefault="001059F4" w:rsidP="00416F0B">
      <w:pPr>
        <w:numPr>
          <w:ilvl w:val="0"/>
          <w:numId w:val="18"/>
        </w:numPr>
        <w:spacing w:before="100" w:beforeAutospacing="1" w:after="100" w:afterAutospacing="1"/>
        <w:rPr>
          <w:rFonts w:ascii="Calibri Light" w:hAnsi="Calibri Light"/>
          <w:sz w:val="22"/>
          <w:szCs w:val="22"/>
        </w:rPr>
      </w:pPr>
      <w:r w:rsidRPr="009A0FEE">
        <w:rPr>
          <w:rFonts w:ascii="Calibri Light" w:hAnsi="Calibri Light"/>
          <w:sz w:val="22"/>
          <w:szCs w:val="22"/>
        </w:rPr>
        <w:t xml:space="preserve">the name and version number of a software product; </w:t>
      </w:r>
    </w:p>
    <w:p w14:paraId="5E52EC07" w14:textId="77777777" w:rsidR="001059F4" w:rsidRPr="009A0FEE" w:rsidRDefault="001059F4" w:rsidP="00416F0B">
      <w:pPr>
        <w:numPr>
          <w:ilvl w:val="0"/>
          <w:numId w:val="18"/>
        </w:numPr>
        <w:spacing w:before="100" w:beforeAutospacing="1" w:after="100" w:afterAutospacing="1"/>
        <w:rPr>
          <w:rFonts w:ascii="Calibri Light" w:hAnsi="Calibri Light"/>
          <w:sz w:val="22"/>
          <w:szCs w:val="22"/>
        </w:rPr>
      </w:pPr>
      <w:r w:rsidRPr="009A0FEE">
        <w:rPr>
          <w:rFonts w:ascii="Calibri Light" w:hAnsi="Calibri Light"/>
          <w:sz w:val="22"/>
          <w:szCs w:val="22"/>
        </w:rPr>
        <w:t xml:space="preserve">the full identification of the work and its author, developer, </w:t>
      </w:r>
      <w:r w:rsidRPr="009A0FEE">
        <w:rPr>
          <w:rFonts w:ascii="Calibri Light" w:hAnsi="Calibri Light"/>
          <w:i/>
          <w:sz w:val="22"/>
          <w:szCs w:val="22"/>
        </w:rPr>
        <w:t>creator</w:t>
      </w:r>
      <w:r w:rsidRPr="009A0FEE">
        <w:rPr>
          <w:rFonts w:ascii="Calibri Light" w:hAnsi="Calibri Light"/>
          <w:sz w:val="22"/>
          <w:szCs w:val="22"/>
        </w:rPr>
        <w:t xml:space="preserve">, translator, data entry person, graphic designer, publisher, editor, photographer, producer; </w:t>
      </w:r>
    </w:p>
    <w:p w14:paraId="5E52EC08" w14:textId="77777777" w:rsidR="001059F4" w:rsidRPr="009A0FEE" w:rsidRDefault="001059F4" w:rsidP="00416F0B">
      <w:pPr>
        <w:numPr>
          <w:ilvl w:val="0"/>
          <w:numId w:val="18"/>
        </w:numPr>
        <w:spacing w:before="100" w:beforeAutospacing="1" w:after="100" w:afterAutospacing="1"/>
        <w:rPr>
          <w:rFonts w:ascii="Calibri Light" w:hAnsi="Calibri Light"/>
          <w:sz w:val="22"/>
          <w:szCs w:val="22"/>
        </w:rPr>
      </w:pPr>
      <w:r w:rsidRPr="009A0FEE">
        <w:rPr>
          <w:rFonts w:ascii="Calibri Light" w:hAnsi="Calibri Light"/>
          <w:sz w:val="22"/>
          <w:szCs w:val="22"/>
        </w:rPr>
        <w:t xml:space="preserve">a copy of the licence to use the product or of the agreement granting the relevant rights to the contractor or a reference to this licence; </w:t>
      </w:r>
    </w:p>
    <w:p w14:paraId="5E52EC09" w14:textId="77777777" w:rsidR="001059F4" w:rsidRPr="009A0FEE" w:rsidRDefault="001059F4" w:rsidP="00416F0B">
      <w:pPr>
        <w:numPr>
          <w:ilvl w:val="0"/>
          <w:numId w:val="18"/>
        </w:numPr>
        <w:spacing w:before="100" w:beforeAutospacing="1" w:after="100" w:afterAutospacing="1"/>
        <w:rPr>
          <w:rFonts w:ascii="Calibri Light" w:hAnsi="Calibri Light"/>
          <w:sz w:val="22"/>
          <w:szCs w:val="22"/>
        </w:rPr>
      </w:pPr>
      <w:r w:rsidRPr="009A0FEE">
        <w:rPr>
          <w:rFonts w:ascii="Calibri Light" w:hAnsi="Calibri Light"/>
          <w:sz w:val="22"/>
          <w:szCs w:val="22"/>
        </w:rPr>
        <w:t xml:space="preserve">a copy of the agreement or extract from the employment contract granting the relevant rights to the contractor where parts of the </w:t>
      </w:r>
      <w:r w:rsidRPr="009A0FEE">
        <w:rPr>
          <w:rFonts w:ascii="Calibri Light" w:hAnsi="Calibri Light"/>
          <w:i/>
          <w:sz w:val="22"/>
          <w:szCs w:val="22"/>
        </w:rPr>
        <w:t>results</w:t>
      </w:r>
      <w:r w:rsidRPr="009A0FEE">
        <w:rPr>
          <w:rFonts w:ascii="Calibri Light" w:hAnsi="Calibri Light"/>
          <w:sz w:val="22"/>
          <w:szCs w:val="22"/>
        </w:rPr>
        <w:t xml:space="preserve"> were created by </w:t>
      </w:r>
      <w:r w:rsidR="00E7784B" w:rsidRPr="009A0FEE">
        <w:rPr>
          <w:rFonts w:ascii="Calibri Light" w:hAnsi="Calibri Light"/>
          <w:sz w:val="22"/>
          <w:szCs w:val="22"/>
        </w:rPr>
        <w:t>its</w:t>
      </w:r>
      <w:r w:rsidRPr="009A0FEE">
        <w:rPr>
          <w:rFonts w:ascii="Calibri Light" w:hAnsi="Calibri Light"/>
          <w:sz w:val="22"/>
          <w:szCs w:val="22"/>
        </w:rPr>
        <w:t xml:space="preserve"> </w:t>
      </w:r>
      <w:r w:rsidR="00D46D61" w:rsidRPr="009A0FEE">
        <w:rPr>
          <w:rFonts w:ascii="Calibri Light" w:hAnsi="Calibri Light"/>
          <w:i/>
          <w:sz w:val="22"/>
          <w:szCs w:val="22"/>
        </w:rPr>
        <w:t>personnel</w:t>
      </w:r>
      <w:r w:rsidRPr="009A0FEE">
        <w:rPr>
          <w:rFonts w:ascii="Calibri Light" w:hAnsi="Calibri Light"/>
          <w:sz w:val="22"/>
          <w:szCs w:val="22"/>
        </w:rPr>
        <w:t xml:space="preserve">; </w:t>
      </w:r>
    </w:p>
    <w:p w14:paraId="5E52EC0A" w14:textId="77777777" w:rsidR="001059F4" w:rsidRPr="009A0FEE" w:rsidRDefault="001059F4" w:rsidP="00416F0B">
      <w:pPr>
        <w:numPr>
          <w:ilvl w:val="0"/>
          <w:numId w:val="18"/>
        </w:numPr>
        <w:spacing w:before="100" w:beforeAutospacing="1" w:after="100" w:afterAutospacing="1"/>
        <w:rPr>
          <w:rFonts w:ascii="Calibri Light" w:hAnsi="Calibri Light"/>
          <w:sz w:val="22"/>
          <w:szCs w:val="22"/>
        </w:rPr>
      </w:pPr>
      <w:r w:rsidRPr="009A0FEE">
        <w:rPr>
          <w:rFonts w:ascii="Calibri Light" w:hAnsi="Calibri Light"/>
          <w:sz w:val="22"/>
          <w:szCs w:val="22"/>
        </w:rPr>
        <w:t>the text of the disclaimer notice if any.</w:t>
      </w:r>
    </w:p>
    <w:p w14:paraId="5E52EC0B" w14:textId="77777777" w:rsidR="001059F4" w:rsidRPr="009A0FEE" w:rsidRDefault="001059F4" w:rsidP="001059F4">
      <w:pPr>
        <w:spacing w:before="100" w:beforeAutospacing="1" w:after="100" w:afterAutospacing="1"/>
        <w:jc w:val="both"/>
        <w:rPr>
          <w:rFonts w:ascii="Calibri Light" w:hAnsi="Calibri Light"/>
          <w:snapToGrid w:val="0"/>
          <w:sz w:val="22"/>
          <w:szCs w:val="22"/>
        </w:rPr>
      </w:pPr>
      <w:r w:rsidRPr="009A0FEE">
        <w:rPr>
          <w:rFonts w:ascii="Calibri Light" w:hAnsi="Calibri Light"/>
          <w:snapToGrid w:val="0"/>
          <w:sz w:val="22"/>
          <w:szCs w:val="22"/>
        </w:rPr>
        <w:t xml:space="preserve">Provision of evidence does not release the contractor from its responsibilities </w:t>
      </w:r>
      <w:r w:rsidR="00377198" w:rsidRPr="009A0FEE">
        <w:rPr>
          <w:rFonts w:ascii="Calibri Light" w:hAnsi="Calibri Light"/>
          <w:snapToGrid w:val="0"/>
          <w:sz w:val="22"/>
          <w:szCs w:val="22"/>
        </w:rPr>
        <w:t>if</w:t>
      </w:r>
      <w:r w:rsidRPr="009A0FEE">
        <w:rPr>
          <w:rFonts w:ascii="Calibri Light" w:hAnsi="Calibri Light"/>
          <w:snapToGrid w:val="0"/>
          <w:sz w:val="22"/>
          <w:szCs w:val="22"/>
        </w:rPr>
        <w:t xml:space="preserve"> it is found that it does not hold the necessary rights, regardless of when and by whom this fact </w:t>
      </w:r>
      <w:r w:rsidR="00377198" w:rsidRPr="009A0FEE">
        <w:rPr>
          <w:rFonts w:ascii="Calibri Light" w:hAnsi="Calibri Light"/>
          <w:snapToGrid w:val="0"/>
          <w:sz w:val="22"/>
          <w:szCs w:val="22"/>
        </w:rPr>
        <w:t xml:space="preserve">is </w:t>
      </w:r>
      <w:r w:rsidRPr="009A0FEE">
        <w:rPr>
          <w:rFonts w:ascii="Calibri Light" w:hAnsi="Calibri Light"/>
          <w:snapToGrid w:val="0"/>
          <w:sz w:val="22"/>
          <w:szCs w:val="22"/>
        </w:rPr>
        <w:t xml:space="preserve">revealed. </w:t>
      </w:r>
    </w:p>
    <w:p w14:paraId="5E52EC0C" w14:textId="77777777" w:rsidR="001059F4" w:rsidRPr="009A0FEE" w:rsidRDefault="001059F4" w:rsidP="001059F4">
      <w:pPr>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The contractor also warrants that it possesses the relevant rights or powers to execute the transfer and that it has paid or has verified payment of all due fees including fees due to collecting societies, related to the final </w:t>
      </w:r>
      <w:r w:rsidRPr="009A0FEE">
        <w:rPr>
          <w:rFonts w:ascii="Calibri Light" w:hAnsi="Calibri Light"/>
          <w:i/>
          <w:sz w:val="22"/>
          <w:szCs w:val="22"/>
        </w:rPr>
        <w:t>results</w:t>
      </w:r>
      <w:r w:rsidRPr="009A0FEE">
        <w:rPr>
          <w:rFonts w:ascii="Calibri Light" w:hAnsi="Calibri Light"/>
          <w:sz w:val="22"/>
          <w:szCs w:val="22"/>
        </w:rPr>
        <w:t>.</w:t>
      </w:r>
    </w:p>
    <w:p w14:paraId="5E52EC0D" w14:textId="77777777" w:rsidR="007146E8" w:rsidRPr="009A0FEE" w:rsidRDefault="007146E8" w:rsidP="00405DFA">
      <w:pPr>
        <w:pStyle w:val="Heading3"/>
        <w:rPr>
          <w:rFonts w:ascii="Calibri Light" w:hAnsi="Calibri Light"/>
          <w:snapToGrid w:val="0"/>
          <w:sz w:val="22"/>
          <w:szCs w:val="22"/>
        </w:rPr>
      </w:pPr>
      <w:r w:rsidRPr="009A0FEE">
        <w:rPr>
          <w:rFonts w:ascii="Calibri Light" w:hAnsi="Calibri Light"/>
          <w:snapToGrid w:val="0"/>
          <w:sz w:val="22"/>
          <w:szCs w:val="22"/>
        </w:rPr>
        <w:t>Quotation of works in the result</w:t>
      </w:r>
    </w:p>
    <w:p w14:paraId="5E52EC0E" w14:textId="77777777" w:rsidR="00A962C4" w:rsidRPr="009A0FEE" w:rsidRDefault="007146E8" w:rsidP="001059F4">
      <w:pPr>
        <w:spacing w:before="100" w:beforeAutospacing="1" w:after="100" w:afterAutospacing="1"/>
        <w:jc w:val="both"/>
        <w:rPr>
          <w:rFonts w:ascii="Calibri Light" w:hAnsi="Calibri Light"/>
          <w:snapToGrid w:val="0"/>
          <w:sz w:val="22"/>
          <w:szCs w:val="22"/>
        </w:rPr>
      </w:pPr>
      <w:r w:rsidRPr="009A0FEE">
        <w:rPr>
          <w:rFonts w:ascii="Calibri Light" w:hAnsi="Calibri Light"/>
          <w:snapToGrid w:val="0"/>
          <w:sz w:val="22"/>
          <w:szCs w:val="22"/>
        </w:rPr>
        <w:t xml:space="preserve">In the </w:t>
      </w:r>
      <w:r w:rsidRPr="009A0FEE">
        <w:rPr>
          <w:rFonts w:ascii="Calibri Light" w:hAnsi="Calibri Light"/>
          <w:i/>
          <w:snapToGrid w:val="0"/>
          <w:sz w:val="22"/>
          <w:szCs w:val="22"/>
        </w:rPr>
        <w:t>result</w:t>
      </w:r>
      <w:r w:rsidR="00377198" w:rsidRPr="009A0FEE">
        <w:rPr>
          <w:rFonts w:ascii="Calibri Light" w:hAnsi="Calibri Light"/>
          <w:snapToGrid w:val="0"/>
          <w:sz w:val="22"/>
          <w:szCs w:val="22"/>
        </w:rPr>
        <w:t>,</w:t>
      </w:r>
      <w:r w:rsidRPr="009A0FEE">
        <w:rPr>
          <w:rFonts w:ascii="Calibri Light" w:hAnsi="Calibri Light"/>
          <w:snapToGrid w:val="0"/>
          <w:sz w:val="22"/>
          <w:szCs w:val="22"/>
        </w:rPr>
        <w:t xml:space="preserve"> the contractor must clearly point out all quotations of existing works. The complete reference should include as appropriate</w:t>
      </w:r>
      <w:r w:rsidR="00377198" w:rsidRPr="009A0FEE">
        <w:rPr>
          <w:rFonts w:ascii="Calibri Light" w:hAnsi="Calibri Light"/>
          <w:snapToGrid w:val="0"/>
          <w:sz w:val="22"/>
          <w:szCs w:val="22"/>
        </w:rPr>
        <w:t>, the following</w:t>
      </w:r>
      <w:r w:rsidRPr="009A0FEE">
        <w:rPr>
          <w:rFonts w:ascii="Calibri Light" w:hAnsi="Calibri Light"/>
          <w:snapToGrid w:val="0"/>
          <w:sz w:val="22"/>
          <w:szCs w:val="22"/>
        </w:rPr>
        <w:t xml:space="preserve">: name of the author, title of the work, date and place of publication, date of creation, address of publication on </w:t>
      </w:r>
      <w:r w:rsidR="00377198" w:rsidRPr="009A0FEE">
        <w:rPr>
          <w:rFonts w:ascii="Calibri Light" w:hAnsi="Calibri Light"/>
          <w:snapToGrid w:val="0"/>
          <w:sz w:val="22"/>
          <w:szCs w:val="22"/>
        </w:rPr>
        <w:t xml:space="preserve">the </w:t>
      </w:r>
      <w:r w:rsidRPr="009A0FEE">
        <w:rPr>
          <w:rFonts w:ascii="Calibri Light" w:hAnsi="Calibri Light"/>
          <w:snapToGrid w:val="0"/>
          <w:sz w:val="22"/>
          <w:szCs w:val="22"/>
        </w:rPr>
        <w:t xml:space="preserve">internet, number, volume and other information </w:t>
      </w:r>
      <w:r w:rsidR="00377198" w:rsidRPr="009A0FEE">
        <w:rPr>
          <w:rFonts w:ascii="Calibri Light" w:hAnsi="Calibri Light"/>
          <w:snapToGrid w:val="0"/>
          <w:sz w:val="22"/>
          <w:szCs w:val="22"/>
        </w:rPr>
        <w:t>that</w:t>
      </w:r>
      <w:r w:rsidRPr="009A0FEE">
        <w:rPr>
          <w:rFonts w:ascii="Calibri Light" w:hAnsi="Calibri Light"/>
          <w:snapToGrid w:val="0"/>
          <w:sz w:val="22"/>
          <w:szCs w:val="22"/>
        </w:rPr>
        <w:t xml:space="preserve"> allows the origin to be easily identified. </w:t>
      </w:r>
    </w:p>
    <w:p w14:paraId="5E52EC0F" w14:textId="77777777" w:rsidR="001059F4" w:rsidRPr="009A0FEE" w:rsidRDefault="007623DB" w:rsidP="00405DFA">
      <w:pPr>
        <w:pStyle w:val="Heading3"/>
        <w:rPr>
          <w:rFonts w:ascii="Calibri Light" w:hAnsi="Calibri Light"/>
          <w:snapToGrid w:val="0"/>
          <w:sz w:val="22"/>
          <w:szCs w:val="22"/>
        </w:rPr>
      </w:pPr>
      <w:r w:rsidRPr="009A0FEE">
        <w:rPr>
          <w:rFonts w:ascii="Calibri Light" w:hAnsi="Calibri Light"/>
          <w:snapToGrid w:val="0"/>
          <w:sz w:val="22"/>
          <w:szCs w:val="22"/>
        </w:rPr>
        <w:t>Moral rights of c</w:t>
      </w:r>
      <w:r w:rsidR="001059F4" w:rsidRPr="009A0FEE">
        <w:rPr>
          <w:rFonts w:ascii="Calibri Light" w:hAnsi="Calibri Light"/>
          <w:snapToGrid w:val="0"/>
          <w:sz w:val="22"/>
          <w:szCs w:val="22"/>
        </w:rPr>
        <w:t>reators</w:t>
      </w:r>
    </w:p>
    <w:p w14:paraId="5E52EC10" w14:textId="77777777" w:rsidR="007623DB" w:rsidRPr="009A0FEE" w:rsidRDefault="001059F4" w:rsidP="000040CF">
      <w:pPr>
        <w:spacing w:before="100" w:beforeAutospacing="1" w:after="100" w:afterAutospacing="1"/>
        <w:jc w:val="both"/>
        <w:rPr>
          <w:rFonts w:ascii="Calibri Light" w:hAnsi="Calibri Light"/>
          <w:snapToGrid w:val="0"/>
          <w:sz w:val="22"/>
          <w:szCs w:val="22"/>
        </w:rPr>
      </w:pPr>
      <w:r w:rsidRPr="009A0FEE">
        <w:rPr>
          <w:rFonts w:ascii="Calibri Light" w:hAnsi="Calibri Light"/>
          <w:snapToGrid w:val="0"/>
          <w:sz w:val="22"/>
          <w:szCs w:val="22"/>
        </w:rPr>
        <w:t xml:space="preserve">By delivering the </w:t>
      </w:r>
      <w:r w:rsidRPr="009A0FEE">
        <w:rPr>
          <w:rFonts w:ascii="Calibri Light" w:hAnsi="Calibri Light"/>
          <w:i/>
          <w:snapToGrid w:val="0"/>
          <w:sz w:val="22"/>
          <w:szCs w:val="22"/>
        </w:rPr>
        <w:t>results</w:t>
      </w:r>
      <w:r w:rsidR="004A66F7" w:rsidRPr="009A0FEE">
        <w:rPr>
          <w:rFonts w:ascii="Calibri Light" w:hAnsi="Calibri Light"/>
          <w:snapToGrid w:val="0"/>
          <w:sz w:val="22"/>
          <w:szCs w:val="22"/>
        </w:rPr>
        <w:t>,</w:t>
      </w:r>
      <w:r w:rsidRPr="009A0FEE">
        <w:rPr>
          <w:rFonts w:ascii="Calibri Light" w:hAnsi="Calibri Light"/>
          <w:snapToGrid w:val="0"/>
          <w:sz w:val="22"/>
          <w:szCs w:val="22"/>
        </w:rPr>
        <w:t xml:space="preserve"> the contractor warrants that the </w:t>
      </w:r>
      <w:r w:rsidRPr="009A0FEE">
        <w:rPr>
          <w:rFonts w:ascii="Calibri Light" w:hAnsi="Calibri Light"/>
          <w:i/>
          <w:snapToGrid w:val="0"/>
          <w:sz w:val="22"/>
          <w:szCs w:val="22"/>
        </w:rPr>
        <w:t>creators</w:t>
      </w:r>
      <w:r w:rsidRPr="009A0FEE">
        <w:rPr>
          <w:rFonts w:ascii="Calibri Light" w:hAnsi="Calibri Light"/>
          <w:snapToGrid w:val="0"/>
          <w:sz w:val="22"/>
          <w:szCs w:val="22"/>
        </w:rPr>
        <w:t xml:space="preserve"> </w:t>
      </w:r>
      <w:r w:rsidR="00FE2A92" w:rsidRPr="009A0FEE">
        <w:rPr>
          <w:rFonts w:ascii="Calibri Light" w:hAnsi="Calibri Light"/>
          <w:snapToGrid w:val="0"/>
          <w:sz w:val="22"/>
          <w:szCs w:val="22"/>
        </w:rPr>
        <w:t xml:space="preserve">will </w:t>
      </w:r>
      <w:r w:rsidRPr="009A0FEE">
        <w:rPr>
          <w:rFonts w:ascii="Calibri Light" w:hAnsi="Calibri Light"/>
          <w:snapToGrid w:val="0"/>
          <w:sz w:val="22"/>
          <w:szCs w:val="22"/>
        </w:rPr>
        <w:t xml:space="preserve">not </w:t>
      </w:r>
      <w:r w:rsidR="00377198" w:rsidRPr="009A0FEE">
        <w:rPr>
          <w:rFonts w:ascii="Calibri Light" w:hAnsi="Calibri Light"/>
          <w:snapToGrid w:val="0"/>
          <w:sz w:val="22"/>
          <w:szCs w:val="22"/>
        </w:rPr>
        <w:t xml:space="preserve">object to the following </w:t>
      </w:r>
      <w:r w:rsidR="007623DB" w:rsidRPr="009A0FEE">
        <w:rPr>
          <w:rFonts w:ascii="Calibri Light" w:hAnsi="Calibri Light"/>
          <w:snapToGrid w:val="0"/>
          <w:sz w:val="22"/>
          <w:szCs w:val="22"/>
        </w:rPr>
        <w:t xml:space="preserve">on the basis of their moral rights under copyright: </w:t>
      </w:r>
    </w:p>
    <w:p w14:paraId="5E52EC11" w14:textId="77777777" w:rsidR="007623DB" w:rsidRPr="009A0FEE" w:rsidRDefault="0039640D" w:rsidP="00416F0B">
      <w:pPr>
        <w:numPr>
          <w:ilvl w:val="0"/>
          <w:numId w:val="26"/>
        </w:numPr>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that </w:t>
      </w:r>
      <w:r w:rsidR="001059F4" w:rsidRPr="009A0FEE">
        <w:rPr>
          <w:rFonts w:ascii="Calibri Light" w:hAnsi="Calibri Light"/>
          <w:sz w:val="22"/>
          <w:szCs w:val="22"/>
        </w:rPr>
        <w:t xml:space="preserve">their names be </w:t>
      </w:r>
      <w:r w:rsidR="007623DB" w:rsidRPr="009A0FEE">
        <w:rPr>
          <w:rFonts w:ascii="Calibri Light" w:hAnsi="Calibri Light"/>
          <w:sz w:val="22"/>
          <w:szCs w:val="22"/>
        </w:rPr>
        <w:t xml:space="preserve">mentioned or not mentioned </w:t>
      </w:r>
      <w:r w:rsidR="001059F4" w:rsidRPr="009A0FEE">
        <w:rPr>
          <w:rFonts w:ascii="Calibri Light" w:hAnsi="Calibri Light"/>
          <w:sz w:val="22"/>
          <w:szCs w:val="22"/>
        </w:rPr>
        <w:t xml:space="preserve">when the </w:t>
      </w:r>
      <w:r w:rsidR="001059F4" w:rsidRPr="009A0FEE">
        <w:rPr>
          <w:rFonts w:ascii="Calibri Light" w:hAnsi="Calibri Light"/>
          <w:i/>
          <w:sz w:val="22"/>
          <w:szCs w:val="22"/>
        </w:rPr>
        <w:t>results</w:t>
      </w:r>
      <w:r w:rsidR="001059F4" w:rsidRPr="009A0FEE">
        <w:rPr>
          <w:rFonts w:ascii="Calibri Light" w:hAnsi="Calibri Light"/>
          <w:sz w:val="22"/>
          <w:szCs w:val="22"/>
        </w:rPr>
        <w:t xml:space="preserve"> are presented to the public</w:t>
      </w:r>
      <w:r w:rsidRPr="009A0FEE">
        <w:rPr>
          <w:rFonts w:ascii="Calibri Light" w:hAnsi="Calibri Light"/>
          <w:sz w:val="22"/>
          <w:szCs w:val="22"/>
        </w:rPr>
        <w:t xml:space="preserve">; </w:t>
      </w:r>
    </w:p>
    <w:p w14:paraId="5E52EC12" w14:textId="77777777" w:rsidR="0039640D" w:rsidRPr="009A0FEE" w:rsidRDefault="001059F4" w:rsidP="00416F0B">
      <w:pPr>
        <w:numPr>
          <w:ilvl w:val="0"/>
          <w:numId w:val="26"/>
        </w:numPr>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that the </w:t>
      </w:r>
      <w:r w:rsidRPr="009A0FEE">
        <w:rPr>
          <w:rFonts w:ascii="Calibri Light" w:hAnsi="Calibri Light"/>
          <w:i/>
          <w:sz w:val="22"/>
          <w:szCs w:val="22"/>
        </w:rPr>
        <w:t>results</w:t>
      </w:r>
      <w:r w:rsidRPr="009A0FEE">
        <w:rPr>
          <w:rFonts w:ascii="Calibri Light" w:hAnsi="Calibri Light"/>
          <w:sz w:val="22"/>
          <w:szCs w:val="22"/>
        </w:rPr>
        <w:t xml:space="preserve"> be divulged</w:t>
      </w:r>
      <w:r w:rsidR="007623DB" w:rsidRPr="009A0FEE">
        <w:rPr>
          <w:rFonts w:ascii="Calibri Light" w:hAnsi="Calibri Light"/>
          <w:sz w:val="22"/>
          <w:szCs w:val="22"/>
        </w:rPr>
        <w:t xml:space="preserve"> or not after they have been delivered in their final version to the contracting authority</w:t>
      </w:r>
      <w:r w:rsidR="0039640D" w:rsidRPr="009A0FEE">
        <w:rPr>
          <w:rFonts w:ascii="Calibri Light" w:hAnsi="Calibri Light"/>
          <w:sz w:val="22"/>
          <w:szCs w:val="22"/>
        </w:rPr>
        <w:t xml:space="preserve">; </w:t>
      </w:r>
    </w:p>
    <w:p w14:paraId="5E52EC13" w14:textId="77777777" w:rsidR="0039640D" w:rsidRPr="009A0FEE" w:rsidRDefault="0039640D" w:rsidP="00416F0B">
      <w:pPr>
        <w:numPr>
          <w:ilvl w:val="0"/>
          <w:numId w:val="26"/>
        </w:numPr>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that the </w:t>
      </w:r>
      <w:r w:rsidRPr="009A0FEE">
        <w:rPr>
          <w:rFonts w:ascii="Calibri Light" w:hAnsi="Calibri Light"/>
          <w:i/>
          <w:sz w:val="22"/>
          <w:szCs w:val="22"/>
        </w:rPr>
        <w:t>results</w:t>
      </w:r>
      <w:r w:rsidRPr="009A0FEE">
        <w:rPr>
          <w:rFonts w:ascii="Calibri Light" w:hAnsi="Calibri Light"/>
          <w:sz w:val="22"/>
          <w:szCs w:val="22"/>
        </w:rPr>
        <w:t xml:space="preserve"> be adapted, provided that this is done in a manner which is not prejudicial to the </w:t>
      </w:r>
      <w:r w:rsidRPr="009A0FEE">
        <w:rPr>
          <w:rFonts w:ascii="Calibri Light" w:hAnsi="Calibri Light"/>
          <w:i/>
          <w:sz w:val="22"/>
          <w:szCs w:val="22"/>
        </w:rPr>
        <w:t>creator</w:t>
      </w:r>
      <w:r w:rsidR="00DD2B02" w:rsidRPr="009A0FEE">
        <w:rPr>
          <w:rFonts w:ascii="Calibri Light" w:hAnsi="Calibri Light"/>
          <w:sz w:val="22"/>
          <w:szCs w:val="22"/>
        </w:rPr>
        <w:t>’</w:t>
      </w:r>
      <w:r w:rsidRPr="009A0FEE">
        <w:rPr>
          <w:rFonts w:ascii="Calibri Light" w:hAnsi="Calibri Light"/>
          <w:sz w:val="22"/>
          <w:szCs w:val="22"/>
        </w:rPr>
        <w:t xml:space="preserve">s honour or reputation. </w:t>
      </w:r>
    </w:p>
    <w:p w14:paraId="5E52EC14" w14:textId="77777777" w:rsidR="007623DB" w:rsidRPr="009A0FEE" w:rsidRDefault="00237EDA" w:rsidP="001059F4">
      <w:pPr>
        <w:spacing w:before="100" w:beforeAutospacing="1" w:after="100" w:afterAutospacing="1"/>
        <w:jc w:val="both"/>
        <w:rPr>
          <w:rFonts w:ascii="Calibri Light" w:hAnsi="Calibri Light"/>
          <w:bCs/>
          <w:snapToGrid w:val="0"/>
          <w:sz w:val="22"/>
          <w:szCs w:val="22"/>
        </w:rPr>
      </w:pPr>
      <w:r w:rsidRPr="009A0FEE">
        <w:rPr>
          <w:rFonts w:ascii="Calibri Light" w:hAnsi="Calibri Light"/>
          <w:bCs/>
          <w:snapToGrid w:val="0"/>
          <w:sz w:val="22"/>
          <w:szCs w:val="22"/>
        </w:rPr>
        <w:t xml:space="preserve">If moral rights on parts of the </w:t>
      </w:r>
      <w:r w:rsidRPr="009A0FEE">
        <w:rPr>
          <w:rFonts w:ascii="Calibri Light" w:hAnsi="Calibri Light"/>
          <w:bCs/>
          <w:i/>
          <w:snapToGrid w:val="0"/>
          <w:sz w:val="22"/>
          <w:szCs w:val="22"/>
        </w:rPr>
        <w:t>results</w:t>
      </w:r>
      <w:r w:rsidRPr="009A0FEE">
        <w:rPr>
          <w:rFonts w:ascii="Calibri Light" w:hAnsi="Calibri Light"/>
          <w:bCs/>
          <w:snapToGrid w:val="0"/>
          <w:sz w:val="22"/>
          <w:szCs w:val="22"/>
        </w:rPr>
        <w:t xml:space="preserve"> protected by copyright may exist, t</w:t>
      </w:r>
      <w:r w:rsidR="001059F4" w:rsidRPr="009A0FEE">
        <w:rPr>
          <w:rFonts w:ascii="Calibri Light" w:hAnsi="Calibri Light"/>
          <w:bCs/>
          <w:snapToGrid w:val="0"/>
          <w:sz w:val="22"/>
          <w:szCs w:val="22"/>
        </w:rPr>
        <w:t xml:space="preserve">he contractor </w:t>
      </w:r>
      <w:r w:rsidR="007C50CF" w:rsidRPr="009A0FEE">
        <w:rPr>
          <w:rFonts w:ascii="Calibri Light" w:hAnsi="Calibri Light"/>
          <w:bCs/>
          <w:snapToGrid w:val="0"/>
          <w:sz w:val="22"/>
          <w:szCs w:val="22"/>
        </w:rPr>
        <w:t xml:space="preserve">must </w:t>
      </w:r>
      <w:r w:rsidR="001059F4" w:rsidRPr="009A0FEE">
        <w:rPr>
          <w:rFonts w:ascii="Calibri Light" w:hAnsi="Calibri Light"/>
          <w:bCs/>
          <w:snapToGrid w:val="0"/>
          <w:sz w:val="22"/>
          <w:szCs w:val="22"/>
        </w:rPr>
        <w:t xml:space="preserve">obtain the consent of </w:t>
      </w:r>
      <w:r w:rsidR="001059F4" w:rsidRPr="009A0FEE">
        <w:rPr>
          <w:rFonts w:ascii="Calibri Light" w:hAnsi="Calibri Light"/>
          <w:bCs/>
          <w:i/>
          <w:snapToGrid w:val="0"/>
          <w:sz w:val="22"/>
          <w:szCs w:val="22"/>
        </w:rPr>
        <w:t>creators</w:t>
      </w:r>
      <w:r w:rsidR="001059F4" w:rsidRPr="009A0FEE">
        <w:rPr>
          <w:rFonts w:ascii="Calibri Light" w:hAnsi="Calibri Light"/>
          <w:bCs/>
          <w:snapToGrid w:val="0"/>
          <w:sz w:val="22"/>
          <w:szCs w:val="22"/>
        </w:rPr>
        <w:t xml:space="preserve"> regarding the granting </w:t>
      </w:r>
      <w:r w:rsidRPr="009A0FEE">
        <w:rPr>
          <w:rFonts w:ascii="Calibri Light" w:hAnsi="Calibri Light"/>
          <w:bCs/>
          <w:snapToGrid w:val="0"/>
          <w:sz w:val="22"/>
          <w:szCs w:val="22"/>
        </w:rPr>
        <w:t xml:space="preserve">or waiver </w:t>
      </w:r>
      <w:r w:rsidR="001059F4" w:rsidRPr="009A0FEE">
        <w:rPr>
          <w:rFonts w:ascii="Calibri Light" w:hAnsi="Calibri Light"/>
          <w:bCs/>
          <w:snapToGrid w:val="0"/>
          <w:sz w:val="22"/>
          <w:szCs w:val="22"/>
        </w:rPr>
        <w:t xml:space="preserve">of the relevant </w:t>
      </w:r>
      <w:r w:rsidRPr="009A0FEE">
        <w:rPr>
          <w:rFonts w:ascii="Calibri Light" w:hAnsi="Calibri Light"/>
          <w:bCs/>
          <w:snapToGrid w:val="0"/>
          <w:sz w:val="22"/>
          <w:szCs w:val="22"/>
        </w:rPr>
        <w:t xml:space="preserve">moral </w:t>
      </w:r>
      <w:r w:rsidR="001059F4" w:rsidRPr="009A0FEE">
        <w:rPr>
          <w:rFonts w:ascii="Calibri Light" w:hAnsi="Calibri Light"/>
          <w:bCs/>
          <w:snapToGrid w:val="0"/>
          <w:sz w:val="22"/>
          <w:szCs w:val="22"/>
        </w:rPr>
        <w:t xml:space="preserve">rights </w:t>
      </w:r>
      <w:r w:rsidRPr="009A0FEE">
        <w:rPr>
          <w:rFonts w:ascii="Calibri Light" w:hAnsi="Calibri Light"/>
          <w:bCs/>
          <w:snapToGrid w:val="0"/>
          <w:sz w:val="22"/>
          <w:szCs w:val="22"/>
        </w:rPr>
        <w:t xml:space="preserve">in accordance with the applicable legal provisions </w:t>
      </w:r>
      <w:r w:rsidR="001059F4" w:rsidRPr="009A0FEE">
        <w:rPr>
          <w:rFonts w:ascii="Calibri Light" w:hAnsi="Calibri Light"/>
          <w:bCs/>
          <w:snapToGrid w:val="0"/>
          <w:sz w:val="22"/>
          <w:szCs w:val="22"/>
        </w:rPr>
        <w:t xml:space="preserve">and be ready to provide documentary evidence upon request. </w:t>
      </w:r>
    </w:p>
    <w:p w14:paraId="5E52EC15" w14:textId="77777777" w:rsidR="001059F4" w:rsidRPr="009A0FEE" w:rsidRDefault="000408DE" w:rsidP="00405DFA">
      <w:pPr>
        <w:pStyle w:val="Heading3"/>
        <w:rPr>
          <w:rFonts w:ascii="Calibri Light" w:hAnsi="Calibri Light"/>
          <w:snapToGrid w:val="0"/>
          <w:sz w:val="22"/>
          <w:szCs w:val="22"/>
        </w:rPr>
      </w:pPr>
      <w:r w:rsidRPr="009A0FEE">
        <w:rPr>
          <w:rFonts w:ascii="Calibri Light" w:hAnsi="Calibri Light"/>
          <w:snapToGrid w:val="0"/>
          <w:sz w:val="22"/>
          <w:szCs w:val="22"/>
        </w:rPr>
        <w:t>Image rights and sound recording</w:t>
      </w:r>
      <w:r w:rsidR="00FE2A92" w:rsidRPr="009A0FEE">
        <w:rPr>
          <w:rFonts w:ascii="Calibri Light" w:hAnsi="Calibri Light"/>
          <w:snapToGrid w:val="0"/>
          <w:sz w:val="22"/>
          <w:szCs w:val="22"/>
        </w:rPr>
        <w:t>s</w:t>
      </w:r>
      <w:r w:rsidRPr="009A0FEE">
        <w:rPr>
          <w:rFonts w:ascii="Calibri Light" w:hAnsi="Calibri Light"/>
          <w:snapToGrid w:val="0"/>
          <w:sz w:val="22"/>
          <w:szCs w:val="22"/>
        </w:rPr>
        <w:t xml:space="preserve"> </w:t>
      </w:r>
    </w:p>
    <w:p w14:paraId="5E52EC16" w14:textId="77777777" w:rsidR="001059F4" w:rsidRPr="009A0FEE" w:rsidRDefault="001059F4" w:rsidP="001059F4">
      <w:pPr>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If natural persons appear in a </w:t>
      </w:r>
      <w:r w:rsidRPr="009A0FEE">
        <w:rPr>
          <w:rFonts w:ascii="Calibri Light" w:hAnsi="Calibri Light"/>
          <w:i/>
          <w:sz w:val="22"/>
          <w:szCs w:val="22"/>
        </w:rPr>
        <w:t>result</w:t>
      </w:r>
      <w:r w:rsidRPr="009A0FEE">
        <w:rPr>
          <w:rFonts w:ascii="Calibri Light" w:hAnsi="Calibri Light"/>
          <w:sz w:val="22"/>
          <w:szCs w:val="22"/>
        </w:rPr>
        <w:t xml:space="preserve"> or their voice</w:t>
      </w:r>
      <w:r w:rsidR="00A962C4" w:rsidRPr="009A0FEE">
        <w:rPr>
          <w:rFonts w:ascii="Calibri Light" w:hAnsi="Calibri Light"/>
          <w:sz w:val="22"/>
          <w:szCs w:val="22"/>
        </w:rPr>
        <w:t xml:space="preserve"> or any other private element</w:t>
      </w:r>
      <w:r w:rsidRPr="009A0FEE">
        <w:rPr>
          <w:rFonts w:ascii="Calibri Light" w:hAnsi="Calibri Light"/>
          <w:sz w:val="22"/>
          <w:szCs w:val="22"/>
        </w:rPr>
        <w:t xml:space="preserve"> is recorded</w:t>
      </w:r>
      <w:r w:rsidR="00A962C4" w:rsidRPr="009A0FEE">
        <w:rPr>
          <w:rFonts w:ascii="Calibri Light" w:hAnsi="Calibri Light"/>
          <w:sz w:val="22"/>
          <w:szCs w:val="22"/>
        </w:rPr>
        <w:t xml:space="preserve"> in a recognisable manner</w:t>
      </w:r>
      <w:r w:rsidR="00124E13" w:rsidRPr="009A0FEE">
        <w:rPr>
          <w:rFonts w:ascii="Calibri Light" w:hAnsi="Calibri Light"/>
          <w:sz w:val="22"/>
          <w:szCs w:val="22"/>
        </w:rPr>
        <w:t>,</w:t>
      </w:r>
      <w:r w:rsidRPr="009A0FEE">
        <w:rPr>
          <w:rFonts w:ascii="Calibri Light" w:hAnsi="Calibri Light"/>
          <w:sz w:val="22"/>
          <w:szCs w:val="22"/>
        </w:rPr>
        <w:t xml:space="preserve"> the contractor </w:t>
      </w:r>
      <w:r w:rsidR="007C50CF" w:rsidRPr="009A0FEE">
        <w:rPr>
          <w:rFonts w:ascii="Calibri Light" w:hAnsi="Calibri Light"/>
          <w:sz w:val="22"/>
          <w:szCs w:val="22"/>
        </w:rPr>
        <w:t xml:space="preserve">must </w:t>
      </w:r>
      <w:r w:rsidR="00A962C4" w:rsidRPr="009A0FEE">
        <w:rPr>
          <w:rFonts w:ascii="Calibri Light" w:hAnsi="Calibri Light"/>
          <w:sz w:val="22"/>
          <w:szCs w:val="22"/>
        </w:rPr>
        <w:t xml:space="preserve">obtain </w:t>
      </w:r>
      <w:r w:rsidRPr="009A0FEE">
        <w:rPr>
          <w:rFonts w:ascii="Calibri Light" w:hAnsi="Calibri Light"/>
          <w:sz w:val="22"/>
          <w:szCs w:val="22"/>
        </w:rPr>
        <w:t xml:space="preserve">a statement </w:t>
      </w:r>
      <w:r w:rsidR="00DA4849" w:rsidRPr="009A0FEE">
        <w:rPr>
          <w:rFonts w:ascii="Calibri Light" w:hAnsi="Calibri Light"/>
          <w:sz w:val="22"/>
          <w:szCs w:val="22"/>
        </w:rPr>
        <w:t xml:space="preserve">by </w:t>
      </w:r>
      <w:r w:rsidRPr="009A0FEE">
        <w:rPr>
          <w:rFonts w:ascii="Calibri Light" w:hAnsi="Calibri Light"/>
          <w:sz w:val="22"/>
          <w:szCs w:val="22"/>
        </w:rPr>
        <w:t>these persons (or</w:t>
      </w:r>
      <w:r w:rsidR="00DA4849" w:rsidRPr="009A0FEE">
        <w:rPr>
          <w:rFonts w:ascii="Calibri Light" w:hAnsi="Calibri Light"/>
          <w:sz w:val="22"/>
          <w:szCs w:val="22"/>
        </w:rPr>
        <w:t>, in the case of minors,</w:t>
      </w:r>
      <w:r w:rsidRPr="009A0FEE">
        <w:rPr>
          <w:rFonts w:ascii="Calibri Light" w:hAnsi="Calibri Light"/>
          <w:sz w:val="22"/>
          <w:szCs w:val="22"/>
        </w:rPr>
        <w:t xml:space="preserve"> </w:t>
      </w:r>
      <w:r w:rsidR="00DA4849" w:rsidRPr="009A0FEE">
        <w:rPr>
          <w:rFonts w:ascii="Calibri Light" w:hAnsi="Calibri Light"/>
          <w:sz w:val="22"/>
          <w:szCs w:val="22"/>
        </w:rPr>
        <w:t xml:space="preserve">by </w:t>
      </w:r>
      <w:r w:rsidRPr="009A0FEE">
        <w:rPr>
          <w:rFonts w:ascii="Calibri Light" w:hAnsi="Calibri Light"/>
          <w:sz w:val="22"/>
          <w:szCs w:val="22"/>
        </w:rPr>
        <w:t>the persons exercising parental authority)</w:t>
      </w:r>
      <w:r w:rsidR="007C50CF" w:rsidRPr="009A0FEE">
        <w:rPr>
          <w:rFonts w:ascii="Calibri Light" w:hAnsi="Calibri Light"/>
          <w:sz w:val="22"/>
          <w:szCs w:val="22"/>
        </w:rPr>
        <w:t xml:space="preserve"> </w:t>
      </w:r>
      <w:r w:rsidRPr="009A0FEE">
        <w:rPr>
          <w:rFonts w:ascii="Calibri Light" w:hAnsi="Calibri Light"/>
          <w:sz w:val="22"/>
          <w:szCs w:val="22"/>
        </w:rPr>
        <w:t>giv</w:t>
      </w:r>
      <w:r w:rsidR="00DA4849" w:rsidRPr="009A0FEE">
        <w:rPr>
          <w:rFonts w:ascii="Calibri Light" w:hAnsi="Calibri Light"/>
          <w:sz w:val="22"/>
          <w:szCs w:val="22"/>
        </w:rPr>
        <w:t>ing</w:t>
      </w:r>
      <w:r w:rsidRPr="009A0FEE">
        <w:rPr>
          <w:rFonts w:ascii="Calibri Light" w:hAnsi="Calibri Light"/>
          <w:sz w:val="22"/>
          <w:szCs w:val="22"/>
        </w:rPr>
        <w:t xml:space="preserve"> their permission for the described use of their image</w:t>
      </w:r>
      <w:r w:rsidR="005E1AB2" w:rsidRPr="009A0FEE">
        <w:rPr>
          <w:rFonts w:ascii="Calibri Light" w:hAnsi="Calibri Light"/>
          <w:sz w:val="22"/>
          <w:szCs w:val="22"/>
        </w:rPr>
        <w:t>,</w:t>
      </w:r>
      <w:r w:rsidRPr="009A0FEE">
        <w:rPr>
          <w:rFonts w:ascii="Calibri Light" w:hAnsi="Calibri Light"/>
          <w:sz w:val="22"/>
          <w:szCs w:val="22"/>
        </w:rPr>
        <w:t xml:space="preserve"> voice </w:t>
      </w:r>
      <w:r w:rsidR="005E1AB2" w:rsidRPr="009A0FEE">
        <w:rPr>
          <w:rFonts w:ascii="Calibri Light" w:hAnsi="Calibri Light"/>
          <w:sz w:val="22"/>
          <w:szCs w:val="22"/>
        </w:rPr>
        <w:t xml:space="preserve">or private element and, </w:t>
      </w:r>
      <w:r w:rsidRPr="009A0FEE">
        <w:rPr>
          <w:rFonts w:ascii="Calibri Light" w:hAnsi="Calibri Light"/>
          <w:sz w:val="22"/>
          <w:szCs w:val="22"/>
        </w:rPr>
        <w:t>on request</w:t>
      </w:r>
      <w:r w:rsidR="005E1AB2" w:rsidRPr="009A0FEE">
        <w:rPr>
          <w:rFonts w:ascii="Calibri Light" w:hAnsi="Calibri Light"/>
          <w:sz w:val="22"/>
          <w:szCs w:val="22"/>
        </w:rPr>
        <w:t xml:space="preserve">, submit a copy of the permission to </w:t>
      </w:r>
      <w:r w:rsidRPr="009A0FEE">
        <w:rPr>
          <w:rFonts w:ascii="Calibri Light" w:hAnsi="Calibri Light"/>
          <w:sz w:val="22"/>
          <w:szCs w:val="22"/>
        </w:rPr>
        <w:t xml:space="preserve">the contracting authority. </w:t>
      </w:r>
      <w:r w:rsidR="005E1AB2" w:rsidRPr="009A0FEE">
        <w:rPr>
          <w:rFonts w:ascii="Calibri Light" w:hAnsi="Calibri Light"/>
          <w:bCs/>
          <w:snapToGrid w:val="0"/>
          <w:sz w:val="22"/>
          <w:szCs w:val="22"/>
        </w:rPr>
        <w:t xml:space="preserve">The contractor </w:t>
      </w:r>
      <w:r w:rsidR="00BF3BF6" w:rsidRPr="009A0FEE">
        <w:rPr>
          <w:rFonts w:ascii="Calibri Light" w:hAnsi="Calibri Light"/>
          <w:bCs/>
          <w:snapToGrid w:val="0"/>
          <w:sz w:val="22"/>
          <w:szCs w:val="22"/>
        </w:rPr>
        <w:t xml:space="preserve">must </w:t>
      </w:r>
      <w:r w:rsidR="005E1AB2" w:rsidRPr="009A0FEE">
        <w:rPr>
          <w:rFonts w:ascii="Calibri Light" w:hAnsi="Calibri Light"/>
          <w:bCs/>
          <w:snapToGrid w:val="0"/>
          <w:sz w:val="22"/>
          <w:szCs w:val="22"/>
        </w:rPr>
        <w:t xml:space="preserve">take the necessary measures to obtain such consent in accordance with the applicable legal provisions. </w:t>
      </w:r>
    </w:p>
    <w:p w14:paraId="5E52EC17" w14:textId="77777777" w:rsidR="001059F4" w:rsidRPr="009A0FEE" w:rsidRDefault="00222BA4" w:rsidP="00405DFA">
      <w:pPr>
        <w:pStyle w:val="Heading3"/>
        <w:rPr>
          <w:rFonts w:ascii="Calibri Light" w:hAnsi="Calibri Light"/>
          <w:snapToGrid w:val="0"/>
          <w:sz w:val="22"/>
          <w:szCs w:val="22"/>
        </w:rPr>
      </w:pPr>
      <w:r w:rsidRPr="009A0FEE">
        <w:rPr>
          <w:rFonts w:ascii="Calibri Light" w:hAnsi="Calibri Light"/>
          <w:snapToGrid w:val="0"/>
          <w:sz w:val="22"/>
          <w:szCs w:val="22"/>
        </w:rPr>
        <w:t>C</w:t>
      </w:r>
      <w:r w:rsidR="001059F4" w:rsidRPr="009A0FEE">
        <w:rPr>
          <w:rFonts w:ascii="Calibri Light" w:hAnsi="Calibri Light"/>
          <w:snapToGrid w:val="0"/>
          <w:sz w:val="22"/>
          <w:szCs w:val="22"/>
        </w:rPr>
        <w:t xml:space="preserve">opyright </w:t>
      </w:r>
      <w:r w:rsidR="000408DE" w:rsidRPr="009A0FEE">
        <w:rPr>
          <w:rFonts w:ascii="Calibri Light" w:hAnsi="Calibri Light"/>
          <w:snapToGrid w:val="0"/>
          <w:sz w:val="22"/>
          <w:szCs w:val="22"/>
        </w:rPr>
        <w:t xml:space="preserve">notice </w:t>
      </w:r>
      <w:r w:rsidR="001059F4" w:rsidRPr="009A0FEE">
        <w:rPr>
          <w:rFonts w:ascii="Calibri Light" w:hAnsi="Calibri Light"/>
          <w:snapToGrid w:val="0"/>
          <w:sz w:val="22"/>
          <w:szCs w:val="22"/>
        </w:rPr>
        <w:t>for pre-existing rights</w:t>
      </w:r>
    </w:p>
    <w:p w14:paraId="5E52EC18" w14:textId="77777777" w:rsidR="001059F4" w:rsidRPr="009A0FEE" w:rsidRDefault="001059F4" w:rsidP="007F13AD">
      <w:pPr>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When the contractor retains </w:t>
      </w:r>
      <w:r w:rsidRPr="009A0FEE">
        <w:rPr>
          <w:rFonts w:ascii="Calibri Light" w:hAnsi="Calibri Light"/>
          <w:i/>
          <w:sz w:val="22"/>
          <w:szCs w:val="22"/>
        </w:rPr>
        <w:t>pre-existing rights</w:t>
      </w:r>
      <w:r w:rsidRPr="009A0FEE">
        <w:rPr>
          <w:rFonts w:ascii="Calibri Light" w:hAnsi="Calibri Light"/>
          <w:sz w:val="22"/>
          <w:szCs w:val="22"/>
        </w:rPr>
        <w:t xml:space="preserve"> on parts of the </w:t>
      </w:r>
      <w:r w:rsidRPr="009A0FEE">
        <w:rPr>
          <w:rFonts w:ascii="Calibri Light" w:hAnsi="Calibri Light"/>
          <w:i/>
          <w:sz w:val="22"/>
          <w:szCs w:val="22"/>
        </w:rPr>
        <w:t>results</w:t>
      </w:r>
      <w:r w:rsidRPr="009A0FEE">
        <w:rPr>
          <w:rFonts w:ascii="Calibri Light" w:hAnsi="Calibri Light"/>
          <w:sz w:val="22"/>
          <w:szCs w:val="22"/>
        </w:rPr>
        <w:t xml:space="preserve">, reference </w:t>
      </w:r>
      <w:r w:rsidR="00E73ED7" w:rsidRPr="009A0FEE">
        <w:rPr>
          <w:rFonts w:ascii="Calibri Light" w:hAnsi="Calibri Light"/>
          <w:sz w:val="22"/>
          <w:szCs w:val="22"/>
        </w:rPr>
        <w:t xml:space="preserve">must </w:t>
      </w:r>
      <w:r w:rsidRPr="009A0FEE">
        <w:rPr>
          <w:rFonts w:ascii="Calibri Light" w:hAnsi="Calibri Light"/>
          <w:sz w:val="22"/>
          <w:szCs w:val="22"/>
        </w:rPr>
        <w:t xml:space="preserve">be inserted to that effect when the </w:t>
      </w:r>
      <w:r w:rsidRPr="009A0FEE">
        <w:rPr>
          <w:rFonts w:ascii="Calibri Light" w:hAnsi="Calibri Light"/>
          <w:i/>
          <w:sz w:val="22"/>
          <w:szCs w:val="22"/>
        </w:rPr>
        <w:t>result</w:t>
      </w:r>
      <w:r w:rsidRPr="009A0FEE">
        <w:rPr>
          <w:rFonts w:ascii="Calibri Light" w:hAnsi="Calibri Light"/>
          <w:sz w:val="22"/>
          <w:szCs w:val="22"/>
        </w:rPr>
        <w:t xml:space="preserve"> is used as set out in Article I.</w:t>
      </w:r>
      <w:r w:rsidR="00A064A3" w:rsidRPr="009A0FEE">
        <w:rPr>
          <w:rFonts w:ascii="Calibri Light" w:hAnsi="Calibri Light"/>
          <w:sz w:val="22"/>
          <w:szCs w:val="22"/>
        </w:rPr>
        <w:t>10</w:t>
      </w:r>
      <w:r w:rsidRPr="009A0FEE">
        <w:rPr>
          <w:rFonts w:ascii="Calibri Light" w:hAnsi="Calibri Light"/>
          <w:sz w:val="22"/>
          <w:szCs w:val="22"/>
        </w:rPr>
        <w:t>.1</w:t>
      </w:r>
      <w:r w:rsidR="00DA4849" w:rsidRPr="009A0FEE">
        <w:rPr>
          <w:rFonts w:ascii="Calibri Light" w:hAnsi="Calibri Light"/>
          <w:sz w:val="22"/>
          <w:szCs w:val="22"/>
        </w:rPr>
        <w:t>,</w:t>
      </w:r>
      <w:r w:rsidRPr="009A0FEE">
        <w:rPr>
          <w:rFonts w:ascii="Calibri Light" w:hAnsi="Calibri Light"/>
          <w:sz w:val="22"/>
          <w:szCs w:val="22"/>
        </w:rPr>
        <w:t xml:space="preserve"> with the following disclaimer: </w:t>
      </w:r>
      <w:r w:rsidR="007C5423" w:rsidRPr="009A0FEE">
        <w:rPr>
          <w:rFonts w:ascii="Calibri Light" w:hAnsi="Calibri Light"/>
          <w:sz w:val="22"/>
          <w:szCs w:val="22"/>
        </w:rPr>
        <w:t>‘</w:t>
      </w:r>
      <w:r w:rsidRPr="009A0FEE">
        <w:rPr>
          <w:rFonts w:ascii="Calibri Light" w:hAnsi="Calibri Light"/>
          <w:sz w:val="22"/>
          <w:szCs w:val="22"/>
        </w:rPr>
        <w:t>©</w:t>
      </w:r>
      <w:r w:rsidR="007C5423" w:rsidRPr="009A0FEE">
        <w:rPr>
          <w:rFonts w:ascii="Calibri Light" w:hAnsi="Calibri Light"/>
          <w:sz w:val="22"/>
          <w:szCs w:val="22"/>
        </w:rPr>
        <w:t xml:space="preserve"> — </w:t>
      </w:r>
      <w:r w:rsidRPr="009A0FEE">
        <w:rPr>
          <w:rFonts w:ascii="Calibri Light" w:hAnsi="Calibri Light"/>
          <w:sz w:val="22"/>
          <w:szCs w:val="22"/>
        </w:rPr>
        <w:t xml:space="preserve">year </w:t>
      </w:r>
      <w:r w:rsidR="007C5423" w:rsidRPr="009A0FEE">
        <w:rPr>
          <w:rFonts w:ascii="Calibri Light" w:hAnsi="Calibri Light"/>
          <w:sz w:val="22"/>
          <w:szCs w:val="22"/>
        </w:rPr>
        <w:t xml:space="preserve">— </w:t>
      </w:r>
      <w:r w:rsidRPr="009A0FEE">
        <w:rPr>
          <w:rFonts w:ascii="Calibri Light" w:hAnsi="Calibri Light"/>
          <w:sz w:val="22"/>
          <w:szCs w:val="22"/>
        </w:rPr>
        <w:t>European Union. All rights reserved. Certain parts are licensed under conditions to the EU</w:t>
      </w:r>
      <w:r w:rsidR="007C5423" w:rsidRPr="009A0FEE">
        <w:rPr>
          <w:rFonts w:ascii="Calibri Light" w:hAnsi="Calibri Light"/>
          <w:sz w:val="22"/>
          <w:szCs w:val="22"/>
        </w:rPr>
        <w:t>’</w:t>
      </w:r>
      <w:r w:rsidR="000408DE" w:rsidRPr="009A0FEE">
        <w:rPr>
          <w:rFonts w:ascii="Calibri Light" w:hAnsi="Calibri Light"/>
          <w:bCs/>
          <w:snapToGrid w:val="0"/>
          <w:sz w:val="22"/>
          <w:szCs w:val="22"/>
        </w:rPr>
        <w:t>, or with any other equivalent disclaimer as the contracting authority may consider best appropriate, or as the parties may agree on a case-by-case basis</w:t>
      </w:r>
      <w:r w:rsidRPr="009A0FEE">
        <w:rPr>
          <w:rFonts w:ascii="Calibri Light" w:hAnsi="Calibri Light"/>
          <w:sz w:val="22"/>
          <w:szCs w:val="22"/>
        </w:rPr>
        <w:t xml:space="preserve">. </w:t>
      </w:r>
      <w:r w:rsidR="000408DE" w:rsidRPr="009A0FEE">
        <w:rPr>
          <w:rFonts w:ascii="Calibri Light" w:hAnsi="Calibri Light"/>
          <w:bCs/>
          <w:snapToGrid w:val="0"/>
          <w:sz w:val="22"/>
          <w:szCs w:val="22"/>
        </w:rPr>
        <w:t>This does not apply where inserting such reference would be impossible, notably for practical reasons.</w:t>
      </w:r>
    </w:p>
    <w:p w14:paraId="5E52EC19" w14:textId="77777777" w:rsidR="001059F4" w:rsidRPr="009A0FEE" w:rsidRDefault="001059F4" w:rsidP="00405DFA">
      <w:pPr>
        <w:pStyle w:val="Heading3"/>
        <w:rPr>
          <w:rFonts w:ascii="Calibri Light" w:hAnsi="Calibri Light"/>
          <w:snapToGrid w:val="0"/>
          <w:sz w:val="22"/>
          <w:szCs w:val="22"/>
        </w:rPr>
      </w:pPr>
      <w:r w:rsidRPr="009A0FEE">
        <w:rPr>
          <w:rFonts w:ascii="Calibri Light" w:hAnsi="Calibri Light"/>
          <w:snapToGrid w:val="0"/>
          <w:sz w:val="22"/>
          <w:szCs w:val="22"/>
        </w:rPr>
        <w:t>Visibility of Union funding and disclaimer</w:t>
      </w:r>
    </w:p>
    <w:p w14:paraId="5E52EC1A" w14:textId="77777777" w:rsidR="001059F4" w:rsidRPr="009A0FEE" w:rsidRDefault="001059F4" w:rsidP="001059F4">
      <w:pPr>
        <w:spacing w:before="100" w:beforeAutospacing="1" w:after="100" w:afterAutospacing="1"/>
        <w:jc w:val="both"/>
        <w:rPr>
          <w:rFonts w:ascii="Calibri Light" w:hAnsi="Calibri Light"/>
          <w:snapToGrid w:val="0"/>
          <w:sz w:val="22"/>
          <w:szCs w:val="22"/>
        </w:rPr>
      </w:pPr>
      <w:r w:rsidRPr="009A0FEE">
        <w:rPr>
          <w:rFonts w:ascii="Calibri Light" w:hAnsi="Calibri Light"/>
          <w:color w:val="000000"/>
          <w:sz w:val="22"/>
          <w:szCs w:val="22"/>
        </w:rPr>
        <w:t xml:space="preserve">When making use of the </w:t>
      </w:r>
      <w:r w:rsidRPr="009A0FEE">
        <w:rPr>
          <w:rFonts w:ascii="Calibri Light" w:hAnsi="Calibri Light"/>
          <w:i/>
          <w:color w:val="000000"/>
          <w:sz w:val="22"/>
          <w:szCs w:val="22"/>
        </w:rPr>
        <w:t>results</w:t>
      </w:r>
      <w:r w:rsidRPr="009A0FEE">
        <w:rPr>
          <w:rFonts w:ascii="Calibri Light" w:hAnsi="Calibri Light"/>
          <w:color w:val="000000"/>
          <w:sz w:val="22"/>
          <w:szCs w:val="22"/>
        </w:rPr>
        <w:t xml:space="preserve">, the contractor </w:t>
      </w:r>
      <w:r w:rsidR="00E73ED7" w:rsidRPr="009A0FEE">
        <w:rPr>
          <w:rFonts w:ascii="Calibri Light" w:hAnsi="Calibri Light"/>
          <w:color w:val="000000"/>
          <w:sz w:val="22"/>
          <w:szCs w:val="22"/>
        </w:rPr>
        <w:t xml:space="preserve">must </w:t>
      </w:r>
      <w:r w:rsidRPr="009A0FEE">
        <w:rPr>
          <w:rFonts w:ascii="Calibri Light" w:hAnsi="Calibri Light"/>
          <w:color w:val="000000"/>
          <w:sz w:val="22"/>
          <w:szCs w:val="22"/>
        </w:rPr>
        <w:t xml:space="preserve">declare that they have been produced </w:t>
      </w:r>
      <w:r w:rsidR="00DA4849" w:rsidRPr="009A0FEE">
        <w:rPr>
          <w:rFonts w:ascii="Calibri Light" w:hAnsi="Calibri Light"/>
          <w:color w:val="000000"/>
          <w:sz w:val="22"/>
          <w:szCs w:val="22"/>
        </w:rPr>
        <w:t xml:space="preserve">under </w:t>
      </w:r>
      <w:r w:rsidRPr="009A0FEE">
        <w:rPr>
          <w:rFonts w:ascii="Calibri Light" w:hAnsi="Calibri Light"/>
          <w:color w:val="000000"/>
          <w:sz w:val="22"/>
          <w:szCs w:val="22"/>
        </w:rPr>
        <w:t>a contract with the Union and that the opinions expressed are those of the contractor only and do not represent the contracting aut</w:t>
      </w:r>
      <w:r w:rsidR="00DD2B02" w:rsidRPr="009A0FEE">
        <w:rPr>
          <w:rFonts w:ascii="Calibri Light" w:hAnsi="Calibri Light"/>
          <w:color w:val="000000"/>
          <w:sz w:val="22"/>
          <w:szCs w:val="22"/>
        </w:rPr>
        <w:t>hority’</w:t>
      </w:r>
      <w:r w:rsidRPr="009A0FEE">
        <w:rPr>
          <w:rFonts w:ascii="Calibri Light" w:hAnsi="Calibri Light"/>
          <w:color w:val="000000"/>
          <w:sz w:val="22"/>
          <w:szCs w:val="22"/>
        </w:rPr>
        <w:t>s official position. The contracting authority may waive this obligation in writing</w:t>
      </w:r>
      <w:r w:rsidR="00E537E2" w:rsidRPr="009A0FEE">
        <w:rPr>
          <w:rFonts w:ascii="Calibri Light" w:hAnsi="Calibri Light"/>
          <w:color w:val="000000"/>
          <w:sz w:val="22"/>
          <w:szCs w:val="22"/>
        </w:rPr>
        <w:t xml:space="preserve"> or provide the text of the disclaimer</w:t>
      </w:r>
      <w:r w:rsidRPr="009A0FEE">
        <w:rPr>
          <w:rFonts w:ascii="Calibri Light" w:hAnsi="Calibri Light"/>
          <w:color w:val="000000"/>
          <w:sz w:val="22"/>
          <w:szCs w:val="22"/>
        </w:rPr>
        <w:t xml:space="preserve">. </w:t>
      </w:r>
    </w:p>
    <w:p w14:paraId="5E52EC1B" w14:textId="77777777" w:rsidR="005D2702" w:rsidRPr="009A0FEE" w:rsidRDefault="005D2702" w:rsidP="00A90B3B">
      <w:pPr>
        <w:pStyle w:val="Heading2"/>
        <w:rPr>
          <w:rFonts w:ascii="Calibri Light" w:hAnsi="Calibri Light"/>
        </w:rPr>
      </w:pPr>
      <w:bookmarkStart w:id="96" w:name="_Toc464058016"/>
      <w:r w:rsidRPr="009A0FEE">
        <w:rPr>
          <w:rFonts w:ascii="Calibri Light" w:hAnsi="Calibri Light"/>
        </w:rPr>
        <w:t>Force majeure</w:t>
      </w:r>
      <w:bookmarkEnd w:id="96"/>
    </w:p>
    <w:p w14:paraId="5E52EC1C" w14:textId="77777777" w:rsidR="008151C8" w:rsidRPr="009A0FEE" w:rsidRDefault="005D2702" w:rsidP="001F4EED">
      <w:pPr>
        <w:spacing w:before="100" w:beforeAutospacing="1" w:after="100" w:afterAutospacing="1"/>
        <w:ind w:left="851" w:hanging="851"/>
        <w:jc w:val="both"/>
        <w:rPr>
          <w:rFonts w:ascii="Calibri Light" w:hAnsi="Calibri Light"/>
          <w:color w:val="000000"/>
          <w:sz w:val="22"/>
          <w:szCs w:val="22"/>
        </w:rPr>
      </w:pPr>
      <w:r w:rsidRPr="009A0FEE">
        <w:rPr>
          <w:rFonts w:ascii="Calibri Light" w:hAnsi="Calibri Light"/>
          <w:b/>
          <w:sz w:val="22"/>
          <w:szCs w:val="22"/>
        </w:rPr>
        <w:t>II.1</w:t>
      </w:r>
      <w:r w:rsidR="008151C8" w:rsidRPr="009A0FEE">
        <w:rPr>
          <w:rFonts w:ascii="Calibri Light" w:hAnsi="Calibri Light"/>
          <w:b/>
          <w:sz w:val="22"/>
          <w:szCs w:val="22"/>
        </w:rPr>
        <w:t>4</w:t>
      </w:r>
      <w:r w:rsidRPr="009A0FEE">
        <w:rPr>
          <w:rFonts w:ascii="Calibri Light" w:hAnsi="Calibri Light"/>
          <w:b/>
          <w:sz w:val="22"/>
          <w:szCs w:val="22"/>
        </w:rPr>
        <w:t>.</w:t>
      </w:r>
      <w:r w:rsidR="00EE05A5" w:rsidRPr="009A0FEE">
        <w:rPr>
          <w:rFonts w:ascii="Calibri Light" w:hAnsi="Calibri Light"/>
          <w:b/>
          <w:sz w:val="22"/>
          <w:szCs w:val="22"/>
        </w:rPr>
        <w:t>1</w:t>
      </w:r>
      <w:r w:rsidRPr="009A0FEE">
        <w:rPr>
          <w:rFonts w:ascii="Calibri Light" w:hAnsi="Calibri Light"/>
          <w:sz w:val="22"/>
          <w:szCs w:val="22"/>
        </w:rPr>
        <w:tab/>
      </w:r>
      <w:r w:rsidR="00FB0E8F" w:rsidRPr="009A0FEE">
        <w:rPr>
          <w:rFonts w:ascii="Calibri Light" w:hAnsi="Calibri Light"/>
          <w:sz w:val="22"/>
          <w:szCs w:val="22"/>
        </w:rPr>
        <w:t>If a</w:t>
      </w:r>
      <w:r w:rsidRPr="009A0FEE">
        <w:rPr>
          <w:rFonts w:ascii="Calibri Light" w:hAnsi="Calibri Light"/>
          <w:color w:val="000000"/>
          <w:sz w:val="22"/>
          <w:szCs w:val="22"/>
        </w:rPr>
        <w:t xml:space="preserve"> party </w:t>
      </w:r>
      <w:r w:rsidR="00FB0E8F" w:rsidRPr="009A0FEE">
        <w:rPr>
          <w:rFonts w:ascii="Calibri Light" w:hAnsi="Calibri Light"/>
          <w:color w:val="000000"/>
          <w:sz w:val="22"/>
          <w:szCs w:val="22"/>
        </w:rPr>
        <w:t>is affected by</w:t>
      </w:r>
      <w:r w:rsidRPr="009A0FEE">
        <w:rPr>
          <w:rFonts w:ascii="Calibri Light" w:hAnsi="Calibri Light"/>
          <w:color w:val="000000"/>
          <w:sz w:val="22"/>
          <w:szCs w:val="22"/>
        </w:rPr>
        <w:t xml:space="preserve"> </w:t>
      </w:r>
      <w:r w:rsidRPr="009A0FEE">
        <w:rPr>
          <w:rFonts w:ascii="Calibri Light" w:hAnsi="Calibri Light"/>
          <w:i/>
          <w:color w:val="000000"/>
          <w:sz w:val="22"/>
          <w:szCs w:val="22"/>
        </w:rPr>
        <w:t>force majeure</w:t>
      </w:r>
      <w:r w:rsidR="00FB0E8F" w:rsidRPr="009A0FEE">
        <w:rPr>
          <w:rFonts w:ascii="Calibri Light" w:hAnsi="Calibri Light"/>
          <w:color w:val="000000"/>
          <w:sz w:val="22"/>
          <w:szCs w:val="22"/>
        </w:rPr>
        <w:t>, it</w:t>
      </w:r>
      <w:r w:rsidR="007E7CDE" w:rsidRPr="009A0FEE">
        <w:rPr>
          <w:rFonts w:ascii="Calibri Light" w:hAnsi="Calibri Light"/>
          <w:color w:val="000000"/>
          <w:sz w:val="22"/>
          <w:szCs w:val="22"/>
        </w:rPr>
        <w:t xml:space="preserve"> </w:t>
      </w:r>
      <w:r w:rsidR="00823A0B" w:rsidRPr="009A0FEE">
        <w:rPr>
          <w:rFonts w:ascii="Calibri Light" w:hAnsi="Calibri Light"/>
          <w:color w:val="000000"/>
          <w:sz w:val="22"/>
          <w:szCs w:val="22"/>
        </w:rPr>
        <w:t xml:space="preserve">must </w:t>
      </w:r>
      <w:r w:rsidR="00FB0E8F" w:rsidRPr="009A0FEE">
        <w:rPr>
          <w:rFonts w:ascii="Calibri Light" w:hAnsi="Calibri Light"/>
          <w:color w:val="000000"/>
          <w:sz w:val="22"/>
          <w:szCs w:val="22"/>
        </w:rPr>
        <w:t xml:space="preserve">immediately </w:t>
      </w:r>
      <w:r w:rsidRPr="009A0FEE">
        <w:rPr>
          <w:rFonts w:ascii="Calibri Light" w:hAnsi="Calibri Light"/>
          <w:i/>
          <w:color w:val="000000"/>
          <w:sz w:val="22"/>
          <w:szCs w:val="22"/>
        </w:rPr>
        <w:t>notify</w:t>
      </w:r>
      <w:r w:rsidRPr="009A0FEE">
        <w:rPr>
          <w:rFonts w:ascii="Calibri Light" w:hAnsi="Calibri Light"/>
          <w:color w:val="000000"/>
          <w:sz w:val="22"/>
          <w:szCs w:val="22"/>
        </w:rPr>
        <w:t xml:space="preserve"> the other</w:t>
      </w:r>
      <w:r w:rsidR="007C5423" w:rsidRPr="009A0FEE">
        <w:rPr>
          <w:rFonts w:ascii="Calibri Light" w:hAnsi="Calibri Light"/>
          <w:color w:val="000000"/>
          <w:sz w:val="22"/>
          <w:szCs w:val="22"/>
        </w:rPr>
        <w:t xml:space="preserve"> party</w:t>
      </w:r>
      <w:r w:rsidRPr="009A0FEE">
        <w:rPr>
          <w:rFonts w:ascii="Calibri Light" w:hAnsi="Calibri Light"/>
          <w:color w:val="000000"/>
          <w:sz w:val="22"/>
          <w:szCs w:val="22"/>
        </w:rPr>
        <w:t>, stating the nature</w:t>
      </w:r>
      <w:r w:rsidR="00DA4849" w:rsidRPr="009A0FEE">
        <w:rPr>
          <w:rFonts w:ascii="Calibri Light" w:hAnsi="Calibri Light"/>
          <w:color w:val="000000"/>
          <w:sz w:val="22"/>
          <w:szCs w:val="22"/>
        </w:rPr>
        <w:t xml:space="preserve"> of the circumstances</w:t>
      </w:r>
      <w:r w:rsidRPr="009A0FEE">
        <w:rPr>
          <w:rFonts w:ascii="Calibri Light" w:hAnsi="Calibri Light"/>
          <w:color w:val="000000"/>
          <w:sz w:val="22"/>
          <w:szCs w:val="22"/>
        </w:rPr>
        <w:t xml:space="preserve">, </w:t>
      </w:r>
      <w:r w:rsidR="00DA4849" w:rsidRPr="009A0FEE">
        <w:rPr>
          <w:rFonts w:ascii="Calibri Light" w:hAnsi="Calibri Light"/>
          <w:color w:val="000000"/>
          <w:sz w:val="22"/>
          <w:szCs w:val="22"/>
        </w:rPr>
        <w:t xml:space="preserve">their </w:t>
      </w:r>
      <w:r w:rsidRPr="009A0FEE">
        <w:rPr>
          <w:rFonts w:ascii="Calibri Light" w:hAnsi="Calibri Light"/>
          <w:color w:val="000000"/>
          <w:sz w:val="22"/>
          <w:szCs w:val="22"/>
        </w:rPr>
        <w:t>likely duration and foreseeable effects.</w:t>
      </w:r>
    </w:p>
    <w:p w14:paraId="5E52EC1D" w14:textId="77777777" w:rsidR="005D2702" w:rsidRPr="009A0FEE" w:rsidRDefault="005D2702" w:rsidP="001F4EED">
      <w:pPr>
        <w:spacing w:before="100" w:beforeAutospacing="1" w:after="100" w:afterAutospacing="1"/>
        <w:ind w:left="851" w:hanging="851"/>
        <w:jc w:val="both"/>
        <w:rPr>
          <w:rFonts w:ascii="Calibri Light" w:hAnsi="Calibri Light"/>
          <w:color w:val="000000"/>
          <w:sz w:val="22"/>
          <w:szCs w:val="22"/>
        </w:rPr>
      </w:pPr>
      <w:r w:rsidRPr="009A0FEE">
        <w:rPr>
          <w:rFonts w:ascii="Calibri Light" w:hAnsi="Calibri Light"/>
          <w:b/>
          <w:sz w:val="22"/>
          <w:szCs w:val="22"/>
        </w:rPr>
        <w:t>II.1</w:t>
      </w:r>
      <w:r w:rsidR="008151C8" w:rsidRPr="009A0FEE">
        <w:rPr>
          <w:rFonts w:ascii="Calibri Light" w:hAnsi="Calibri Light"/>
          <w:b/>
          <w:sz w:val="22"/>
          <w:szCs w:val="22"/>
        </w:rPr>
        <w:t>4</w:t>
      </w:r>
      <w:r w:rsidRPr="009A0FEE">
        <w:rPr>
          <w:rFonts w:ascii="Calibri Light" w:hAnsi="Calibri Light"/>
          <w:b/>
          <w:sz w:val="22"/>
          <w:szCs w:val="22"/>
        </w:rPr>
        <w:t>.</w:t>
      </w:r>
      <w:r w:rsidR="00EE05A5" w:rsidRPr="009A0FEE">
        <w:rPr>
          <w:rFonts w:ascii="Calibri Light" w:hAnsi="Calibri Light"/>
          <w:b/>
          <w:sz w:val="22"/>
          <w:szCs w:val="22"/>
        </w:rPr>
        <w:t>2</w:t>
      </w:r>
      <w:r w:rsidRPr="009A0FEE">
        <w:rPr>
          <w:rFonts w:ascii="Calibri Light" w:hAnsi="Calibri Light"/>
          <w:sz w:val="22"/>
          <w:szCs w:val="22"/>
        </w:rPr>
        <w:tab/>
      </w:r>
      <w:r w:rsidR="009A2E94" w:rsidRPr="009A0FEE">
        <w:rPr>
          <w:rFonts w:ascii="Calibri Light" w:hAnsi="Calibri Light"/>
          <w:sz w:val="22"/>
          <w:szCs w:val="22"/>
        </w:rPr>
        <w:t xml:space="preserve"> </w:t>
      </w:r>
      <w:r w:rsidR="003F2EC0" w:rsidRPr="009A0FEE">
        <w:rPr>
          <w:rFonts w:ascii="Calibri Light" w:hAnsi="Calibri Light"/>
          <w:color w:val="000000"/>
          <w:sz w:val="22"/>
          <w:szCs w:val="22"/>
        </w:rPr>
        <w:t xml:space="preserve">A party is not liable for any delay or failure to perform its obligations under the FWC if that delay or failure is a </w:t>
      </w:r>
      <w:r w:rsidR="003F2EC0" w:rsidRPr="009A0FEE">
        <w:rPr>
          <w:rFonts w:ascii="Calibri Light" w:hAnsi="Calibri Light"/>
          <w:i/>
          <w:color w:val="000000"/>
          <w:sz w:val="22"/>
          <w:szCs w:val="22"/>
        </w:rPr>
        <w:t>result</w:t>
      </w:r>
      <w:r w:rsidR="003F2EC0" w:rsidRPr="009A0FEE">
        <w:rPr>
          <w:rFonts w:ascii="Calibri Light" w:hAnsi="Calibri Light"/>
          <w:color w:val="000000"/>
          <w:sz w:val="22"/>
          <w:szCs w:val="22"/>
        </w:rPr>
        <w:t xml:space="preserve"> of </w:t>
      </w:r>
      <w:r w:rsidR="00B37BF1" w:rsidRPr="009A0FEE">
        <w:rPr>
          <w:rFonts w:ascii="Calibri Light" w:hAnsi="Calibri Light"/>
          <w:i/>
          <w:color w:val="000000"/>
          <w:sz w:val="22"/>
          <w:szCs w:val="22"/>
        </w:rPr>
        <w:t>force majeure</w:t>
      </w:r>
      <w:r w:rsidRPr="009A0FEE">
        <w:rPr>
          <w:rFonts w:ascii="Calibri Light" w:hAnsi="Calibri Light"/>
          <w:color w:val="000000"/>
          <w:sz w:val="22"/>
          <w:szCs w:val="22"/>
        </w:rPr>
        <w:t xml:space="preserve">. </w:t>
      </w:r>
      <w:r w:rsidR="003F2EC0" w:rsidRPr="009A0FEE">
        <w:rPr>
          <w:rFonts w:ascii="Calibri Light" w:hAnsi="Calibri Light"/>
          <w:color w:val="000000"/>
          <w:sz w:val="22"/>
          <w:szCs w:val="22"/>
        </w:rPr>
        <w:t xml:space="preserve">If </w:t>
      </w:r>
      <w:r w:rsidRPr="009A0FEE">
        <w:rPr>
          <w:rFonts w:ascii="Calibri Light" w:hAnsi="Calibri Light"/>
          <w:color w:val="000000"/>
          <w:sz w:val="22"/>
          <w:szCs w:val="22"/>
        </w:rPr>
        <w:t xml:space="preserve">the </w:t>
      </w:r>
      <w:r w:rsidR="007E7CDE" w:rsidRPr="009A0FEE">
        <w:rPr>
          <w:rFonts w:ascii="Calibri Light" w:hAnsi="Calibri Light"/>
          <w:color w:val="000000"/>
          <w:sz w:val="22"/>
          <w:szCs w:val="22"/>
        </w:rPr>
        <w:t>c</w:t>
      </w:r>
      <w:r w:rsidRPr="009A0FEE">
        <w:rPr>
          <w:rFonts w:ascii="Calibri Light" w:hAnsi="Calibri Light"/>
          <w:color w:val="000000"/>
          <w:sz w:val="22"/>
          <w:szCs w:val="22"/>
        </w:rPr>
        <w:t xml:space="preserve">ontractor is unable to </w:t>
      </w:r>
      <w:r w:rsidR="00EA79E1" w:rsidRPr="009A0FEE">
        <w:rPr>
          <w:rFonts w:ascii="Calibri Light" w:hAnsi="Calibri Light"/>
          <w:color w:val="000000"/>
          <w:sz w:val="22"/>
          <w:szCs w:val="22"/>
        </w:rPr>
        <w:t xml:space="preserve">fulfil </w:t>
      </w:r>
      <w:r w:rsidR="00B972A7" w:rsidRPr="009A0FEE">
        <w:rPr>
          <w:rFonts w:ascii="Calibri Light" w:hAnsi="Calibri Light"/>
          <w:color w:val="000000"/>
          <w:sz w:val="22"/>
          <w:szCs w:val="22"/>
        </w:rPr>
        <w:t>its</w:t>
      </w:r>
      <w:r w:rsidRPr="009A0FEE">
        <w:rPr>
          <w:rFonts w:ascii="Calibri Light" w:hAnsi="Calibri Light"/>
          <w:color w:val="000000"/>
          <w:sz w:val="22"/>
          <w:szCs w:val="22"/>
        </w:rPr>
        <w:t xml:space="preserve"> contractual obligations owing to </w:t>
      </w:r>
      <w:r w:rsidR="00B37BF1" w:rsidRPr="009A0FEE">
        <w:rPr>
          <w:rFonts w:ascii="Calibri Light" w:hAnsi="Calibri Light"/>
          <w:i/>
          <w:color w:val="000000"/>
          <w:sz w:val="22"/>
          <w:szCs w:val="22"/>
        </w:rPr>
        <w:t>force majeure</w:t>
      </w:r>
      <w:r w:rsidRPr="009A0FEE">
        <w:rPr>
          <w:rFonts w:ascii="Calibri Light" w:hAnsi="Calibri Light"/>
          <w:color w:val="000000"/>
          <w:sz w:val="22"/>
          <w:szCs w:val="22"/>
        </w:rPr>
        <w:t>,</w:t>
      </w:r>
      <w:r w:rsidR="00A162E3" w:rsidRPr="009A0FEE">
        <w:rPr>
          <w:rFonts w:ascii="Calibri Light" w:hAnsi="Calibri Light"/>
          <w:color w:val="000000"/>
          <w:sz w:val="22"/>
          <w:szCs w:val="22"/>
        </w:rPr>
        <w:t xml:space="preserve"> it</w:t>
      </w:r>
      <w:r w:rsidRPr="009A0FEE">
        <w:rPr>
          <w:rFonts w:ascii="Calibri Light" w:hAnsi="Calibri Light"/>
          <w:color w:val="000000"/>
          <w:sz w:val="22"/>
          <w:szCs w:val="22"/>
        </w:rPr>
        <w:t xml:space="preserve"> </w:t>
      </w:r>
      <w:r w:rsidR="006A734E" w:rsidRPr="009A0FEE">
        <w:rPr>
          <w:rFonts w:ascii="Calibri Light" w:hAnsi="Calibri Light"/>
          <w:color w:val="000000"/>
          <w:sz w:val="22"/>
          <w:szCs w:val="22"/>
        </w:rPr>
        <w:t>has</w:t>
      </w:r>
      <w:r w:rsidRPr="009A0FEE">
        <w:rPr>
          <w:rFonts w:ascii="Calibri Light" w:hAnsi="Calibri Light"/>
          <w:color w:val="000000"/>
          <w:sz w:val="22"/>
          <w:szCs w:val="22"/>
        </w:rPr>
        <w:t xml:space="preserve"> the right to remuneration only for </w:t>
      </w:r>
      <w:r w:rsidR="00164D7D" w:rsidRPr="009A0FEE">
        <w:rPr>
          <w:rFonts w:ascii="Calibri Light" w:hAnsi="Calibri Light"/>
          <w:color w:val="000000"/>
          <w:sz w:val="22"/>
          <w:szCs w:val="22"/>
        </w:rPr>
        <w:t xml:space="preserve">the </w:t>
      </w:r>
      <w:r w:rsidR="000F57BB" w:rsidRPr="009A0FEE">
        <w:rPr>
          <w:rFonts w:ascii="Calibri Light" w:hAnsi="Calibri Light"/>
          <w:color w:val="000000"/>
          <w:sz w:val="22"/>
          <w:szCs w:val="22"/>
        </w:rPr>
        <w:t>services</w:t>
      </w:r>
      <w:r w:rsidRPr="009A0FEE">
        <w:rPr>
          <w:rFonts w:ascii="Calibri Light" w:hAnsi="Calibri Light"/>
          <w:color w:val="000000"/>
          <w:sz w:val="22"/>
          <w:szCs w:val="22"/>
        </w:rPr>
        <w:t xml:space="preserve"> actually </w:t>
      </w:r>
      <w:r w:rsidR="003F2EC0" w:rsidRPr="009A0FEE">
        <w:rPr>
          <w:rFonts w:ascii="Calibri Light" w:hAnsi="Calibri Light"/>
          <w:color w:val="000000"/>
          <w:sz w:val="22"/>
          <w:szCs w:val="22"/>
        </w:rPr>
        <w:t>provided</w:t>
      </w:r>
      <w:r w:rsidRPr="009A0FEE">
        <w:rPr>
          <w:rFonts w:ascii="Calibri Light" w:hAnsi="Calibri Light"/>
          <w:color w:val="000000"/>
          <w:sz w:val="22"/>
          <w:szCs w:val="22"/>
        </w:rPr>
        <w:t>.</w:t>
      </w:r>
    </w:p>
    <w:p w14:paraId="5E52EC1E" w14:textId="77777777" w:rsidR="00823A0B" w:rsidRPr="009A0FEE" w:rsidRDefault="005D2702" w:rsidP="00064A06">
      <w:pPr>
        <w:spacing w:before="100" w:beforeAutospacing="1" w:after="100" w:afterAutospacing="1"/>
        <w:ind w:left="851" w:hanging="851"/>
        <w:jc w:val="both"/>
        <w:rPr>
          <w:rFonts w:ascii="Calibri Light" w:hAnsi="Calibri Light"/>
          <w:color w:val="000000"/>
          <w:sz w:val="22"/>
          <w:szCs w:val="22"/>
        </w:rPr>
      </w:pPr>
      <w:r w:rsidRPr="009A0FEE">
        <w:rPr>
          <w:rFonts w:ascii="Calibri Light" w:hAnsi="Calibri Light"/>
          <w:b/>
          <w:sz w:val="22"/>
          <w:szCs w:val="22"/>
        </w:rPr>
        <w:t>II.1</w:t>
      </w:r>
      <w:r w:rsidR="008151C8" w:rsidRPr="009A0FEE">
        <w:rPr>
          <w:rFonts w:ascii="Calibri Light" w:hAnsi="Calibri Light"/>
          <w:b/>
          <w:sz w:val="22"/>
          <w:szCs w:val="22"/>
        </w:rPr>
        <w:t>4</w:t>
      </w:r>
      <w:r w:rsidRPr="009A0FEE">
        <w:rPr>
          <w:rFonts w:ascii="Calibri Light" w:hAnsi="Calibri Light"/>
          <w:b/>
          <w:sz w:val="22"/>
          <w:szCs w:val="22"/>
        </w:rPr>
        <w:t>.</w:t>
      </w:r>
      <w:r w:rsidR="00EE05A5" w:rsidRPr="009A0FEE">
        <w:rPr>
          <w:rFonts w:ascii="Calibri Light" w:hAnsi="Calibri Light"/>
          <w:b/>
          <w:sz w:val="22"/>
          <w:szCs w:val="22"/>
        </w:rPr>
        <w:t>3</w:t>
      </w:r>
      <w:r w:rsidRPr="009A0FEE">
        <w:rPr>
          <w:rFonts w:ascii="Calibri Light" w:hAnsi="Calibri Light"/>
          <w:sz w:val="22"/>
          <w:szCs w:val="22"/>
        </w:rPr>
        <w:tab/>
      </w:r>
      <w:r w:rsidRPr="009A0FEE">
        <w:rPr>
          <w:rFonts w:ascii="Calibri Light" w:hAnsi="Calibri Light"/>
          <w:color w:val="000000"/>
          <w:sz w:val="22"/>
          <w:szCs w:val="22"/>
        </w:rPr>
        <w:t xml:space="preserve">The parties </w:t>
      </w:r>
      <w:r w:rsidR="00823A0B" w:rsidRPr="009A0FEE">
        <w:rPr>
          <w:rFonts w:ascii="Calibri Light" w:hAnsi="Calibri Light"/>
          <w:color w:val="000000"/>
          <w:sz w:val="22"/>
          <w:szCs w:val="22"/>
        </w:rPr>
        <w:t xml:space="preserve">must </w:t>
      </w:r>
      <w:r w:rsidRPr="009A0FEE">
        <w:rPr>
          <w:rFonts w:ascii="Calibri Light" w:hAnsi="Calibri Light"/>
          <w:color w:val="000000"/>
          <w:sz w:val="22"/>
          <w:szCs w:val="22"/>
        </w:rPr>
        <w:t xml:space="preserve">take </w:t>
      </w:r>
      <w:r w:rsidR="00164D7D" w:rsidRPr="009A0FEE">
        <w:rPr>
          <w:rFonts w:ascii="Calibri Light" w:hAnsi="Calibri Light"/>
          <w:color w:val="000000"/>
          <w:sz w:val="22"/>
          <w:szCs w:val="22"/>
        </w:rPr>
        <w:t xml:space="preserve">all </w:t>
      </w:r>
      <w:r w:rsidR="00FB0E8F" w:rsidRPr="009A0FEE">
        <w:rPr>
          <w:rFonts w:ascii="Calibri Light" w:hAnsi="Calibri Light"/>
          <w:color w:val="000000"/>
          <w:sz w:val="22"/>
          <w:szCs w:val="22"/>
        </w:rPr>
        <w:t xml:space="preserve">necessary </w:t>
      </w:r>
      <w:r w:rsidRPr="009A0FEE">
        <w:rPr>
          <w:rFonts w:ascii="Calibri Light" w:hAnsi="Calibri Light"/>
          <w:color w:val="000000"/>
          <w:sz w:val="22"/>
          <w:szCs w:val="22"/>
        </w:rPr>
        <w:t xml:space="preserve">measures to </w:t>
      </w:r>
      <w:r w:rsidR="00EA79E1" w:rsidRPr="009A0FEE">
        <w:rPr>
          <w:rFonts w:ascii="Calibri Light" w:hAnsi="Calibri Light"/>
          <w:color w:val="000000"/>
          <w:sz w:val="22"/>
          <w:szCs w:val="22"/>
        </w:rPr>
        <w:t>limit any</w:t>
      </w:r>
      <w:r w:rsidRPr="009A0FEE">
        <w:rPr>
          <w:rFonts w:ascii="Calibri Light" w:hAnsi="Calibri Light"/>
          <w:color w:val="000000"/>
          <w:sz w:val="22"/>
          <w:szCs w:val="22"/>
        </w:rPr>
        <w:t xml:space="preserve"> damage </w:t>
      </w:r>
      <w:r w:rsidR="00EA79E1" w:rsidRPr="009A0FEE">
        <w:rPr>
          <w:rFonts w:ascii="Calibri Light" w:hAnsi="Calibri Light"/>
          <w:color w:val="000000"/>
          <w:sz w:val="22"/>
          <w:szCs w:val="22"/>
        </w:rPr>
        <w:t xml:space="preserve">due to </w:t>
      </w:r>
      <w:r w:rsidR="00B37BF1" w:rsidRPr="009A0FEE">
        <w:rPr>
          <w:rFonts w:ascii="Calibri Light" w:hAnsi="Calibri Light"/>
          <w:i/>
          <w:color w:val="000000"/>
          <w:sz w:val="22"/>
          <w:szCs w:val="22"/>
        </w:rPr>
        <w:t>force majeure</w:t>
      </w:r>
      <w:r w:rsidRPr="009A0FEE">
        <w:rPr>
          <w:rFonts w:ascii="Calibri Light" w:hAnsi="Calibri Light"/>
          <w:color w:val="000000"/>
          <w:sz w:val="22"/>
          <w:szCs w:val="22"/>
        </w:rPr>
        <w:t>.</w:t>
      </w:r>
    </w:p>
    <w:p w14:paraId="5E52EC1F" w14:textId="77777777" w:rsidR="005D2702" w:rsidRPr="009A0FEE" w:rsidRDefault="005D2702" w:rsidP="00A90B3B">
      <w:pPr>
        <w:pStyle w:val="Heading2"/>
        <w:rPr>
          <w:rFonts w:ascii="Calibri Light" w:hAnsi="Calibri Light"/>
        </w:rPr>
      </w:pPr>
      <w:bookmarkStart w:id="97" w:name="_Toc464058017"/>
      <w:r w:rsidRPr="009A0FEE">
        <w:rPr>
          <w:rFonts w:ascii="Calibri Light" w:hAnsi="Calibri Light"/>
        </w:rPr>
        <w:t>L</w:t>
      </w:r>
      <w:r w:rsidR="00EA79E1" w:rsidRPr="009A0FEE">
        <w:rPr>
          <w:rFonts w:ascii="Calibri Light" w:hAnsi="Calibri Light"/>
        </w:rPr>
        <w:t>iquidated damages</w:t>
      </w:r>
      <w:bookmarkEnd w:id="97"/>
    </w:p>
    <w:p w14:paraId="5E52EC20" w14:textId="77777777" w:rsidR="00F17921" w:rsidRPr="009A0FEE" w:rsidRDefault="00876849" w:rsidP="00405DFA">
      <w:pPr>
        <w:pStyle w:val="Heading3"/>
        <w:rPr>
          <w:rFonts w:ascii="Calibri Light" w:hAnsi="Calibri Light"/>
          <w:sz w:val="22"/>
          <w:szCs w:val="22"/>
        </w:rPr>
      </w:pPr>
      <w:r w:rsidRPr="009A0FEE">
        <w:rPr>
          <w:rFonts w:ascii="Calibri Light" w:hAnsi="Calibri Light"/>
          <w:sz w:val="22"/>
          <w:szCs w:val="22"/>
        </w:rPr>
        <w:t xml:space="preserve"> </w:t>
      </w:r>
      <w:r w:rsidR="00F17921" w:rsidRPr="009A0FEE">
        <w:rPr>
          <w:rFonts w:ascii="Calibri Light" w:hAnsi="Calibri Light"/>
          <w:sz w:val="22"/>
          <w:szCs w:val="22"/>
        </w:rPr>
        <w:t>Delay in deliver</w:t>
      </w:r>
      <w:r w:rsidR="00D8339A" w:rsidRPr="009A0FEE">
        <w:rPr>
          <w:rFonts w:ascii="Calibri Light" w:hAnsi="Calibri Light"/>
          <w:sz w:val="22"/>
          <w:szCs w:val="22"/>
        </w:rPr>
        <w:t>y</w:t>
      </w:r>
    </w:p>
    <w:p w14:paraId="5E52EC21" w14:textId="77777777" w:rsidR="00E50831" w:rsidRPr="009A0FEE" w:rsidRDefault="00E73ED7" w:rsidP="00F17921">
      <w:pPr>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If </w:t>
      </w:r>
      <w:r w:rsidR="005D2702" w:rsidRPr="009A0FEE">
        <w:rPr>
          <w:rFonts w:ascii="Calibri Light" w:hAnsi="Calibri Light"/>
          <w:sz w:val="22"/>
          <w:szCs w:val="22"/>
        </w:rPr>
        <w:t xml:space="preserve">the </w:t>
      </w:r>
      <w:r w:rsidR="00EA79E1" w:rsidRPr="009A0FEE">
        <w:rPr>
          <w:rFonts w:ascii="Calibri Light" w:hAnsi="Calibri Light"/>
          <w:sz w:val="22"/>
          <w:szCs w:val="22"/>
        </w:rPr>
        <w:t>c</w:t>
      </w:r>
      <w:r w:rsidR="00B972A7" w:rsidRPr="009A0FEE">
        <w:rPr>
          <w:rFonts w:ascii="Calibri Light" w:hAnsi="Calibri Light"/>
          <w:sz w:val="22"/>
          <w:szCs w:val="22"/>
        </w:rPr>
        <w:t>ontractor fail</w:t>
      </w:r>
      <w:r w:rsidRPr="009A0FEE">
        <w:rPr>
          <w:rFonts w:ascii="Calibri Light" w:hAnsi="Calibri Light"/>
          <w:sz w:val="22"/>
          <w:szCs w:val="22"/>
        </w:rPr>
        <w:t>s</w:t>
      </w:r>
      <w:r w:rsidR="00B972A7" w:rsidRPr="009A0FEE">
        <w:rPr>
          <w:rFonts w:ascii="Calibri Light" w:hAnsi="Calibri Light"/>
          <w:sz w:val="22"/>
          <w:szCs w:val="22"/>
        </w:rPr>
        <w:t xml:space="preserve"> to perform it</w:t>
      </w:r>
      <w:r w:rsidR="005D2702" w:rsidRPr="009A0FEE">
        <w:rPr>
          <w:rFonts w:ascii="Calibri Light" w:hAnsi="Calibri Light"/>
          <w:sz w:val="22"/>
          <w:szCs w:val="22"/>
        </w:rPr>
        <w:t>s</w:t>
      </w:r>
      <w:r w:rsidR="0034686A" w:rsidRPr="009A0FEE">
        <w:rPr>
          <w:rFonts w:ascii="Calibri Light" w:hAnsi="Calibri Light"/>
          <w:sz w:val="22"/>
          <w:szCs w:val="22"/>
        </w:rPr>
        <w:t xml:space="preserve"> contractual</w:t>
      </w:r>
      <w:r w:rsidR="005D2702" w:rsidRPr="009A0FEE">
        <w:rPr>
          <w:rFonts w:ascii="Calibri Light" w:hAnsi="Calibri Light"/>
          <w:sz w:val="22"/>
          <w:szCs w:val="22"/>
        </w:rPr>
        <w:t xml:space="preserve"> obligations </w:t>
      </w:r>
      <w:r w:rsidR="00D12102" w:rsidRPr="009A0FEE">
        <w:rPr>
          <w:rFonts w:ascii="Calibri Light" w:hAnsi="Calibri Light"/>
          <w:sz w:val="22"/>
          <w:szCs w:val="22"/>
        </w:rPr>
        <w:t xml:space="preserve">within the </w:t>
      </w:r>
      <w:r w:rsidR="00D8339A" w:rsidRPr="009A0FEE">
        <w:rPr>
          <w:rFonts w:ascii="Calibri Light" w:hAnsi="Calibri Light"/>
          <w:sz w:val="22"/>
          <w:szCs w:val="22"/>
        </w:rPr>
        <w:t xml:space="preserve">applicable </w:t>
      </w:r>
      <w:r w:rsidR="005D2702" w:rsidRPr="009A0FEE">
        <w:rPr>
          <w:rFonts w:ascii="Calibri Light" w:hAnsi="Calibri Light"/>
          <w:sz w:val="22"/>
          <w:szCs w:val="22"/>
        </w:rPr>
        <w:t xml:space="preserve">time limits set </w:t>
      </w:r>
      <w:r w:rsidR="00D8339A" w:rsidRPr="009A0FEE">
        <w:rPr>
          <w:rFonts w:ascii="Calibri Light" w:hAnsi="Calibri Light"/>
          <w:sz w:val="22"/>
          <w:szCs w:val="22"/>
        </w:rPr>
        <w:t xml:space="preserve">out in this </w:t>
      </w:r>
      <w:r w:rsidR="00EA79E1" w:rsidRPr="009A0FEE">
        <w:rPr>
          <w:rFonts w:ascii="Calibri Light" w:hAnsi="Calibri Light"/>
          <w:sz w:val="22"/>
          <w:szCs w:val="22"/>
        </w:rPr>
        <w:t>FWC</w:t>
      </w:r>
      <w:r w:rsidR="00D12102" w:rsidRPr="009A0FEE">
        <w:rPr>
          <w:rFonts w:ascii="Calibri Light" w:hAnsi="Calibri Light"/>
          <w:sz w:val="22"/>
          <w:szCs w:val="22"/>
        </w:rPr>
        <w:t>,</w:t>
      </w:r>
      <w:r w:rsidR="00D12102" w:rsidRPr="009A0FEE" w:rsidDel="00D12102">
        <w:rPr>
          <w:rFonts w:ascii="Calibri Light" w:hAnsi="Calibri Light"/>
          <w:sz w:val="22"/>
          <w:szCs w:val="22"/>
        </w:rPr>
        <w:t xml:space="preserve"> </w:t>
      </w:r>
      <w:r w:rsidR="005D2702" w:rsidRPr="009A0FEE">
        <w:rPr>
          <w:rFonts w:ascii="Calibri Light" w:hAnsi="Calibri Light"/>
          <w:sz w:val="22"/>
          <w:szCs w:val="22"/>
        </w:rPr>
        <w:t xml:space="preserve">the </w:t>
      </w:r>
      <w:r w:rsidR="00601EBD" w:rsidRPr="009A0FEE">
        <w:rPr>
          <w:rFonts w:ascii="Calibri Light" w:hAnsi="Calibri Light"/>
          <w:sz w:val="22"/>
          <w:szCs w:val="22"/>
        </w:rPr>
        <w:t xml:space="preserve">contracting authority </w:t>
      </w:r>
      <w:r w:rsidR="005D2702" w:rsidRPr="009A0FEE">
        <w:rPr>
          <w:rFonts w:ascii="Calibri Light" w:hAnsi="Calibri Light"/>
          <w:sz w:val="22"/>
          <w:szCs w:val="22"/>
        </w:rPr>
        <w:t xml:space="preserve">may </w:t>
      </w:r>
      <w:r w:rsidR="00C16ED0" w:rsidRPr="009A0FEE">
        <w:rPr>
          <w:rFonts w:ascii="Calibri Light" w:hAnsi="Calibri Light"/>
          <w:sz w:val="22"/>
          <w:szCs w:val="22"/>
        </w:rPr>
        <w:t xml:space="preserve">claim </w:t>
      </w:r>
      <w:r w:rsidR="005D2702" w:rsidRPr="009A0FEE">
        <w:rPr>
          <w:rFonts w:ascii="Calibri Light" w:hAnsi="Calibri Light"/>
          <w:sz w:val="22"/>
          <w:szCs w:val="22"/>
        </w:rPr>
        <w:t xml:space="preserve">liquidated damages </w:t>
      </w:r>
      <w:r w:rsidR="00164D7D" w:rsidRPr="009A0FEE">
        <w:rPr>
          <w:rFonts w:ascii="Calibri Light" w:hAnsi="Calibri Light"/>
          <w:sz w:val="22"/>
          <w:szCs w:val="22"/>
        </w:rPr>
        <w:t xml:space="preserve">for each </w:t>
      </w:r>
      <w:r w:rsidR="005D2702" w:rsidRPr="009A0FEE">
        <w:rPr>
          <w:rFonts w:ascii="Calibri Light" w:hAnsi="Calibri Light"/>
          <w:sz w:val="22"/>
          <w:szCs w:val="22"/>
        </w:rPr>
        <w:t xml:space="preserve">day of delay </w:t>
      </w:r>
      <w:r w:rsidR="007C5423" w:rsidRPr="009A0FEE">
        <w:rPr>
          <w:rFonts w:ascii="Calibri Light" w:hAnsi="Calibri Light"/>
          <w:sz w:val="22"/>
          <w:szCs w:val="22"/>
        </w:rPr>
        <w:t>using</w:t>
      </w:r>
      <w:r w:rsidR="005D2702" w:rsidRPr="009A0FEE">
        <w:rPr>
          <w:rFonts w:ascii="Calibri Light" w:hAnsi="Calibri Light"/>
          <w:sz w:val="22"/>
          <w:szCs w:val="22"/>
        </w:rPr>
        <w:t xml:space="preserve"> the following formula: </w:t>
      </w:r>
    </w:p>
    <w:p w14:paraId="5E52EC22" w14:textId="77777777" w:rsidR="005D2702" w:rsidRPr="009A0FEE" w:rsidRDefault="00BE414F" w:rsidP="00F17921">
      <w:pPr>
        <w:spacing w:after="100" w:afterAutospacing="1"/>
        <w:ind w:firstLine="11"/>
        <w:jc w:val="both"/>
        <w:rPr>
          <w:rFonts w:ascii="Calibri Light" w:hAnsi="Calibri Light"/>
          <w:sz w:val="22"/>
          <w:szCs w:val="22"/>
          <w:lang w:eastAsia="en-GB"/>
        </w:rPr>
      </w:pPr>
      <w:r w:rsidRPr="009A0FEE">
        <w:rPr>
          <w:rFonts w:ascii="Calibri Light" w:hAnsi="Calibri Light"/>
          <w:sz w:val="22"/>
          <w:szCs w:val="22"/>
        </w:rPr>
        <w:t>0.3 x</w:t>
      </w:r>
      <w:r w:rsidRPr="009A0FEE">
        <w:rPr>
          <w:rFonts w:ascii="Calibri Light" w:hAnsi="Calibri Light"/>
          <w:i/>
          <w:sz w:val="22"/>
          <w:szCs w:val="22"/>
        </w:rPr>
        <w:t xml:space="preserve"> </w:t>
      </w:r>
      <w:r w:rsidR="00933978" w:rsidRPr="009A0FEE">
        <w:rPr>
          <w:rFonts w:ascii="Calibri Light" w:hAnsi="Calibri Light"/>
          <w:sz w:val="22"/>
          <w:szCs w:val="22"/>
        </w:rPr>
        <w:t>(</w:t>
      </w:r>
      <w:r w:rsidR="005D2702" w:rsidRPr="009A0FEE">
        <w:rPr>
          <w:rFonts w:ascii="Calibri Light" w:hAnsi="Calibri Light"/>
          <w:i/>
          <w:iCs/>
          <w:sz w:val="22"/>
          <w:szCs w:val="22"/>
          <w:lang w:eastAsia="en-GB"/>
        </w:rPr>
        <w:t>V/d</w:t>
      </w:r>
      <w:r w:rsidR="00933978" w:rsidRPr="009A0FEE">
        <w:rPr>
          <w:rFonts w:ascii="Calibri Light" w:hAnsi="Calibri Light"/>
          <w:iCs/>
          <w:sz w:val="22"/>
          <w:szCs w:val="22"/>
          <w:lang w:eastAsia="en-GB"/>
        </w:rPr>
        <w:t>)</w:t>
      </w:r>
      <w:r w:rsidR="005D2702" w:rsidRPr="009A0FEE">
        <w:rPr>
          <w:rFonts w:ascii="Calibri Light" w:hAnsi="Calibri Light"/>
          <w:sz w:val="22"/>
          <w:szCs w:val="22"/>
          <w:lang w:eastAsia="en-GB"/>
        </w:rPr>
        <w:t xml:space="preserve"> </w:t>
      </w:r>
    </w:p>
    <w:p w14:paraId="5E52EC23" w14:textId="77777777" w:rsidR="00DA4849" w:rsidRPr="009A0FEE" w:rsidRDefault="00DA4849" w:rsidP="00F17921">
      <w:pPr>
        <w:spacing w:after="100" w:afterAutospacing="1"/>
        <w:ind w:firstLine="11"/>
        <w:jc w:val="both"/>
        <w:rPr>
          <w:rFonts w:ascii="Calibri Light" w:hAnsi="Calibri Light"/>
          <w:sz w:val="22"/>
          <w:szCs w:val="22"/>
          <w:lang w:eastAsia="en-GB"/>
        </w:rPr>
      </w:pPr>
      <w:r w:rsidRPr="009A0FEE">
        <w:rPr>
          <w:rFonts w:ascii="Calibri Light" w:hAnsi="Calibri Light"/>
          <w:sz w:val="22"/>
          <w:szCs w:val="22"/>
          <w:lang w:eastAsia="en-GB"/>
        </w:rPr>
        <w:t xml:space="preserve">where: </w:t>
      </w:r>
    </w:p>
    <w:p w14:paraId="5E52EC24" w14:textId="77777777" w:rsidR="005D2702" w:rsidRPr="009A0FEE" w:rsidRDefault="005D2702" w:rsidP="00F17921">
      <w:pPr>
        <w:spacing w:after="100" w:afterAutospacing="1"/>
        <w:ind w:firstLine="11"/>
        <w:jc w:val="both"/>
        <w:rPr>
          <w:rFonts w:ascii="Calibri Light" w:hAnsi="Calibri Light"/>
          <w:sz w:val="22"/>
          <w:szCs w:val="22"/>
          <w:lang w:eastAsia="en-GB"/>
        </w:rPr>
      </w:pPr>
      <w:r w:rsidRPr="009A0FEE">
        <w:rPr>
          <w:rFonts w:ascii="Calibri Light" w:hAnsi="Calibri Light"/>
          <w:i/>
          <w:iCs/>
          <w:sz w:val="22"/>
          <w:szCs w:val="22"/>
          <w:lang w:eastAsia="en-GB"/>
        </w:rPr>
        <w:t>V</w:t>
      </w:r>
      <w:r w:rsidRPr="009A0FEE">
        <w:rPr>
          <w:rFonts w:ascii="Calibri Light" w:hAnsi="Calibri Light"/>
          <w:sz w:val="22"/>
          <w:szCs w:val="22"/>
          <w:lang w:eastAsia="en-GB"/>
        </w:rPr>
        <w:t xml:space="preserve"> is the </w:t>
      </w:r>
      <w:r w:rsidR="00810EF6" w:rsidRPr="009A0FEE">
        <w:rPr>
          <w:rFonts w:ascii="Calibri Light" w:hAnsi="Calibri Light"/>
          <w:sz w:val="22"/>
          <w:szCs w:val="22"/>
        </w:rPr>
        <w:t xml:space="preserve">price </w:t>
      </w:r>
      <w:r w:rsidRPr="009A0FEE">
        <w:rPr>
          <w:rFonts w:ascii="Calibri Light" w:hAnsi="Calibri Light"/>
          <w:sz w:val="22"/>
          <w:szCs w:val="22"/>
        </w:rPr>
        <w:t>of the relevant purchase</w:t>
      </w:r>
      <w:r w:rsidR="00D8339A" w:rsidRPr="009A0FEE">
        <w:rPr>
          <w:rFonts w:ascii="Calibri Light" w:hAnsi="Calibri Light"/>
          <w:sz w:val="22"/>
          <w:szCs w:val="22"/>
        </w:rPr>
        <w:t xml:space="preserve"> or deliverable or </w:t>
      </w:r>
      <w:r w:rsidR="00D8339A" w:rsidRPr="009A0FEE">
        <w:rPr>
          <w:rFonts w:ascii="Calibri Light" w:hAnsi="Calibri Light"/>
          <w:i/>
          <w:sz w:val="22"/>
          <w:szCs w:val="22"/>
        </w:rPr>
        <w:t>result</w:t>
      </w:r>
      <w:r w:rsidRPr="009A0FEE">
        <w:rPr>
          <w:rFonts w:ascii="Calibri Light" w:hAnsi="Calibri Light"/>
          <w:sz w:val="22"/>
          <w:szCs w:val="22"/>
          <w:lang w:eastAsia="en-GB"/>
        </w:rPr>
        <w:t>;</w:t>
      </w:r>
    </w:p>
    <w:p w14:paraId="5E52EC25" w14:textId="77777777" w:rsidR="003530CD" w:rsidRPr="009A0FEE" w:rsidRDefault="005D2702" w:rsidP="00F17921">
      <w:pPr>
        <w:spacing w:after="100" w:afterAutospacing="1"/>
        <w:ind w:firstLine="11"/>
        <w:jc w:val="both"/>
        <w:rPr>
          <w:rFonts w:ascii="Calibri Light" w:hAnsi="Calibri Light"/>
          <w:sz w:val="22"/>
          <w:szCs w:val="22"/>
          <w:lang w:eastAsia="en-GB"/>
        </w:rPr>
      </w:pPr>
      <w:r w:rsidRPr="009A0FEE">
        <w:rPr>
          <w:rFonts w:ascii="Calibri Light" w:hAnsi="Calibri Light"/>
          <w:i/>
          <w:iCs/>
          <w:sz w:val="22"/>
          <w:szCs w:val="22"/>
          <w:lang w:eastAsia="en-GB"/>
        </w:rPr>
        <w:t>d</w:t>
      </w:r>
      <w:r w:rsidRPr="009A0FEE">
        <w:rPr>
          <w:rFonts w:ascii="Calibri Light" w:hAnsi="Calibri Light"/>
          <w:sz w:val="22"/>
          <w:szCs w:val="22"/>
          <w:lang w:eastAsia="en-GB"/>
        </w:rPr>
        <w:t xml:space="preserve"> is the duration specified in the relevant specific contract</w:t>
      </w:r>
      <w:r w:rsidR="006C6DE1" w:rsidRPr="009A0FEE">
        <w:rPr>
          <w:rFonts w:ascii="Calibri Light" w:hAnsi="Calibri Light"/>
          <w:sz w:val="22"/>
          <w:szCs w:val="22"/>
          <w:lang w:eastAsia="en-GB"/>
        </w:rPr>
        <w:t xml:space="preserve"> </w:t>
      </w:r>
      <w:r w:rsidR="00AA15E5" w:rsidRPr="009A0FEE">
        <w:rPr>
          <w:rFonts w:ascii="Calibri Light" w:hAnsi="Calibri Light"/>
          <w:sz w:val="22"/>
          <w:szCs w:val="22"/>
          <w:lang w:eastAsia="en-GB"/>
        </w:rPr>
        <w:t xml:space="preserve">for </w:t>
      </w:r>
      <w:r w:rsidR="00721490" w:rsidRPr="009A0FEE">
        <w:rPr>
          <w:rFonts w:ascii="Calibri Light" w:hAnsi="Calibri Light"/>
          <w:sz w:val="22"/>
          <w:szCs w:val="22"/>
          <w:lang w:eastAsia="en-GB"/>
        </w:rPr>
        <w:t xml:space="preserve">delivery of </w:t>
      </w:r>
      <w:r w:rsidR="00AA15E5" w:rsidRPr="009A0FEE">
        <w:rPr>
          <w:rFonts w:ascii="Calibri Light" w:hAnsi="Calibri Light"/>
          <w:sz w:val="22"/>
          <w:szCs w:val="22"/>
          <w:lang w:eastAsia="en-GB"/>
        </w:rPr>
        <w:t xml:space="preserve">the </w:t>
      </w:r>
      <w:r w:rsidR="00AA15E5" w:rsidRPr="009A0FEE">
        <w:rPr>
          <w:rFonts w:ascii="Calibri Light" w:hAnsi="Calibri Light"/>
          <w:sz w:val="22"/>
          <w:szCs w:val="22"/>
        </w:rPr>
        <w:t xml:space="preserve">relevant purchase or deliverable or </w:t>
      </w:r>
      <w:r w:rsidR="00AA15E5" w:rsidRPr="009A0FEE">
        <w:rPr>
          <w:rFonts w:ascii="Calibri Light" w:hAnsi="Calibri Light"/>
          <w:i/>
          <w:sz w:val="22"/>
          <w:szCs w:val="22"/>
        </w:rPr>
        <w:t>result</w:t>
      </w:r>
      <w:r w:rsidR="00AA15E5" w:rsidRPr="009A0FEE">
        <w:rPr>
          <w:rFonts w:ascii="Calibri Light" w:hAnsi="Calibri Light"/>
          <w:sz w:val="22"/>
          <w:szCs w:val="22"/>
        </w:rPr>
        <w:t xml:space="preserve"> </w:t>
      </w:r>
      <w:r w:rsidR="00D37684" w:rsidRPr="009A0FEE">
        <w:rPr>
          <w:rFonts w:ascii="Calibri Light" w:hAnsi="Calibri Light"/>
          <w:sz w:val="22"/>
          <w:szCs w:val="22"/>
        </w:rPr>
        <w:t xml:space="preserve">or, failing that, the period between the date </w:t>
      </w:r>
      <w:r w:rsidR="00250BEA" w:rsidRPr="009A0FEE">
        <w:rPr>
          <w:rFonts w:ascii="Calibri Light" w:hAnsi="Calibri Light"/>
          <w:sz w:val="22"/>
          <w:szCs w:val="22"/>
        </w:rPr>
        <w:t>specified in Article I.4.</w:t>
      </w:r>
      <w:r w:rsidR="008151C8" w:rsidRPr="009A0FEE">
        <w:rPr>
          <w:rFonts w:ascii="Calibri Light" w:hAnsi="Calibri Light"/>
          <w:sz w:val="22"/>
          <w:szCs w:val="22"/>
        </w:rPr>
        <w:t>2</w:t>
      </w:r>
      <w:r w:rsidR="00250BEA" w:rsidRPr="009A0FEE">
        <w:rPr>
          <w:rFonts w:ascii="Calibri Light" w:hAnsi="Calibri Light"/>
          <w:sz w:val="22"/>
          <w:szCs w:val="22"/>
        </w:rPr>
        <w:t xml:space="preserve"> </w:t>
      </w:r>
      <w:r w:rsidR="00D37684" w:rsidRPr="009A0FEE">
        <w:rPr>
          <w:rFonts w:ascii="Calibri Light" w:hAnsi="Calibri Light"/>
          <w:sz w:val="22"/>
          <w:szCs w:val="22"/>
        </w:rPr>
        <w:t xml:space="preserve">and the </w:t>
      </w:r>
      <w:r w:rsidR="00250BEA" w:rsidRPr="009A0FEE">
        <w:rPr>
          <w:rFonts w:ascii="Calibri Light" w:hAnsi="Calibri Light"/>
          <w:sz w:val="22"/>
          <w:szCs w:val="22"/>
        </w:rPr>
        <w:t xml:space="preserve">date of </w:t>
      </w:r>
      <w:r w:rsidR="00D37684" w:rsidRPr="009A0FEE">
        <w:rPr>
          <w:rFonts w:ascii="Calibri Light" w:hAnsi="Calibri Light"/>
          <w:sz w:val="22"/>
          <w:szCs w:val="22"/>
        </w:rPr>
        <w:t xml:space="preserve">delivery or </w:t>
      </w:r>
      <w:r w:rsidR="007658CC" w:rsidRPr="009A0FEE">
        <w:rPr>
          <w:rFonts w:ascii="Calibri Light" w:hAnsi="Calibri Light"/>
          <w:sz w:val="22"/>
          <w:szCs w:val="22"/>
        </w:rPr>
        <w:t xml:space="preserve">performance </w:t>
      </w:r>
      <w:r w:rsidR="00D37684" w:rsidRPr="009A0FEE">
        <w:rPr>
          <w:rFonts w:ascii="Calibri Light" w:hAnsi="Calibri Light"/>
          <w:sz w:val="22"/>
          <w:szCs w:val="22"/>
        </w:rPr>
        <w:t>specified in the</w:t>
      </w:r>
      <w:r w:rsidR="00D37684" w:rsidRPr="009A0FEE">
        <w:rPr>
          <w:rFonts w:ascii="Calibri Light" w:hAnsi="Calibri Light"/>
          <w:sz w:val="22"/>
          <w:szCs w:val="22"/>
          <w:lang w:eastAsia="en-GB"/>
        </w:rPr>
        <w:t xml:space="preserve"> relevant specific contract, </w:t>
      </w:r>
      <w:r w:rsidR="006C6DE1" w:rsidRPr="009A0FEE">
        <w:rPr>
          <w:rFonts w:ascii="Calibri Light" w:hAnsi="Calibri Light"/>
          <w:sz w:val="22"/>
          <w:szCs w:val="22"/>
          <w:lang w:eastAsia="en-GB"/>
        </w:rPr>
        <w:t>expressed in days</w:t>
      </w:r>
      <w:r w:rsidR="00F17921" w:rsidRPr="009A0FEE">
        <w:rPr>
          <w:rFonts w:ascii="Calibri Light" w:hAnsi="Calibri Light"/>
          <w:sz w:val="22"/>
          <w:szCs w:val="22"/>
          <w:lang w:eastAsia="en-GB"/>
        </w:rPr>
        <w:t>.</w:t>
      </w:r>
    </w:p>
    <w:p w14:paraId="5E52EC26" w14:textId="77777777" w:rsidR="003530CD" w:rsidRPr="009A0FEE" w:rsidRDefault="003530CD" w:rsidP="00F17921">
      <w:pPr>
        <w:spacing w:after="100" w:afterAutospacing="1"/>
        <w:ind w:firstLine="11"/>
        <w:jc w:val="both"/>
        <w:rPr>
          <w:rFonts w:ascii="Calibri Light" w:hAnsi="Calibri Light"/>
          <w:sz w:val="22"/>
          <w:szCs w:val="22"/>
          <w:lang w:eastAsia="en-GB"/>
        </w:rPr>
      </w:pPr>
      <w:r w:rsidRPr="009A0FEE">
        <w:rPr>
          <w:rFonts w:ascii="Calibri Light" w:hAnsi="Calibri Light"/>
          <w:sz w:val="22"/>
          <w:szCs w:val="22"/>
          <w:lang w:eastAsia="en-GB"/>
        </w:rPr>
        <w:t xml:space="preserve">Liquidated damages may be </w:t>
      </w:r>
      <w:r w:rsidR="007C5423" w:rsidRPr="009A0FEE">
        <w:rPr>
          <w:rFonts w:ascii="Calibri Light" w:hAnsi="Calibri Light"/>
          <w:sz w:val="22"/>
          <w:szCs w:val="22"/>
          <w:lang w:eastAsia="en-GB"/>
        </w:rPr>
        <w:t>imposed together</w:t>
      </w:r>
      <w:r w:rsidRPr="009A0FEE">
        <w:rPr>
          <w:rFonts w:ascii="Calibri Light" w:hAnsi="Calibri Light"/>
          <w:sz w:val="22"/>
          <w:szCs w:val="22"/>
          <w:lang w:eastAsia="en-GB"/>
        </w:rPr>
        <w:t xml:space="preserve"> with a reduction in price under the conditions </w:t>
      </w:r>
      <w:r w:rsidR="007C5423" w:rsidRPr="009A0FEE">
        <w:rPr>
          <w:rFonts w:ascii="Calibri Light" w:hAnsi="Calibri Light"/>
          <w:sz w:val="22"/>
          <w:szCs w:val="22"/>
          <w:lang w:eastAsia="en-GB"/>
        </w:rPr>
        <w:t>laid down in</w:t>
      </w:r>
      <w:r w:rsidRPr="009A0FEE">
        <w:rPr>
          <w:rFonts w:ascii="Calibri Light" w:hAnsi="Calibri Light"/>
          <w:sz w:val="22"/>
          <w:szCs w:val="22"/>
          <w:lang w:eastAsia="en-GB"/>
        </w:rPr>
        <w:t xml:space="preserve"> Article II.16.</w:t>
      </w:r>
    </w:p>
    <w:p w14:paraId="5E52EC27" w14:textId="77777777" w:rsidR="00E46630" w:rsidRPr="009A0FEE" w:rsidRDefault="008151C8" w:rsidP="00405DFA">
      <w:pPr>
        <w:pStyle w:val="Heading3"/>
        <w:rPr>
          <w:rFonts w:ascii="Calibri Light" w:hAnsi="Calibri Light"/>
          <w:sz w:val="22"/>
          <w:szCs w:val="22"/>
        </w:rPr>
      </w:pPr>
      <w:r w:rsidRPr="009A0FEE">
        <w:rPr>
          <w:rFonts w:ascii="Calibri Light" w:hAnsi="Calibri Light"/>
          <w:sz w:val="22"/>
          <w:szCs w:val="22"/>
        </w:rPr>
        <w:t>Procedure</w:t>
      </w:r>
    </w:p>
    <w:p w14:paraId="5E52EC28" w14:textId="77777777" w:rsidR="00013055" w:rsidRPr="009A0FEE" w:rsidRDefault="008151C8" w:rsidP="00E46630">
      <w:pPr>
        <w:spacing w:before="100" w:beforeAutospacing="1" w:after="100" w:afterAutospacing="1"/>
        <w:jc w:val="both"/>
        <w:rPr>
          <w:rFonts w:ascii="Calibri Light" w:hAnsi="Calibri Light"/>
          <w:sz w:val="22"/>
          <w:szCs w:val="22"/>
          <w:lang w:eastAsia="en-GB"/>
        </w:rPr>
      </w:pPr>
      <w:r w:rsidRPr="009A0FEE">
        <w:rPr>
          <w:rFonts w:ascii="Calibri Light" w:hAnsi="Calibri Light"/>
          <w:sz w:val="22"/>
          <w:szCs w:val="22"/>
          <w:lang w:eastAsia="en-GB"/>
        </w:rPr>
        <w:t xml:space="preserve">The contracting authority must </w:t>
      </w:r>
      <w:r w:rsidRPr="009A0FEE">
        <w:rPr>
          <w:rFonts w:ascii="Calibri Light" w:hAnsi="Calibri Light"/>
          <w:i/>
          <w:sz w:val="22"/>
          <w:szCs w:val="22"/>
          <w:lang w:eastAsia="en-GB"/>
        </w:rPr>
        <w:t>formally notify</w:t>
      </w:r>
      <w:r w:rsidR="007C5423" w:rsidRPr="009A0FEE">
        <w:rPr>
          <w:rFonts w:ascii="Calibri Light" w:hAnsi="Calibri Light"/>
          <w:sz w:val="22"/>
          <w:szCs w:val="22"/>
          <w:lang w:eastAsia="en-GB"/>
        </w:rPr>
        <w:t xml:space="preserve"> the contractor of</w:t>
      </w:r>
      <w:r w:rsidRPr="009A0FEE">
        <w:rPr>
          <w:rFonts w:ascii="Calibri Light" w:hAnsi="Calibri Light"/>
          <w:sz w:val="22"/>
          <w:szCs w:val="22"/>
          <w:lang w:eastAsia="en-GB"/>
        </w:rPr>
        <w:t xml:space="preserve"> its intention to apply liquidated damages and the corresponding calculated amount. </w:t>
      </w:r>
    </w:p>
    <w:p w14:paraId="5E52EC29" w14:textId="77777777" w:rsidR="00C84849" w:rsidRPr="009A0FEE" w:rsidRDefault="008151C8" w:rsidP="00E46630">
      <w:pPr>
        <w:spacing w:before="100" w:beforeAutospacing="1" w:after="100" w:afterAutospacing="1"/>
        <w:jc w:val="both"/>
        <w:rPr>
          <w:rFonts w:ascii="Calibri Light" w:hAnsi="Calibri Light"/>
          <w:sz w:val="22"/>
          <w:szCs w:val="22"/>
          <w:lang w:eastAsia="en-GB"/>
        </w:rPr>
      </w:pPr>
      <w:r w:rsidRPr="009A0FEE">
        <w:rPr>
          <w:rFonts w:ascii="Calibri Light" w:hAnsi="Calibri Light"/>
          <w:sz w:val="22"/>
          <w:szCs w:val="22"/>
          <w:lang w:eastAsia="en-GB"/>
        </w:rPr>
        <w:t xml:space="preserve">The contractor </w:t>
      </w:r>
      <w:r w:rsidR="00CA6247" w:rsidRPr="009A0FEE">
        <w:rPr>
          <w:rFonts w:ascii="Calibri Light" w:hAnsi="Calibri Light"/>
          <w:sz w:val="22"/>
          <w:szCs w:val="22"/>
        </w:rPr>
        <w:t xml:space="preserve">has 30 days following the date of receipt to </w:t>
      </w:r>
      <w:r w:rsidRPr="009A0FEE">
        <w:rPr>
          <w:rFonts w:ascii="Calibri Light" w:hAnsi="Calibri Light"/>
          <w:sz w:val="22"/>
          <w:szCs w:val="22"/>
          <w:lang w:eastAsia="en-GB"/>
        </w:rPr>
        <w:t xml:space="preserve">submit observations. </w:t>
      </w:r>
      <w:r w:rsidR="002D1772" w:rsidRPr="009A0FEE">
        <w:rPr>
          <w:rFonts w:ascii="Calibri Light" w:hAnsi="Calibri Light"/>
          <w:sz w:val="22"/>
          <w:szCs w:val="22"/>
          <w:lang w:eastAsia="en-GB"/>
        </w:rPr>
        <w:t>Failing that</w:t>
      </w:r>
      <w:r w:rsidR="00C84849" w:rsidRPr="009A0FEE">
        <w:rPr>
          <w:rFonts w:ascii="Calibri Light" w:hAnsi="Calibri Light"/>
          <w:sz w:val="22"/>
          <w:szCs w:val="22"/>
          <w:lang w:eastAsia="en-GB"/>
        </w:rPr>
        <w:t xml:space="preserve">, the decision becomes enforceable the day after the time limit </w:t>
      </w:r>
      <w:r w:rsidR="00CA6247" w:rsidRPr="009A0FEE">
        <w:rPr>
          <w:rFonts w:ascii="Calibri Light" w:hAnsi="Calibri Light"/>
          <w:sz w:val="22"/>
          <w:szCs w:val="22"/>
          <w:lang w:eastAsia="en-GB"/>
        </w:rPr>
        <w:t xml:space="preserve">for </w:t>
      </w:r>
      <w:r w:rsidR="002D1772" w:rsidRPr="009A0FEE">
        <w:rPr>
          <w:rFonts w:ascii="Calibri Light" w:hAnsi="Calibri Light"/>
          <w:sz w:val="22"/>
          <w:szCs w:val="22"/>
          <w:lang w:eastAsia="en-GB"/>
        </w:rPr>
        <w:t>submit</w:t>
      </w:r>
      <w:r w:rsidR="00CA6247" w:rsidRPr="009A0FEE">
        <w:rPr>
          <w:rFonts w:ascii="Calibri Light" w:hAnsi="Calibri Light"/>
          <w:sz w:val="22"/>
          <w:szCs w:val="22"/>
          <w:lang w:eastAsia="en-GB"/>
        </w:rPr>
        <w:t>ting</w:t>
      </w:r>
      <w:r w:rsidR="002D1772" w:rsidRPr="009A0FEE">
        <w:rPr>
          <w:rFonts w:ascii="Calibri Light" w:hAnsi="Calibri Light"/>
          <w:sz w:val="22"/>
          <w:szCs w:val="22"/>
          <w:lang w:eastAsia="en-GB"/>
        </w:rPr>
        <w:t xml:space="preserve"> observations</w:t>
      </w:r>
      <w:r w:rsidR="00C84849" w:rsidRPr="009A0FEE">
        <w:rPr>
          <w:rFonts w:ascii="Calibri Light" w:hAnsi="Calibri Light"/>
          <w:sz w:val="22"/>
          <w:szCs w:val="22"/>
          <w:lang w:eastAsia="en-GB"/>
        </w:rPr>
        <w:t xml:space="preserve"> has elapsed. </w:t>
      </w:r>
    </w:p>
    <w:p w14:paraId="5E52EC2A" w14:textId="77777777" w:rsidR="00C84849" w:rsidRPr="009A0FEE" w:rsidRDefault="00C84849" w:rsidP="00E46630">
      <w:pPr>
        <w:spacing w:before="100" w:beforeAutospacing="1" w:after="100" w:afterAutospacing="1"/>
        <w:jc w:val="both"/>
        <w:rPr>
          <w:rFonts w:ascii="Calibri Light" w:hAnsi="Calibri Light"/>
          <w:sz w:val="22"/>
          <w:szCs w:val="22"/>
          <w:lang w:eastAsia="en-GB"/>
        </w:rPr>
      </w:pPr>
      <w:r w:rsidRPr="009A0FEE">
        <w:rPr>
          <w:rFonts w:ascii="Calibri Light" w:hAnsi="Calibri Light"/>
          <w:sz w:val="22"/>
          <w:szCs w:val="22"/>
          <w:lang w:eastAsia="en-GB"/>
        </w:rPr>
        <w:t>If the contractor submits observations, the contracting authority</w:t>
      </w:r>
      <w:r w:rsidR="004D304D" w:rsidRPr="009A0FEE">
        <w:rPr>
          <w:rFonts w:ascii="Calibri Light" w:hAnsi="Calibri Light"/>
          <w:sz w:val="22"/>
          <w:szCs w:val="22"/>
          <w:lang w:eastAsia="en-GB"/>
        </w:rPr>
        <w:t>, taking into account the relevant observations,</w:t>
      </w:r>
      <w:r w:rsidRPr="009A0FEE">
        <w:rPr>
          <w:rFonts w:ascii="Calibri Light" w:hAnsi="Calibri Light"/>
          <w:sz w:val="22"/>
          <w:szCs w:val="22"/>
          <w:lang w:eastAsia="en-GB"/>
        </w:rPr>
        <w:t xml:space="preserve"> </w:t>
      </w:r>
      <w:r w:rsidR="00BF3BF6" w:rsidRPr="009A0FEE">
        <w:rPr>
          <w:rFonts w:ascii="Calibri Light" w:hAnsi="Calibri Light"/>
          <w:sz w:val="22"/>
          <w:szCs w:val="22"/>
          <w:lang w:eastAsia="en-GB"/>
        </w:rPr>
        <w:t xml:space="preserve">must </w:t>
      </w:r>
      <w:r w:rsidRPr="009A0FEE">
        <w:rPr>
          <w:rFonts w:ascii="Calibri Light" w:hAnsi="Calibri Light"/>
          <w:i/>
          <w:sz w:val="22"/>
          <w:szCs w:val="22"/>
          <w:lang w:eastAsia="en-GB"/>
        </w:rPr>
        <w:t>notify</w:t>
      </w:r>
      <w:r w:rsidR="00CA6247" w:rsidRPr="009A0FEE">
        <w:rPr>
          <w:rFonts w:ascii="Calibri Light" w:hAnsi="Calibri Light"/>
          <w:sz w:val="22"/>
          <w:szCs w:val="22"/>
          <w:lang w:eastAsia="en-GB"/>
        </w:rPr>
        <w:t xml:space="preserve"> the contractor</w:t>
      </w:r>
      <w:r w:rsidRPr="009A0FEE">
        <w:rPr>
          <w:rFonts w:ascii="Calibri Light" w:hAnsi="Calibri Light"/>
          <w:sz w:val="22"/>
          <w:szCs w:val="22"/>
          <w:lang w:eastAsia="en-GB"/>
        </w:rPr>
        <w:t xml:space="preserve">: </w:t>
      </w:r>
    </w:p>
    <w:p w14:paraId="5E52EC2B" w14:textId="77777777" w:rsidR="00C84849" w:rsidRPr="009A0FEE" w:rsidRDefault="00C84849" w:rsidP="00E46630">
      <w:pPr>
        <w:spacing w:before="100" w:beforeAutospacing="1" w:after="100" w:afterAutospacing="1"/>
        <w:jc w:val="both"/>
        <w:rPr>
          <w:rFonts w:ascii="Calibri Light" w:hAnsi="Calibri Light"/>
          <w:sz w:val="22"/>
          <w:szCs w:val="22"/>
          <w:lang w:eastAsia="en-GB"/>
        </w:rPr>
      </w:pPr>
      <w:r w:rsidRPr="009A0FEE">
        <w:rPr>
          <w:rFonts w:ascii="Calibri Light" w:hAnsi="Calibri Light"/>
          <w:sz w:val="22"/>
          <w:szCs w:val="22"/>
          <w:lang w:eastAsia="en-GB"/>
        </w:rPr>
        <w:t xml:space="preserve">(a) </w:t>
      </w:r>
      <w:r w:rsidR="00CA6247" w:rsidRPr="009A0FEE">
        <w:rPr>
          <w:rFonts w:ascii="Calibri Light" w:hAnsi="Calibri Light"/>
          <w:sz w:val="22"/>
          <w:szCs w:val="22"/>
          <w:lang w:eastAsia="en-GB"/>
        </w:rPr>
        <w:t xml:space="preserve">of </w:t>
      </w:r>
      <w:r w:rsidRPr="009A0FEE">
        <w:rPr>
          <w:rFonts w:ascii="Calibri Light" w:hAnsi="Calibri Light"/>
          <w:sz w:val="22"/>
          <w:szCs w:val="22"/>
          <w:lang w:eastAsia="en-GB"/>
        </w:rPr>
        <w:t xml:space="preserve">the withdrawal of its intention to apply liquidated damages; or </w:t>
      </w:r>
    </w:p>
    <w:p w14:paraId="5E52EC2C" w14:textId="77777777" w:rsidR="00C84849" w:rsidRPr="009A0FEE" w:rsidRDefault="00C84849" w:rsidP="00E46630">
      <w:pPr>
        <w:spacing w:before="100" w:beforeAutospacing="1" w:after="100" w:afterAutospacing="1"/>
        <w:jc w:val="both"/>
        <w:rPr>
          <w:rFonts w:ascii="Calibri Light" w:hAnsi="Calibri Light"/>
          <w:sz w:val="22"/>
          <w:szCs w:val="22"/>
          <w:lang w:eastAsia="en-GB"/>
        </w:rPr>
      </w:pPr>
      <w:r w:rsidRPr="009A0FEE">
        <w:rPr>
          <w:rFonts w:ascii="Calibri Light" w:hAnsi="Calibri Light"/>
          <w:sz w:val="22"/>
          <w:szCs w:val="22"/>
          <w:lang w:eastAsia="en-GB"/>
        </w:rPr>
        <w:t xml:space="preserve">(b) </w:t>
      </w:r>
      <w:r w:rsidR="00CA6247" w:rsidRPr="009A0FEE">
        <w:rPr>
          <w:rFonts w:ascii="Calibri Light" w:hAnsi="Calibri Light"/>
          <w:sz w:val="22"/>
          <w:szCs w:val="22"/>
          <w:lang w:eastAsia="en-GB"/>
        </w:rPr>
        <w:t xml:space="preserve">of </w:t>
      </w:r>
      <w:r w:rsidR="00175987" w:rsidRPr="009A0FEE">
        <w:rPr>
          <w:rFonts w:ascii="Calibri Light" w:hAnsi="Calibri Light"/>
          <w:sz w:val="22"/>
          <w:szCs w:val="22"/>
          <w:lang w:eastAsia="en-GB"/>
        </w:rPr>
        <w:t xml:space="preserve">its </w:t>
      </w:r>
      <w:r w:rsidRPr="009A0FEE">
        <w:rPr>
          <w:rFonts w:ascii="Calibri Light" w:hAnsi="Calibri Light"/>
          <w:sz w:val="22"/>
          <w:szCs w:val="22"/>
          <w:lang w:eastAsia="en-GB"/>
        </w:rPr>
        <w:t xml:space="preserve">final decision to apply liquidated damages and the corresponding amount. </w:t>
      </w:r>
    </w:p>
    <w:p w14:paraId="5E52EC2D" w14:textId="77777777" w:rsidR="00F17921" w:rsidRPr="009A0FEE" w:rsidRDefault="00F17921" w:rsidP="00405DFA">
      <w:pPr>
        <w:pStyle w:val="Heading3"/>
        <w:rPr>
          <w:rFonts w:ascii="Calibri Light" w:hAnsi="Calibri Light"/>
          <w:sz w:val="22"/>
          <w:szCs w:val="22"/>
        </w:rPr>
      </w:pPr>
      <w:r w:rsidRPr="009A0FEE">
        <w:rPr>
          <w:rFonts w:ascii="Calibri Light" w:hAnsi="Calibri Light"/>
          <w:sz w:val="22"/>
          <w:szCs w:val="22"/>
        </w:rPr>
        <w:t xml:space="preserve">Nature of </w:t>
      </w:r>
      <w:r w:rsidR="0055322C" w:rsidRPr="009A0FEE">
        <w:rPr>
          <w:rFonts w:ascii="Calibri Light" w:hAnsi="Calibri Light"/>
          <w:sz w:val="22"/>
          <w:szCs w:val="22"/>
        </w:rPr>
        <w:t>liquidated damages</w:t>
      </w:r>
    </w:p>
    <w:p w14:paraId="5E52EC2E" w14:textId="77777777" w:rsidR="007E675C" w:rsidRPr="009A0FEE" w:rsidRDefault="005D2702" w:rsidP="00064A06">
      <w:pPr>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The </w:t>
      </w:r>
      <w:r w:rsidR="00601EBD" w:rsidRPr="009A0FEE">
        <w:rPr>
          <w:rFonts w:ascii="Calibri Light" w:hAnsi="Calibri Light"/>
          <w:sz w:val="22"/>
          <w:szCs w:val="22"/>
        </w:rPr>
        <w:t xml:space="preserve">parties </w:t>
      </w:r>
      <w:r w:rsidRPr="009A0FEE">
        <w:rPr>
          <w:rFonts w:ascii="Calibri Light" w:hAnsi="Calibri Light"/>
          <w:sz w:val="22"/>
          <w:szCs w:val="22"/>
        </w:rPr>
        <w:t xml:space="preserve">expressly acknowledge and agree that any </w:t>
      </w:r>
      <w:r w:rsidR="007117B5" w:rsidRPr="009A0FEE">
        <w:rPr>
          <w:rFonts w:ascii="Calibri Light" w:hAnsi="Calibri Light"/>
          <w:sz w:val="22"/>
          <w:szCs w:val="22"/>
        </w:rPr>
        <w:t xml:space="preserve">amount </w:t>
      </w:r>
      <w:r w:rsidRPr="009A0FEE">
        <w:rPr>
          <w:rFonts w:ascii="Calibri Light" w:hAnsi="Calibri Light"/>
          <w:sz w:val="22"/>
          <w:szCs w:val="22"/>
        </w:rPr>
        <w:t xml:space="preserve">payable under this </w:t>
      </w:r>
      <w:r w:rsidR="00205AC9" w:rsidRPr="009A0FEE">
        <w:rPr>
          <w:rFonts w:ascii="Calibri Light" w:hAnsi="Calibri Light"/>
          <w:sz w:val="22"/>
          <w:szCs w:val="22"/>
        </w:rPr>
        <w:t xml:space="preserve">Article </w:t>
      </w:r>
      <w:r w:rsidR="007117B5" w:rsidRPr="009A0FEE">
        <w:rPr>
          <w:rFonts w:ascii="Calibri Light" w:hAnsi="Calibri Light"/>
          <w:sz w:val="22"/>
          <w:szCs w:val="22"/>
        </w:rPr>
        <w:t xml:space="preserve">is </w:t>
      </w:r>
      <w:r w:rsidRPr="009A0FEE">
        <w:rPr>
          <w:rFonts w:ascii="Calibri Light" w:hAnsi="Calibri Light"/>
          <w:sz w:val="22"/>
          <w:szCs w:val="22"/>
        </w:rPr>
        <w:t>not</w:t>
      </w:r>
      <w:r w:rsidR="007117B5" w:rsidRPr="009A0FEE">
        <w:rPr>
          <w:rFonts w:ascii="Calibri Light" w:hAnsi="Calibri Light"/>
          <w:sz w:val="22"/>
          <w:szCs w:val="22"/>
        </w:rPr>
        <w:t xml:space="preserve"> a</w:t>
      </w:r>
      <w:r w:rsidRPr="009A0FEE">
        <w:rPr>
          <w:rFonts w:ascii="Calibri Light" w:hAnsi="Calibri Light"/>
          <w:sz w:val="22"/>
          <w:szCs w:val="22"/>
        </w:rPr>
        <w:t xml:space="preserve"> penalt</w:t>
      </w:r>
      <w:r w:rsidR="007117B5" w:rsidRPr="009A0FEE">
        <w:rPr>
          <w:rFonts w:ascii="Calibri Light" w:hAnsi="Calibri Light"/>
          <w:sz w:val="22"/>
          <w:szCs w:val="22"/>
        </w:rPr>
        <w:t>y</w:t>
      </w:r>
      <w:r w:rsidRPr="009A0FEE">
        <w:rPr>
          <w:rFonts w:ascii="Calibri Light" w:hAnsi="Calibri Light"/>
          <w:sz w:val="22"/>
          <w:szCs w:val="22"/>
        </w:rPr>
        <w:t xml:space="preserve"> and represent</w:t>
      </w:r>
      <w:r w:rsidR="007117B5" w:rsidRPr="009A0FEE">
        <w:rPr>
          <w:rFonts w:ascii="Calibri Light" w:hAnsi="Calibri Light"/>
          <w:sz w:val="22"/>
          <w:szCs w:val="22"/>
        </w:rPr>
        <w:t>s</w:t>
      </w:r>
      <w:r w:rsidRPr="009A0FEE">
        <w:rPr>
          <w:rFonts w:ascii="Calibri Light" w:hAnsi="Calibri Light"/>
          <w:sz w:val="22"/>
          <w:szCs w:val="22"/>
        </w:rPr>
        <w:t xml:space="preserve"> a reasonable estimate of fair compensation for the </w:t>
      </w:r>
      <w:r w:rsidR="00A12A4D" w:rsidRPr="009A0FEE">
        <w:rPr>
          <w:rFonts w:ascii="Calibri Light" w:hAnsi="Calibri Light"/>
          <w:sz w:val="22"/>
          <w:szCs w:val="22"/>
        </w:rPr>
        <w:t xml:space="preserve">damage </w:t>
      </w:r>
      <w:r w:rsidR="00931A5E" w:rsidRPr="009A0FEE">
        <w:rPr>
          <w:rFonts w:ascii="Calibri Light" w:hAnsi="Calibri Light"/>
          <w:sz w:val="22"/>
          <w:szCs w:val="22"/>
        </w:rPr>
        <w:t xml:space="preserve">incurred due to failure to </w:t>
      </w:r>
      <w:r w:rsidR="007117B5" w:rsidRPr="009A0FEE">
        <w:rPr>
          <w:rFonts w:ascii="Calibri Light" w:hAnsi="Calibri Light"/>
          <w:sz w:val="22"/>
          <w:szCs w:val="22"/>
        </w:rPr>
        <w:t>provide the services</w:t>
      </w:r>
      <w:r w:rsidR="00100FF9" w:rsidRPr="009A0FEE">
        <w:rPr>
          <w:rFonts w:ascii="Calibri Light" w:hAnsi="Calibri Light"/>
          <w:sz w:val="22"/>
          <w:szCs w:val="22"/>
        </w:rPr>
        <w:t xml:space="preserve"> within the applicable time</w:t>
      </w:r>
      <w:r w:rsidR="00CA6247" w:rsidRPr="009A0FEE">
        <w:rPr>
          <w:rFonts w:ascii="Calibri Light" w:hAnsi="Calibri Light"/>
          <w:sz w:val="22"/>
          <w:szCs w:val="22"/>
        </w:rPr>
        <w:t xml:space="preserve"> </w:t>
      </w:r>
      <w:r w:rsidR="00100FF9" w:rsidRPr="009A0FEE">
        <w:rPr>
          <w:rFonts w:ascii="Calibri Light" w:hAnsi="Calibri Light"/>
          <w:sz w:val="22"/>
          <w:szCs w:val="22"/>
        </w:rPr>
        <w:t>limits set out in this FWC</w:t>
      </w:r>
      <w:r w:rsidRPr="009A0FEE">
        <w:rPr>
          <w:rFonts w:ascii="Calibri Light" w:hAnsi="Calibri Light"/>
          <w:sz w:val="22"/>
          <w:szCs w:val="22"/>
        </w:rPr>
        <w:t>.</w:t>
      </w:r>
    </w:p>
    <w:p w14:paraId="5E52EC2F" w14:textId="77777777" w:rsidR="00F17921" w:rsidRPr="009A0FEE" w:rsidRDefault="00F17921" w:rsidP="00405DFA">
      <w:pPr>
        <w:pStyle w:val="Heading3"/>
        <w:rPr>
          <w:rFonts w:ascii="Calibri Light" w:hAnsi="Calibri Light"/>
          <w:sz w:val="22"/>
          <w:szCs w:val="22"/>
        </w:rPr>
      </w:pPr>
      <w:r w:rsidRPr="009A0FEE">
        <w:rPr>
          <w:rFonts w:ascii="Calibri Light" w:hAnsi="Calibri Light"/>
          <w:sz w:val="22"/>
          <w:szCs w:val="22"/>
        </w:rPr>
        <w:t>Claims and liability</w:t>
      </w:r>
    </w:p>
    <w:p w14:paraId="5E52EC30" w14:textId="77777777" w:rsidR="007117B5" w:rsidRPr="009A0FEE" w:rsidRDefault="007117B5" w:rsidP="00CD39B6">
      <w:pPr>
        <w:spacing w:before="100" w:beforeAutospacing="1" w:after="100" w:afterAutospacing="1"/>
        <w:jc w:val="both"/>
        <w:rPr>
          <w:rFonts w:ascii="Calibri Light" w:hAnsi="Calibri Light"/>
          <w:sz w:val="22"/>
          <w:szCs w:val="22"/>
        </w:rPr>
      </w:pPr>
      <w:r w:rsidRPr="009A0FEE">
        <w:rPr>
          <w:rFonts w:ascii="Calibri Light" w:hAnsi="Calibri Light"/>
          <w:sz w:val="22"/>
          <w:szCs w:val="22"/>
        </w:rPr>
        <w:t>Any claim for liquidated damages does not affect the contractor</w:t>
      </w:r>
      <w:r w:rsidR="00CA6247" w:rsidRPr="009A0FEE">
        <w:rPr>
          <w:rFonts w:ascii="Calibri Light" w:hAnsi="Calibri Light"/>
          <w:sz w:val="22"/>
          <w:szCs w:val="22"/>
        </w:rPr>
        <w:t>’</w:t>
      </w:r>
      <w:r w:rsidRPr="009A0FEE">
        <w:rPr>
          <w:rFonts w:ascii="Calibri Light" w:hAnsi="Calibri Light"/>
          <w:sz w:val="22"/>
          <w:szCs w:val="22"/>
        </w:rPr>
        <w:t>s actual or potential liability or the contracting authority</w:t>
      </w:r>
      <w:r w:rsidR="00B37BF1" w:rsidRPr="009A0FEE">
        <w:rPr>
          <w:rFonts w:ascii="Calibri Light" w:hAnsi="Calibri Light"/>
          <w:sz w:val="22"/>
          <w:szCs w:val="22"/>
        </w:rPr>
        <w:t>’</w:t>
      </w:r>
      <w:r w:rsidRPr="009A0FEE">
        <w:rPr>
          <w:rFonts w:ascii="Calibri Light" w:hAnsi="Calibri Light"/>
          <w:sz w:val="22"/>
          <w:szCs w:val="22"/>
        </w:rPr>
        <w:t xml:space="preserve">s rights under </w:t>
      </w:r>
      <w:r w:rsidR="00B030E7" w:rsidRPr="009A0FEE">
        <w:rPr>
          <w:rFonts w:ascii="Calibri Light" w:hAnsi="Calibri Light"/>
          <w:sz w:val="22"/>
          <w:szCs w:val="22"/>
        </w:rPr>
        <w:t>A</w:t>
      </w:r>
      <w:r w:rsidRPr="009A0FEE">
        <w:rPr>
          <w:rFonts w:ascii="Calibri Light" w:hAnsi="Calibri Light"/>
          <w:sz w:val="22"/>
          <w:szCs w:val="22"/>
        </w:rPr>
        <w:t>rticle II.1</w:t>
      </w:r>
      <w:r w:rsidR="005C70B9" w:rsidRPr="009A0FEE">
        <w:rPr>
          <w:rFonts w:ascii="Calibri Light" w:hAnsi="Calibri Light"/>
          <w:sz w:val="22"/>
          <w:szCs w:val="22"/>
        </w:rPr>
        <w:t>8</w:t>
      </w:r>
      <w:r w:rsidR="00013055" w:rsidRPr="009A0FEE">
        <w:rPr>
          <w:rFonts w:ascii="Calibri Light" w:hAnsi="Calibri Light"/>
          <w:sz w:val="22"/>
          <w:szCs w:val="22"/>
        </w:rPr>
        <w:t>.</w:t>
      </w:r>
    </w:p>
    <w:p w14:paraId="5E52EC31" w14:textId="77777777" w:rsidR="002F3000" w:rsidRPr="009A0FEE" w:rsidRDefault="00B232DE" w:rsidP="00A90B3B">
      <w:pPr>
        <w:pStyle w:val="Heading2"/>
        <w:rPr>
          <w:rFonts w:ascii="Calibri Light" w:hAnsi="Calibri Light"/>
        </w:rPr>
      </w:pPr>
      <w:bookmarkStart w:id="98" w:name="_Toc464058018"/>
      <w:r w:rsidRPr="009A0FEE">
        <w:rPr>
          <w:rFonts w:ascii="Calibri Light" w:hAnsi="Calibri Light"/>
        </w:rPr>
        <w:t>Reduction in price</w:t>
      </w:r>
      <w:bookmarkEnd w:id="98"/>
    </w:p>
    <w:p w14:paraId="5E52EC32" w14:textId="77777777" w:rsidR="008151C8" w:rsidRPr="009A0FEE" w:rsidRDefault="008151C8" w:rsidP="00405DFA">
      <w:pPr>
        <w:pStyle w:val="Heading3"/>
        <w:rPr>
          <w:rFonts w:ascii="Calibri Light" w:hAnsi="Calibri Light"/>
          <w:sz w:val="22"/>
          <w:szCs w:val="22"/>
        </w:rPr>
      </w:pPr>
      <w:r w:rsidRPr="009A0FEE">
        <w:rPr>
          <w:rFonts w:ascii="Calibri Light" w:hAnsi="Calibri Light"/>
          <w:sz w:val="22"/>
          <w:szCs w:val="22"/>
        </w:rPr>
        <w:t>Quality standards</w:t>
      </w:r>
    </w:p>
    <w:p w14:paraId="5E52EC33" w14:textId="77777777" w:rsidR="00C6425A" w:rsidRPr="009A0FEE" w:rsidRDefault="008151C8" w:rsidP="008151C8">
      <w:pPr>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If the contractor fails to </w:t>
      </w:r>
      <w:r w:rsidR="00C6425A" w:rsidRPr="009A0FEE">
        <w:rPr>
          <w:rFonts w:ascii="Calibri Light" w:hAnsi="Calibri Light"/>
          <w:sz w:val="22"/>
          <w:szCs w:val="22"/>
        </w:rPr>
        <w:t>provide</w:t>
      </w:r>
      <w:r w:rsidRPr="009A0FEE">
        <w:rPr>
          <w:rFonts w:ascii="Calibri Light" w:hAnsi="Calibri Light"/>
          <w:sz w:val="22"/>
          <w:szCs w:val="22"/>
        </w:rPr>
        <w:t xml:space="preserve"> the service </w:t>
      </w:r>
      <w:r w:rsidR="00C6425A" w:rsidRPr="009A0FEE">
        <w:rPr>
          <w:rFonts w:ascii="Calibri Light" w:hAnsi="Calibri Light"/>
          <w:sz w:val="22"/>
          <w:szCs w:val="22"/>
        </w:rPr>
        <w:t>in accordance with the FWC or</w:t>
      </w:r>
      <w:r w:rsidR="000210A9" w:rsidRPr="009A0FEE">
        <w:rPr>
          <w:rFonts w:ascii="Calibri Light" w:hAnsi="Calibri Light"/>
          <w:sz w:val="22"/>
          <w:szCs w:val="22"/>
        </w:rPr>
        <w:t xml:space="preserve"> a</w:t>
      </w:r>
      <w:r w:rsidR="00C6425A" w:rsidRPr="009A0FEE">
        <w:rPr>
          <w:rFonts w:ascii="Calibri Light" w:hAnsi="Calibri Light"/>
          <w:sz w:val="22"/>
          <w:szCs w:val="22"/>
        </w:rPr>
        <w:t xml:space="preserve"> specific contract </w:t>
      </w:r>
      <w:r w:rsidR="003530CD" w:rsidRPr="009A0FEE">
        <w:rPr>
          <w:rFonts w:ascii="Calibri Light" w:hAnsi="Calibri Light"/>
          <w:sz w:val="22"/>
          <w:szCs w:val="22"/>
        </w:rPr>
        <w:t>(</w:t>
      </w:r>
      <w:r w:rsidR="00CA6247" w:rsidRPr="009A0FEE">
        <w:rPr>
          <w:rFonts w:ascii="Calibri Light" w:hAnsi="Calibri Light"/>
          <w:sz w:val="22"/>
          <w:szCs w:val="22"/>
        </w:rPr>
        <w:t>‘unperformed obligations’</w:t>
      </w:r>
      <w:r w:rsidR="003530CD" w:rsidRPr="009A0FEE">
        <w:rPr>
          <w:rFonts w:ascii="Calibri Light" w:hAnsi="Calibri Light"/>
          <w:sz w:val="22"/>
          <w:szCs w:val="22"/>
        </w:rPr>
        <w:t xml:space="preserve">) or if it fails to provide the service </w:t>
      </w:r>
      <w:r w:rsidR="00C6425A" w:rsidRPr="009A0FEE">
        <w:rPr>
          <w:rFonts w:ascii="Calibri Light" w:hAnsi="Calibri Light"/>
          <w:sz w:val="22"/>
          <w:szCs w:val="22"/>
        </w:rPr>
        <w:t xml:space="preserve">in accordance with the </w:t>
      </w:r>
      <w:r w:rsidRPr="009A0FEE">
        <w:rPr>
          <w:rFonts w:ascii="Calibri Light" w:hAnsi="Calibri Light"/>
          <w:sz w:val="22"/>
          <w:szCs w:val="22"/>
        </w:rPr>
        <w:t xml:space="preserve">expected quality levels specified in </w:t>
      </w:r>
      <w:r w:rsidR="00C6425A" w:rsidRPr="009A0FEE">
        <w:rPr>
          <w:rFonts w:ascii="Calibri Light" w:hAnsi="Calibri Light"/>
          <w:sz w:val="22"/>
          <w:szCs w:val="22"/>
        </w:rPr>
        <w:t xml:space="preserve">the </w:t>
      </w:r>
      <w:r w:rsidRPr="009A0FEE">
        <w:rPr>
          <w:rFonts w:ascii="Calibri Light" w:hAnsi="Calibri Light"/>
          <w:sz w:val="22"/>
          <w:szCs w:val="22"/>
        </w:rPr>
        <w:t>tender specifications</w:t>
      </w:r>
      <w:r w:rsidR="003530CD" w:rsidRPr="009A0FEE">
        <w:rPr>
          <w:rFonts w:ascii="Calibri Light" w:hAnsi="Calibri Light"/>
          <w:sz w:val="22"/>
          <w:szCs w:val="22"/>
        </w:rPr>
        <w:t xml:space="preserve"> (</w:t>
      </w:r>
      <w:r w:rsidR="00CA6247" w:rsidRPr="009A0FEE">
        <w:rPr>
          <w:rFonts w:ascii="Calibri Light" w:hAnsi="Calibri Light"/>
          <w:sz w:val="22"/>
          <w:szCs w:val="22"/>
        </w:rPr>
        <w:t>‘low quality delivery’</w:t>
      </w:r>
      <w:r w:rsidR="003530CD" w:rsidRPr="009A0FEE">
        <w:rPr>
          <w:rFonts w:ascii="Calibri Light" w:hAnsi="Calibri Light"/>
          <w:sz w:val="22"/>
          <w:szCs w:val="22"/>
        </w:rPr>
        <w:t>)</w:t>
      </w:r>
      <w:r w:rsidRPr="009A0FEE">
        <w:rPr>
          <w:rFonts w:ascii="Calibri Light" w:hAnsi="Calibri Light"/>
          <w:sz w:val="22"/>
          <w:szCs w:val="22"/>
        </w:rPr>
        <w:t xml:space="preserve">, the contracting authority may </w:t>
      </w:r>
      <w:r w:rsidR="00C6425A" w:rsidRPr="009A0FEE">
        <w:rPr>
          <w:rFonts w:ascii="Calibri Light" w:hAnsi="Calibri Light"/>
          <w:sz w:val="22"/>
          <w:szCs w:val="22"/>
        </w:rPr>
        <w:t>reduce or recover payments proportionally to the seriousness</w:t>
      </w:r>
      <w:r w:rsidRPr="009A0FEE">
        <w:rPr>
          <w:rFonts w:ascii="Calibri Light" w:hAnsi="Calibri Light"/>
          <w:sz w:val="22"/>
          <w:szCs w:val="22"/>
        </w:rPr>
        <w:t xml:space="preserve"> </w:t>
      </w:r>
      <w:r w:rsidR="00C6425A" w:rsidRPr="009A0FEE">
        <w:rPr>
          <w:rFonts w:ascii="Calibri Light" w:hAnsi="Calibri Light"/>
          <w:sz w:val="22"/>
          <w:szCs w:val="22"/>
        </w:rPr>
        <w:t>of the unperformed obligations</w:t>
      </w:r>
      <w:r w:rsidR="003530CD" w:rsidRPr="009A0FEE">
        <w:rPr>
          <w:rFonts w:ascii="Calibri Light" w:hAnsi="Calibri Light"/>
          <w:sz w:val="22"/>
          <w:szCs w:val="22"/>
        </w:rPr>
        <w:t xml:space="preserve"> or low quality delivery</w:t>
      </w:r>
      <w:r w:rsidR="00C6425A" w:rsidRPr="009A0FEE">
        <w:rPr>
          <w:rFonts w:ascii="Calibri Light" w:hAnsi="Calibri Light"/>
          <w:sz w:val="22"/>
          <w:szCs w:val="22"/>
        </w:rPr>
        <w:t xml:space="preserve">. </w:t>
      </w:r>
      <w:r w:rsidR="00D3647C" w:rsidRPr="009A0FEE">
        <w:rPr>
          <w:rFonts w:ascii="Calibri Light" w:hAnsi="Calibri Light"/>
          <w:sz w:val="22"/>
          <w:szCs w:val="22"/>
        </w:rPr>
        <w:t xml:space="preserve">This </w:t>
      </w:r>
      <w:r w:rsidR="00832EAE" w:rsidRPr="009A0FEE">
        <w:rPr>
          <w:rFonts w:ascii="Calibri Light" w:hAnsi="Calibri Light"/>
          <w:sz w:val="22"/>
          <w:szCs w:val="22"/>
        </w:rPr>
        <w:t>includes in particular</w:t>
      </w:r>
      <w:r w:rsidR="00D3647C" w:rsidRPr="009A0FEE">
        <w:rPr>
          <w:rFonts w:ascii="Calibri Light" w:hAnsi="Calibri Light"/>
          <w:sz w:val="22"/>
          <w:szCs w:val="22"/>
        </w:rPr>
        <w:t xml:space="preserve"> case</w:t>
      </w:r>
      <w:r w:rsidR="00CA6247" w:rsidRPr="009A0FEE">
        <w:rPr>
          <w:rFonts w:ascii="Calibri Light" w:hAnsi="Calibri Light"/>
          <w:sz w:val="22"/>
          <w:szCs w:val="22"/>
        </w:rPr>
        <w:t>s</w:t>
      </w:r>
      <w:r w:rsidR="00C6425A" w:rsidRPr="009A0FEE">
        <w:rPr>
          <w:rFonts w:ascii="Calibri Light" w:hAnsi="Calibri Light"/>
          <w:sz w:val="22"/>
          <w:szCs w:val="22"/>
        </w:rPr>
        <w:t xml:space="preserve"> </w:t>
      </w:r>
      <w:r w:rsidR="00832EAE" w:rsidRPr="009A0FEE">
        <w:rPr>
          <w:rFonts w:ascii="Calibri Light" w:hAnsi="Calibri Light"/>
          <w:sz w:val="22"/>
          <w:szCs w:val="22"/>
        </w:rPr>
        <w:t xml:space="preserve">where </w:t>
      </w:r>
      <w:r w:rsidR="00C6425A" w:rsidRPr="009A0FEE">
        <w:rPr>
          <w:rFonts w:ascii="Calibri Light" w:hAnsi="Calibri Light"/>
          <w:sz w:val="22"/>
          <w:szCs w:val="22"/>
        </w:rPr>
        <w:t xml:space="preserve">the contracting authority cannot approve a </w:t>
      </w:r>
      <w:r w:rsidR="00C6425A" w:rsidRPr="009A0FEE">
        <w:rPr>
          <w:rFonts w:ascii="Calibri Light" w:hAnsi="Calibri Light"/>
          <w:i/>
          <w:sz w:val="22"/>
          <w:szCs w:val="22"/>
        </w:rPr>
        <w:t>result</w:t>
      </w:r>
      <w:r w:rsidR="00C6425A" w:rsidRPr="009A0FEE">
        <w:rPr>
          <w:rFonts w:ascii="Calibri Light" w:hAnsi="Calibri Light"/>
          <w:sz w:val="22"/>
          <w:szCs w:val="22"/>
        </w:rPr>
        <w:t>, report or deliverable as defined in Article I.6 after the contractor has submitted the required additional information, correction or new version</w:t>
      </w:r>
      <w:r w:rsidR="00D3647C" w:rsidRPr="009A0FEE">
        <w:rPr>
          <w:rFonts w:ascii="Calibri Light" w:hAnsi="Calibri Light"/>
          <w:sz w:val="22"/>
          <w:szCs w:val="22"/>
        </w:rPr>
        <w:t xml:space="preserve">. </w:t>
      </w:r>
    </w:p>
    <w:p w14:paraId="5E52EC34" w14:textId="77777777" w:rsidR="003530CD" w:rsidRPr="009A0FEE" w:rsidRDefault="003530CD" w:rsidP="003530CD">
      <w:pPr>
        <w:spacing w:after="100" w:afterAutospacing="1"/>
        <w:ind w:firstLine="11"/>
        <w:jc w:val="both"/>
        <w:rPr>
          <w:rFonts w:ascii="Calibri Light" w:hAnsi="Calibri Light"/>
          <w:sz w:val="22"/>
          <w:szCs w:val="22"/>
        </w:rPr>
      </w:pPr>
      <w:r w:rsidRPr="009A0FEE">
        <w:rPr>
          <w:rFonts w:ascii="Calibri Light" w:hAnsi="Calibri Light"/>
          <w:sz w:val="22"/>
          <w:szCs w:val="22"/>
          <w:lang w:eastAsia="en-GB"/>
        </w:rPr>
        <w:t xml:space="preserve">A reduction in price may be </w:t>
      </w:r>
      <w:r w:rsidR="00CA6247" w:rsidRPr="009A0FEE">
        <w:rPr>
          <w:rFonts w:ascii="Calibri Light" w:hAnsi="Calibri Light"/>
          <w:sz w:val="22"/>
          <w:szCs w:val="22"/>
          <w:lang w:eastAsia="en-GB"/>
        </w:rPr>
        <w:t>imposed together</w:t>
      </w:r>
      <w:r w:rsidRPr="009A0FEE">
        <w:rPr>
          <w:rFonts w:ascii="Calibri Light" w:hAnsi="Calibri Light"/>
          <w:sz w:val="22"/>
          <w:szCs w:val="22"/>
          <w:lang w:eastAsia="en-GB"/>
        </w:rPr>
        <w:t xml:space="preserve"> with liquidated damages under the conditions of Article II.15.</w:t>
      </w:r>
    </w:p>
    <w:p w14:paraId="5E52EC35" w14:textId="77777777" w:rsidR="00C6425A" w:rsidRPr="009A0FEE" w:rsidRDefault="00C6425A" w:rsidP="00405DFA">
      <w:pPr>
        <w:pStyle w:val="Heading3"/>
        <w:rPr>
          <w:rFonts w:ascii="Calibri Light" w:hAnsi="Calibri Light"/>
          <w:sz w:val="22"/>
          <w:szCs w:val="22"/>
        </w:rPr>
      </w:pPr>
      <w:r w:rsidRPr="009A0FEE">
        <w:rPr>
          <w:rFonts w:ascii="Calibri Light" w:hAnsi="Calibri Light"/>
          <w:sz w:val="22"/>
          <w:szCs w:val="22"/>
        </w:rPr>
        <w:t>Procedure</w:t>
      </w:r>
    </w:p>
    <w:p w14:paraId="5E52EC36" w14:textId="77777777" w:rsidR="00C6425A" w:rsidRPr="009A0FEE" w:rsidRDefault="00C6425A" w:rsidP="00C6425A">
      <w:pPr>
        <w:spacing w:before="100" w:beforeAutospacing="1" w:after="100" w:afterAutospacing="1"/>
        <w:jc w:val="both"/>
        <w:rPr>
          <w:rFonts w:ascii="Calibri Light" w:hAnsi="Calibri Light"/>
          <w:sz w:val="22"/>
          <w:szCs w:val="22"/>
          <w:lang w:eastAsia="en-GB"/>
        </w:rPr>
      </w:pPr>
      <w:r w:rsidRPr="009A0FEE">
        <w:rPr>
          <w:rFonts w:ascii="Calibri Light" w:hAnsi="Calibri Light"/>
          <w:sz w:val="22"/>
          <w:szCs w:val="22"/>
          <w:lang w:eastAsia="en-GB"/>
        </w:rPr>
        <w:t xml:space="preserve">The contracting authority must </w:t>
      </w:r>
      <w:r w:rsidRPr="009A0FEE">
        <w:rPr>
          <w:rFonts w:ascii="Calibri Light" w:hAnsi="Calibri Light"/>
          <w:i/>
          <w:sz w:val="22"/>
          <w:szCs w:val="22"/>
          <w:lang w:eastAsia="en-GB"/>
        </w:rPr>
        <w:t>formally notify</w:t>
      </w:r>
      <w:r w:rsidRPr="009A0FEE">
        <w:rPr>
          <w:rFonts w:ascii="Calibri Light" w:hAnsi="Calibri Light"/>
          <w:sz w:val="22"/>
          <w:szCs w:val="22"/>
          <w:lang w:eastAsia="en-GB"/>
        </w:rPr>
        <w:t xml:space="preserve"> </w:t>
      </w:r>
      <w:r w:rsidR="00CA6247" w:rsidRPr="009A0FEE">
        <w:rPr>
          <w:rFonts w:ascii="Calibri Light" w:hAnsi="Calibri Light"/>
          <w:sz w:val="22"/>
          <w:szCs w:val="22"/>
          <w:lang w:eastAsia="en-GB"/>
        </w:rPr>
        <w:t xml:space="preserve">the contractor of </w:t>
      </w:r>
      <w:r w:rsidRPr="009A0FEE">
        <w:rPr>
          <w:rFonts w:ascii="Calibri Light" w:hAnsi="Calibri Light"/>
          <w:sz w:val="22"/>
          <w:szCs w:val="22"/>
          <w:lang w:eastAsia="en-GB"/>
        </w:rPr>
        <w:t xml:space="preserve">its intention to reduce payment and the corresponding calculated amount. </w:t>
      </w:r>
    </w:p>
    <w:p w14:paraId="5E52EC37" w14:textId="77777777" w:rsidR="002D1772" w:rsidRPr="009A0FEE" w:rsidRDefault="002D1772" w:rsidP="002D1772">
      <w:pPr>
        <w:spacing w:before="100" w:beforeAutospacing="1" w:after="100" w:afterAutospacing="1"/>
        <w:jc w:val="both"/>
        <w:rPr>
          <w:rFonts w:ascii="Calibri Light" w:hAnsi="Calibri Light"/>
          <w:sz w:val="22"/>
          <w:szCs w:val="22"/>
          <w:lang w:eastAsia="en-GB"/>
        </w:rPr>
      </w:pPr>
      <w:r w:rsidRPr="009A0FEE">
        <w:rPr>
          <w:rFonts w:ascii="Calibri Light" w:hAnsi="Calibri Light"/>
          <w:sz w:val="22"/>
          <w:szCs w:val="22"/>
          <w:lang w:eastAsia="en-GB"/>
        </w:rPr>
        <w:t xml:space="preserve">The contractor </w:t>
      </w:r>
      <w:r w:rsidR="00CA6247" w:rsidRPr="009A0FEE">
        <w:rPr>
          <w:rFonts w:ascii="Calibri Light" w:hAnsi="Calibri Light"/>
          <w:sz w:val="22"/>
          <w:szCs w:val="22"/>
        </w:rPr>
        <w:t xml:space="preserve">has 30 days following the date of receipt to </w:t>
      </w:r>
      <w:r w:rsidRPr="009A0FEE">
        <w:rPr>
          <w:rFonts w:ascii="Calibri Light" w:hAnsi="Calibri Light"/>
          <w:sz w:val="22"/>
          <w:szCs w:val="22"/>
          <w:lang w:eastAsia="en-GB"/>
        </w:rPr>
        <w:t xml:space="preserve">submit observations. Failing that, the decision becomes enforceable the day after the time limit </w:t>
      </w:r>
      <w:r w:rsidR="00CA6247" w:rsidRPr="009A0FEE">
        <w:rPr>
          <w:rFonts w:ascii="Calibri Light" w:hAnsi="Calibri Light"/>
          <w:sz w:val="22"/>
          <w:szCs w:val="22"/>
          <w:lang w:eastAsia="en-GB"/>
        </w:rPr>
        <w:t xml:space="preserve">for </w:t>
      </w:r>
      <w:r w:rsidRPr="009A0FEE">
        <w:rPr>
          <w:rFonts w:ascii="Calibri Light" w:hAnsi="Calibri Light"/>
          <w:sz w:val="22"/>
          <w:szCs w:val="22"/>
          <w:lang w:eastAsia="en-GB"/>
        </w:rPr>
        <w:t>submit</w:t>
      </w:r>
      <w:r w:rsidR="00CA6247" w:rsidRPr="009A0FEE">
        <w:rPr>
          <w:rFonts w:ascii="Calibri Light" w:hAnsi="Calibri Light"/>
          <w:sz w:val="22"/>
          <w:szCs w:val="22"/>
          <w:lang w:eastAsia="en-GB"/>
        </w:rPr>
        <w:t>ting</w:t>
      </w:r>
      <w:r w:rsidRPr="009A0FEE">
        <w:rPr>
          <w:rFonts w:ascii="Calibri Light" w:hAnsi="Calibri Light"/>
          <w:sz w:val="22"/>
          <w:szCs w:val="22"/>
          <w:lang w:eastAsia="en-GB"/>
        </w:rPr>
        <w:t xml:space="preserve"> observations has elapsed. </w:t>
      </w:r>
    </w:p>
    <w:p w14:paraId="5E52EC38" w14:textId="77777777" w:rsidR="00C6425A" w:rsidRPr="009A0FEE" w:rsidRDefault="00C6425A" w:rsidP="00C6425A">
      <w:pPr>
        <w:spacing w:before="100" w:beforeAutospacing="1" w:after="100" w:afterAutospacing="1"/>
        <w:jc w:val="both"/>
        <w:rPr>
          <w:rFonts w:ascii="Calibri Light" w:hAnsi="Calibri Light"/>
          <w:sz w:val="22"/>
          <w:szCs w:val="22"/>
          <w:lang w:eastAsia="en-GB"/>
        </w:rPr>
      </w:pPr>
      <w:r w:rsidRPr="009A0FEE">
        <w:rPr>
          <w:rFonts w:ascii="Calibri Light" w:hAnsi="Calibri Light"/>
          <w:sz w:val="22"/>
          <w:szCs w:val="22"/>
          <w:lang w:eastAsia="en-GB"/>
        </w:rPr>
        <w:t>If the contractor submits observations, the contracting authority</w:t>
      </w:r>
      <w:r w:rsidR="002D0D69" w:rsidRPr="009A0FEE">
        <w:rPr>
          <w:rFonts w:ascii="Calibri Light" w:hAnsi="Calibri Light"/>
          <w:sz w:val="22"/>
          <w:szCs w:val="22"/>
          <w:lang w:eastAsia="en-GB"/>
        </w:rPr>
        <w:t>, taking into account the relevant observations,</w:t>
      </w:r>
      <w:r w:rsidRPr="009A0FEE">
        <w:rPr>
          <w:rFonts w:ascii="Calibri Light" w:hAnsi="Calibri Light"/>
          <w:sz w:val="22"/>
          <w:szCs w:val="22"/>
          <w:lang w:eastAsia="en-GB"/>
        </w:rPr>
        <w:t xml:space="preserve"> </w:t>
      </w:r>
      <w:r w:rsidR="00BF3BF6" w:rsidRPr="009A0FEE">
        <w:rPr>
          <w:rFonts w:ascii="Calibri Light" w:hAnsi="Calibri Light"/>
          <w:sz w:val="22"/>
          <w:szCs w:val="22"/>
          <w:lang w:eastAsia="en-GB"/>
        </w:rPr>
        <w:t xml:space="preserve">must </w:t>
      </w:r>
      <w:r w:rsidRPr="009A0FEE">
        <w:rPr>
          <w:rFonts w:ascii="Calibri Light" w:hAnsi="Calibri Light"/>
          <w:i/>
          <w:sz w:val="22"/>
          <w:szCs w:val="22"/>
          <w:lang w:eastAsia="en-GB"/>
        </w:rPr>
        <w:t>notify</w:t>
      </w:r>
      <w:r w:rsidR="00CA6247" w:rsidRPr="009A0FEE">
        <w:rPr>
          <w:rFonts w:ascii="Calibri Light" w:hAnsi="Calibri Light"/>
          <w:sz w:val="22"/>
          <w:szCs w:val="22"/>
          <w:lang w:eastAsia="en-GB"/>
        </w:rPr>
        <w:t xml:space="preserve"> the contractor</w:t>
      </w:r>
      <w:r w:rsidRPr="009A0FEE">
        <w:rPr>
          <w:rFonts w:ascii="Calibri Light" w:hAnsi="Calibri Light"/>
          <w:sz w:val="22"/>
          <w:szCs w:val="22"/>
          <w:lang w:eastAsia="en-GB"/>
        </w:rPr>
        <w:t xml:space="preserve">: </w:t>
      </w:r>
    </w:p>
    <w:p w14:paraId="5E52EC39" w14:textId="77777777" w:rsidR="00C6425A" w:rsidRPr="009A0FEE" w:rsidRDefault="00C6425A" w:rsidP="00C6425A">
      <w:pPr>
        <w:spacing w:before="100" w:beforeAutospacing="1" w:after="100" w:afterAutospacing="1"/>
        <w:jc w:val="both"/>
        <w:rPr>
          <w:rFonts w:ascii="Calibri Light" w:hAnsi="Calibri Light"/>
          <w:sz w:val="22"/>
          <w:szCs w:val="22"/>
          <w:lang w:eastAsia="en-GB"/>
        </w:rPr>
      </w:pPr>
      <w:r w:rsidRPr="009A0FEE">
        <w:rPr>
          <w:rFonts w:ascii="Calibri Light" w:hAnsi="Calibri Light"/>
          <w:sz w:val="22"/>
          <w:szCs w:val="22"/>
          <w:lang w:eastAsia="en-GB"/>
        </w:rPr>
        <w:t xml:space="preserve">(a) </w:t>
      </w:r>
      <w:r w:rsidR="00CA6247" w:rsidRPr="009A0FEE">
        <w:rPr>
          <w:rFonts w:ascii="Calibri Light" w:hAnsi="Calibri Light"/>
          <w:sz w:val="22"/>
          <w:szCs w:val="22"/>
          <w:lang w:eastAsia="en-GB"/>
        </w:rPr>
        <w:t xml:space="preserve">of </w:t>
      </w:r>
      <w:r w:rsidRPr="009A0FEE">
        <w:rPr>
          <w:rFonts w:ascii="Calibri Light" w:hAnsi="Calibri Light"/>
          <w:sz w:val="22"/>
          <w:szCs w:val="22"/>
          <w:lang w:eastAsia="en-GB"/>
        </w:rPr>
        <w:t xml:space="preserve">the withdrawal of its intention to reduce payment; or </w:t>
      </w:r>
    </w:p>
    <w:p w14:paraId="5E52EC3A" w14:textId="77777777" w:rsidR="00C6425A" w:rsidRPr="009A0FEE" w:rsidRDefault="00C6425A" w:rsidP="008151C8">
      <w:pPr>
        <w:spacing w:before="100" w:beforeAutospacing="1" w:after="100" w:afterAutospacing="1"/>
        <w:jc w:val="both"/>
        <w:rPr>
          <w:rFonts w:ascii="Calibri Light" w:hAnsi="Calibri Light"/>
          <w:sz w:val="22"/>
          <w:szCs w:val="22"/>
        </w:rPr>
      </w:pPr>
      <w:r w:rsidRPr="009A0FEE">
        <w:rPr>
          <w:rFonts w:ascii="Calibri Light" w:hAnsi="Calibri Light"/>
          <w:sz w:val="22"/>
          <w:szCs w:val="22"/>
          <w:lang w:eastAsia="en-GB"/>
        </w:rPr>
        <w:t xml:space="preserve">(b) </w:t>
      </w:r>
      <w:r w:rsidR="00CA6247" w:rsidRPr="009A0FEE">
        <w:rPr>
          <w:rFonts w:ascii="Calibri Light" w:hAnsi="Calibri Light"/>
          <w:sz w:val="22"/>
          <w:szCs w:val="22"/>
          <w:lang w:eastAsia="en-GB"/>
        </w:rPr>
        <w:t xml:space="preserve">of </w:t>
      </w:r>
      <w:r w:rsidR="00175987" w:rsidRPr="009A0FEE">
        <w:rPr>
          <w:rFonts w:ascii="Calibri Light" w:hAnsi="Calibri Light"/>
          <w:sz w:val="22"/>
          <w:szCs w:val="22"/>
          <w:lang w:eastAsia="en-GB"/>
        </w:rPr>
        <w:t xml:space="preserve">its </w:t>
      </w:r>
      <w:r w:rsidRPr="009A0FEE">
        <w:rPr>
          <w:rFonts w:ascii="Calibri Light" w:hAnsi="Calibri Light"/>
          <w:sz w:val="22"/>
          <w:szCs w:val="22"/>
          <w:lang w:eastAsia="en-GB"/>
        </w:rPr>
        <w:t xml:space="preserve">final decision to reduce payment and the corresponding amount,. </w:t>
      </w:r>
    </w:p>
    <w:p w14:paraId="5E52EC3B" w14:textId="77777777" w:rsidR="00C6425A" w:rsidRPr="009A0FEE" w:rsidRDefault="00C6425A" w:rsidP="00405DFA">
      <w:pPr>
        <w:pStyle w:val="Heading3"/>
        <w:rPr>
          <w:rFonts w:ascii="Calibri Light" w:hAnsi="Calibri Light"/>
          <w:sz w:val="22"/>
          <w:szCs w:val="22"/>
        </w:rPr>
      </w:pPr>
      <w:r w:rsidRPr="009A0FEE">
        <w:rPr>
          <w:rFonts w:ascii="Calibri Light" w:hAnsi="Calibri Light"/>
          <w:sz w:val="22"/>
          <w:szCs w:val="22"/>
        </w:rPr>
        <w:t>Claims and liability</w:t>
      </w:r>
    </w:p>
    <w:p w14:paraId="5E52EC3C" w14:textId="77777777" w:rsidR="00C6425A" w:rsidRPr="009A0FEE" w:rsidRDefault="00C6425A" w:rsidP="00C6425A">
      <w:pPr>
        <w:spacing w:before="100" w:beforeAutospacing="1" w:after="100" w:afterAutospacing="1"/>
        <w:jc w:val="both"/>
        <w:rPr>
          <w:rFonts w:ascii="Calibri Light" w:hAnsi="Calibri Light"/>
          <w:sz w:val="22"/>
          <w:szCs w:val="22"/>
        </w:rPr>
      </w:pPr>
      <w:r w:rsidRPr="009A0FEE">
        <w:rPr>
          <w:rFonts w:ascii="Calibri Light" w:hAnsi="Calibri Light"/>
          <w:sz w:val="22"/>
          <w:szCs w:val="22"/>
        </w:rPr>
        <w:t>Any reduction in price</w:t>
      </w:r>
      <w:r w:rsidR="00CA6247" w:rsidRPr="009A0FEE">
        <w:rPr>
          <w:rFonts w:ascii="Calibri Light" w:hAnsi="Calibri Light"/>
          <w:sz w:val="22"/>
          <w:szCs w:val="22"/>
        </w:rPr>
        <w:t xml:space="preserve"> does not affect the contractor’</w:t>
      </w:r>
      <w:r w:rsidRPr="009A0FEE">
        <w:rPr>
          <w:rFonts w:ascii="Calibri Light" w:hAnsi="Calibri Light"/>
          <w:sz w:val="22"/>
          <w:szCs w:val="22"/>
        </w:rPr>
        <w:t>s actual or potential liability or the contracting authority</w:t>
      </w:r>
      <w:r w:rsidR="00CA6247" w:rsidRPr="009A0FEE">
        <w:rPr>
          <w:rFonts w:ascii="Calibri Light" w:hAnsi="Calibri Light"/>
          <w:sz w:val="22"/>
          <w:szCs w:val="22"/>
        </w:rPr>
        <w:t>’</w:t>
      </w:r>
      <w:r w:rsidRPr="009A0FEE">
        <w:rPr>
          <w:rFonts w:ascii="Calibri Light" w:hAnsi="Calibri Light"/>
          <w:sz w:val="22"/>
          <w:szCs w:val="22"/>
        </w:rPr>
        <w:t>s rights under Article II.1</w:t>
      </w:r>
      <w:r w:rsidR="005C70B9" w:rsidRPr="009A0FEE">
        <w:rPr>
          <w:rFonts w:ascii="Calibri Light" w:hAnsi="Calibri Light"/>
          <w:sz w:val="22"/>
          <w:szCs w:val="22"/>
        </w:rPr>
        <w:t>8</w:t>
      </w:r>
      <w:r w:rsidRPr="009A0FEE">
        <w:rPr>
          <w:rFonts w:ascii="Calibri Light" w:hAnsi="Calibri Light"/>
          <w:sz w:val="22"/>
          <w:szCs w:val="22"/>
        </w:rPr>
        <w:t>.</w:t>
      </w:r>
    </w:p>
    <w:p w14:paraId="5E52EC3D" w14:textId="77777777" w:rsidR="00C90471" w:rsidRPr="009A0FEE" w:rsidRDefault="00C90471" w:rsidP="00A90B3B">
      <w:pPr>
        <w:pStyle w:val="Heading2"/>
        <w:rPr>
          <w:rFonts w:ascii="Calibri Light" w:hAnsi="Calibri Light"/>
        </w:rPr>
      </w:pPr>
      <w:bookmarkStart w:id="99" w:name="_Toc410815925"/>
      <w:bookmarkStart w:id="100" w:name="_Toc410816001"/>
      <w:bookmarkStart w:id="101" w:name="_Toc410827400"/>
      <w:bookmarkStart w:id="102" w:name="_Toc410827568"/>
      <w:bookmarkStart w:id="103" w:name="_Toc410827666"/>
      <w:bookmarkStart w:id="104" w:name="_Toc410827779"/>
      <w:bookmarkStart w:id="105" w:name="_Toc410815926"/>
      <w:bookmarkStart w:id="106" w:name="_Toc410816002"/>
      <w:bookmarkStart w:id="107" w:name="_Toc410827401"/>
      <w:bookmarkStart w:id="108" w:name="_Toc410827569"/>
      <w:bookmarkStart w:id="109" w:name="_Toc410827667"/>
      <w:bookmarkStart w:id="110" w:name="_Toc410827780"/>
      <w:bookmarkStart w:id="111" w:name="_Toc464058019"/>
      <w:bookmarkEnd w:id="99"/>
      <w:bookmarkEnd w:id="100"/>
      <w:bookmarkEnd w:id="101"/>
      <w:bookmarkEnd w:id="102"/>
      <w:bookmarkEnd w:id="103"/>
      <w:bookmarkEnd w:id="104"/>
      <w:bookmarkEnd w:id="105"/>
      <w:bookmarkEnd w:id="106"/>
      <w:bookmarkEnd w:id="107"/>
      <w:bookmarkEnd w:id="108"/>
      <w:bookmarkEnd w:id="109"/>
      <w:bookmarkEnd w:id="110"/>
      <w:r w:rsidRPr="009A0FEE">
        <w:rPr>
          <w:rFonts w:ascii="Calibri Light" w:hAnsi="Calibri Light"/>
        </w:rPr>
        <w:t>S</w:t>
      </w:r>
      <w:r w:rsidR="00BB53F3" w:rsidRPr="009A0FEE">
        <w:rPr>
          <w:rFonts w:ascii="Calibri Light" w:hAnsi="Calibri Light"/>
        </w:rPr>
        <w:t xml:space="preserve">uspension of the </w:t>
      </w:r>
      <w:r w:rsidR="00F9784D" w:rsidRPr="009A0FEE">
        <w:rPr>
          <w:rFonts w:ascii="Calibri Light" w:hAnsi="Calibri Light"/>
        </w:rPr>
        <w:t>implementation</w:t>
      </w:r>
      <w:r w:rsidR="00C5759A" w:rsidRPr="009A0FEE">
        <w:rPr>
          <w:rFonts w:ascii="Calibri Light" w:hAnsi="Calibri Light"/>
        </w:rPr>
        <w:t xml:space="preserve"> of the FWC</w:t>
      </w:r>
      <w:bookmarkEnd w:id="111"/>
    </w:p>
    <w:p w14:paraId="5E52EC3E" w14:textId="77777777" w:rsidR="00640594" w:rsidRPr="009A0FEE" w:rsidRDefault="00640594" w:rsidP="00405DFA">
      <w:pPr>
        <w:pStyle w:val="Heading3"/>
        <w:rPr>
          <w:rFonts w:ascii="Calibri Light" w:hAnsi="Calibri Light"/>
          <w:sz w:val="22"/>
          <w:szCs w:val="22"/>
        </w:rPr>
      </w:pPr>
      <w:r w:rsidRPr="009A0FEE">
        <w:rPr>
          <w:rFonts w:ascii="Calibri Light" w:hAnsi="Calibri Light"/>
          <w:sz w:val="22"/>
          <w:szCs w:val="22"/>
        </w:rPr>
        <w:t>Suspension by the contractor</w:t>
      </w:r>
    </w:p>
    <w:p w14:paraId="5E52EC3F" w14:textId="77777777" w:rsidR="00CB78A6" w:rsidRPr="009A0FEE" w:rsidRDefault="00CB78A6" w:rsidP="00F42E19">
      <w:pPr>
        <w:spacing w:before="100" w:beforeAutospacing="1" w:after="100" w:afterAutospacing="1"/>
        <w:jc w:val="both"/>
        <w:rPr>
          <w:rFonts w:ascii="Calibri Light" w:hAnsi="Calibri Light"/>
          <w:sz w:val="22"/>
          <w:szCs w:val="22"/>
          <w:lang w:eastAsia="en-GB"/>
        </w:rPr>
      </w:pPr>
      <w:r w:rsidRPr="009A0FEE">
        <w:rPr>
          <w:rFonts w:ascii="Calibri Light" w:hAnsi="Calibri Light"/>
          <w:sz w:val="22"/>
          <w:szCs w:val="22"/>
          <w:lang w:eastAsia="en-GB"/>
        </w:rPr>
        <w:t xml:space="preserve">If the contractor is affected by </w:t>
      </w:r>
      <w:r w:rsidR="00B37BF1" w:rsidRPr="009A0FEE">
        <w:rPr>
          <w:rFonts w:ascii="Calibri Light" w:hAnsi="Calibri Light"/>
          <w:i/>
          <w:color w:val="000000"/>
          <w:sz w:val="22"/>
          <w:szCs w:val="22"/>
        </w:rPr>
        <w:t>force majeure</w:t>
      </w:r>
      <w:r w:rsidRPr="009A0FEE">
        <w:rPr>
          <w:rFonts w:ascii="Calibri Light" w:hAnsi="Calibri Light"/>
          <w:sz w:val="22"/>
          <w:szCs w:val="22"/>
          <w:lang w:eastAsia="en-GB"/>
        </w:rPr>
        <w:t xml:space="preserve">, it may suspend the </w:t>
      </w:r>
      <w:r w:rsidR="00FD76C0" w:rsidRPr="009A0FEE">
        <w:rPr>
          <w:rFonts w:ascii="Calibri Light" w:hAnsi="Calibri Light"/>
          <w:sz w:val="22"/>
          <w:szCs w:val="22"/>
          <w:lang w:eastAsia="en-GB"/>
        </w:rPr>
        <w:t>provision</w:t>
      </w:r>
      <w:r w:rsidRPr="009A0FEE">
        <w:rPr>
          <w:rFonts w:ascii="Calibri Light" w:hAnsi="Calibri Light"/>
          <w:sz w:val="22"/>
          <w:szCs w:val="22"/>
          <w:lang w:eastAsia="en-GB"/>
        </w:rPr>
        <w:t xml:space="preserve"> of the services under a specific contract.</w:t>
      </w:r>
    </w:p>
    <w:p w14:paraId="5E52EC40" w14:textId="77777777" w:rsidR="00CB78A6" w:rsidRPr="009A0FEE" w:rsidRDefault="00CB78A6" w:rsidP="000516AE">
      <w:pPr>
        <w:spacing w:before="100" w:beforeAutospacing="1" w:after="100" w:afterAutospacing="1"/>
        <w:jc w:val="both"/>
        <w:rPr>
          <w:rFonts w:ascii="Calibri Light" w:hAnsi="Calibri Light"/>
          <w:sz w:val="22"/>
          <w:szCs w:val="22"/>
          <w:lang w:eastAsia="en-GB"/>
        </w:rPr>
      </w:pPr>
      <w:r w:rsidRPr="009A0FEE">
        <w:rPr>
          <w:rFonts w:ascii="Calibri Light" w:hAnsi="Calibri Light"/>
          <w:sz w:val="22"/>
          <w:szCs w:val="22"/>
          <w:lang w:eastAsia="en-GB"/>
        </w:rPr>
        <w:t xml:space="preserve">The contractor must immediately </w:t>
      </w:r>
      <w:r w:rsidRPr="009A0FEE">
        <w:rPr>
          <w:rFonts w:ascii="Calibri Light" w:hAnsi="Calibri Light"/>
          <w:i/>
          <w:sz w:val="22"/>
          <w:szCs w:val="22"/>
          <w:lang w:eastAsia="en-GB"/>
        </w:rPr>
        <w:t>notify</w:t>
      </w:r>
      <w:r w:rsidRPr="009A0FEE">
        <w:rPr>
          <w:rFonts w:ascii="Calibri Light" w:hAnsi="Calibri Light"/>
          <w:sz w:val="22"/>
          <w:szCs w:val="22"/>
          <w:lang w:eastAsia="en-GB"/>
        </w:rPr>
        <w:t xml:space="preserve"> the contracting authority of the suspension. The </w:t>
      </w:r>
      <w:r w:rsidRPr="009A0FEE">
        <w:rPr>
          <w:rFonts w:ascii="Calibri Light" w:hAnsi="Calibri Light"/>
          <w:i/>
          <w:sz w:val="22"/>
          <w:szCs w:val="22"/>
          <w:lang w:eastAsia="en-GB"/>
        </w:rPr>
        <w:t>notification</w:t>
      </w:r>
      <w:r w:rsidRPr="009A0FEE">
        <w:rPr>
          <w:rFonts w:ascii="Calibri Light" w:hAnsi="Calibri Light"/>
          <w:sz w:val="22"/>
          <w:szCs w:val="22"/>
          <w:lang w:eastAsia="en-GB"/>
        </w:rPr>
        <w:t xml:space="preserve"> must include a description of the </w:t>
      </w:r>
      <w:r w:rsidR="00B37BF1" w:rsidRPr="009A0FEE">
        <w:rPr>
          <w:rFonts w:ascii="Calibri Light" w:hAnsi="Calibri Light"/>
          <w:i/>
          <w:color w:val="000000"/>
          <w:sz w:val="22"/>
          <w:szCs w:val="22"/>
        </w:rPr>
        <w:t>force majeure</w:t>
      </w:r>
      <w:r w:rsidR="00B37BF1" w:rsidRPr="009A0FEE">
        <w:rPr>
          <w:rFonts w:ascii="Calibri Light" w:hAnsi="Calibri Light"/>
          <w:sz w:val="22"/>
          <w:szCs w:val="22"/>
          <w:lang w:eastAsia="en-GB"/>
        </w:rPr>
        <w:t xml:space="preserve"> </w:t>
      </w:r>
      <w:r w:rsidRPr="009A0FEE">
        <w:rPr>
          <w:rFonts w:ascii="Calibri Light" w:hAnsi="Calibri Light"/>
          <w:sz w:val="22"/>
          <w:szCs w:val="22"/>
          <w:lang w:eastAsia="en-GB"/>
        </w:rPr>
        <w:t>and state when the contractor expects to resume the provision of services.</w:t>
      </w:r>
    </w:p>
    <w:p w14:paraId="5E52EC41" w14:textId="77777777" w:rsidR="00640594" w:rsidRPr="009A0FEE" w:rsidRDefault="00CB78A6" w:rsidP="00CD39B6">
      <w:pPr>
        <w:spacing w:before="100" w:beforeAutospacing="1" w:after="100" w:afterAutospacing="1"/>
        <w:jc w:val="both"/>
        <w:rPr>
          <w:rFonts w:ascii="Calibri Light" w:hAnsi="Calibri Light"/>
          <w:sz w:val="22"/>
          <w:szCs w:val="22"/>
          <w:lang w:eastAsia="en-GB"/>
        </w:rPr>
      </w:pPr>
      <w:r w:rsidRPr="009A0FEE">
        <w:rPr>
          <w:rFonts w:ascii="Calibri Light" w:hAnsi="Calibri Light"/>
          <w:sz w:val="22"/>
          <w:szCs w:val="22"/>
          <w:lang w:eastAsia="en-GB"/>
        </w:rPr>
        <w:t xml:space="preserve">The contractor must </w:t>
      </w:r>
      <w:r w:rsidRPr="009A0FEE">
        <w:rPr>
          <w:rFonts w:ascii="Calibri Light" w:hAnsi="Calibri Light"/>
          <w:i/>
          <w:sz w:val="22"/>
          <w:szCs w:val="22"/>
          <w:lang w:eastAsia="en-GB"/>
        </w:rPr>
        <w:t>notify</w:t>
      </w:r>
      <w:r w:rsidRPr="009A0FEE">
        <w:rPr>
          <w:rFonts w:ascii="Calibri Light" w:hAnsi="Calibri Light"/>
          <w:sz w:val="22"/>
          <w:szCs w:val="22"/>
          <w:lang w:eastAsia="en-GB"/>
        </w:rPr>
        <w:t xml:space="preserve"> the contracting authority as soon as it is able to resume </w:t>
      </w:r>
      <w:r w:rsidR="007658CC" w:rsidRPr="009A0FEE">
        <w:rPr>
          <w:rFonts w:ascii="Calibri Light" w:hAnsi="Calibri Light"/>
          <w:i/>
          <w:sz w:val="22"/>
          <w:szCs w:val="22"/>
          <w:lang w:eastAsia="en-GB"/>
        </w:rPr>
        <w:t>performance of the specific contract</w:t>
      </w:r>
      <w:r w:rsidRPr="009A0FEE">
        <w:rPr>
          <w:rFonts w:ascii="Calibri Light" w:hAnsi="Calibri Light"/>
          <w:sz w:val="22"/>
          <w:szCs w:val="22"/>
          <w:lang w:eastAsia="en-GB"/>
        </w:rPr>
        <w:t xml:space="preserve">, unless the contracting authority has already terminated the FWC or </w:t>
      </w:r>
      <w:r w:rsidR="00175987" w:rsidRPr="009A0FEE">
        <w:rPr>
          <w:rFonts w:ascii="Calibri Light" w:hAnsi="Calibri Light"/>
          <w:sz w:val="22"/>
          <w:szCs w:val="22"/>
          <w:lang w:eastAsia="en-GB"/>
        </w:rPr>
        <w:t>the</w:t>
      </w:r>
      <w:r w:rsidR="000210A9" w:rsidRPr="009A0FEE">
        <w:rPr>
          <w:rFonts w:ascii="Calibri Light" w:hAnsi="Calibri Light"/>
          <w:sz w:val="22"/>
          <w:szCs w:val="22"/>
          <w:lang w:eastAsia="en-GB"/>
        </w:rPr>
        <w:t xml:space="preserve"> </w:t>
      </w:r>
      <w:r w:rsidRPr="009A0FEE">
        <w:rPr>
          <w:rFonts w:ascii="Calibri Light" w:hAnsi="Calibri Light"/>
          <w:sz w:val="22"/>
          <w:szCs w:val="22"/>
          <w:lang w:eastAsia="en-GB"/>
        </w:rPr>
        <w:t>specific contract.</w:t>
      </w:r>
    </w:p>
    <w:p w14:paraId="5E52EC42" w14:textId="77777777" w:rsidR="00640594" w:rsidRPr="009A0FEE" w:rsidRDefault="00640594" w:rsidP="00405DFA">
      <w:pPr>
        <w:pStyle w:val="Heading3"/>
        <w:rPr>
          <w:rFonts w:ascii="Calibri Light" w:hAnsi="Calibri Light"/>
          <w:sz w:val="22"/>
          <w:szCs w:val="22"/>
        </w:rPr>
      </w:pPr>
      <w:r w:rsidRPr="009A0FEE">
        <w:rPr>
          <w:rFonts w:ascii="Calibri Light" w:hAnsi="Calibri Light"/>
          <w:sz w:val="22"/>
          <w:szCs w:val="22"/>
        </w:rPr>
        <w:t>Suspension by the contracting authority</w:t>
      </w:r>
    </w:p>
    <w:p w14:paraId="5E52EC43" w14:textId="77777777" w:rsidR="009B7F64" w:rsidRPr="009A0FEE" w:rsidRDefault="009B7F64" w:rsidP="00F42E19">
      <w:pPr>
        <w:spacing w:before="100" w:beforeAutospacing="1" w:after="100" w:afterAutospacing="1"/>
        <w:jc w:val="both"/>
        <w:rPr>
          <w:rFonts w:ascii="Calibri Light" w:hAnsi="Calibri Light"/>
          <w:sz w:val="22"/>
          <w:szCs w:val="22"/>
          <w:lang w:eastAsia="en-GB"/>
        </w:rPr>
      </w:pPr>
      <w:r w:rsidRPr="009A0FEE">
        <w:rPr>
          <w:rFonts w:ascii="Calibri Light" w:hAnsi="Calibri Light"/>
          <w:sz w:val="22"/>
          <w:szCs w:val="22"/>
          <w:lang w:eastAsia="en-GB"/>
        </w:rPr>
        <w:t xml:space="preserve">The contracting authority may suspend the </w:t>
      </w:r>
      <w:r w:rsidR="00F9784D" w:rsidRPr="009A0FEE">
        <w:rPr>
          <w:rFonts w:ascii="Calibri Light" w:hAnsi="Calibri Light"/>
          <w:i/>
          <w:sz w:val="22"/>
          <w:szCs w:val="22"/>
          <w:lang w:eastAsia="en-GB"/>
        </w:rPr>
        <w:t>implementation</w:t>
      </w:r>
      <w:r w:rsidRPr="009A0FEE">
        <w:rPr>
          <w:rFonts w:ascii="Calibri Light" w:hAnsi="Calibri Light"/>
          <w:i/>
          <w:sz w:val="22"/>
          <w:szCs w:val="22"/>
          <w:lang w:eastAsia="en-GB"/>
        </w:rPr>
        <w:t xml:space="preserve"> of the FWC</w:t>
      </w:r>
      <w:r w:rsidRPr="009A0FEE">
        <w:rPr>
          <w:rFonts w:ascii="Calibri Light" w:hAnsi="Calibri Light"/>
          <w:sz w:val="22"/>
          <w:szCs w:val="22"/>
          <w:lang w:eastAsia="en-GB"/>
        </w:rPr>
        <w:t xml:space="preserve"> </w:t>
      </w:r>
      <w:r w:rsidR="007F3C3E" w:rsidRPr="009A0FEE">
        <w:rPr>
          <w:rFonts w:ascii="Calibri Light" w:hAnsi="Calibri Light"/>
          <w:sz w:val="22"/>
          <w:szCs w:val="22"/>
          <w:lang w:eastAsia="en-GB"/>
        </w:rPr>
        <w:t xml:space="preserve">or </w:t>
      </w:r>
      <w:r w:rsidR="007658CC" w:rsidRPr="009A0FEE">
        <w:rPr>
          <w:rFonts w:ascii="Calibri Light" w:hAnsi="Calibri Light"/>
          <w:i/>
          <w:sz w:val="22"/>
          <w:szCs w:val="22"/>
          <w:lang w:eastAsia="en-GB"/>
        </w:rPr>
        <w:t xml:space="preserve">performance of a </w:t>
      </w:r>
      <w:r w:rsidRPr="009A0FEE">
        <w:rPr>
          <w:rFonts w:ascii="Calibri Light" w:hAnsi="Calibri Light"/>
          <w:i/>
          <w:sz w:val="22"/>
          <w:szCs w:val="22"/>
          <w:lang w:eastAsia="en-GB"/>
        </w:rPr>
        <w:t>specific contract</w:t>
      </w:r>
      <w:r w:rsidRPr="009A0FEE">
        <w:rPr>
          <w:rFonts w:ascii="Calibri Light" w:hAnsi="Calibri Light"/>
          <w:sz w:val="22"/>
          <w:szCs w:val="22"/>
          <w:lang w:eastAsia="en-GB"/>
        </w:rPr>
        <w:t xml:space="preserve"> or any part </w:t>
      </w:r>
      <w:r w:rsidR="00CA6247" w:rsidRPr="009A0FEE">
        <w:rPr>
          <w:rFonts w:ascii="Calibri Light" w:hAnsi="Calibri Light"/>
          <w:sz w:val="22"/>
          <w:szCs w:val="22"/>
          <w:lang w:eastAsia="en-GB"/>
        </w:rPr>
        <w:t>of it</w:t>
      </w:r>
      <w:r w:rsidRPr="009A0FEE">
        <w:rPr>
          <w:rFonts w:ascii="Calibri Light" w:hAnsi="Calibri Light"/>
          <w:sz w:val="22"/>
          <w:szCs w:val="22"/>
          <w:lang w:eastAsia="en-GB"/>
        </w:rPr>
        <w:t>:</w:t>
      </w:r>
    </w:p>
    <w:p w14:paraId="5E52EC44" w14:textId="77777777" w:rsidR="009B7F64" w:rsidRPr="009A0FEE" w:rsidRDefault="00E03DD8" w:rsidP="006E0867">
      <w:pPr>
        <w:spacing w:before="100" w:beforeAutospacing="1" w:after="100" w:afterAutospacing="1"/>
        <w:ind w:left="426" w:hanging="426"/>
        <w:jc w:val="both"/>
        <w:rPr>
          <w:rFonts w:ascii="Calibri Light" w:hAnsi="Calibri Light"/>
          <w:sz w:val="22"/>
          <w:szCs w:val="22"/>
          <w:lang w:eastAsia="en-GB"/>
        </w:rPr>
      </w:pPr>
      <w:r w:rsidRPr="009A0FEE">
        <w:rPr>
          <w:rFonts w:ascii="Calibri Light" w:hAnsi="Calibri Light"/>
          <w:sz w:val="22"/>
          <w:szCs w:val="22"/>
          <w:lang w:eastAsia="en-GB"/>
        </w:rPr>
        <w:t>(</w:t>
      </w:r>
      <w:r w:rsidR="009B7F64" w:rsidRPr="009A0FEE">
        <w:rPr>
          <w:rFonts w:ascii="Calibri Light" w:hAnsi="Calibri Light"/>
          <w:sz w:val="22"/>
          <w:szCs w:val="22"/>
          <w:lang w:eastAsia="en-GB"/>
        </w:rPr>
        <w:t>a)</w:t>
      </w:r>
      <w:r w:rsidR="009B7F64" w:rsidRPr="009A0FEE">
        <w:rPr>
          <w:rFonts w:ascii="Calibri Light" w:hAnsi="Calibri Light"/>
          <w:sz w:val="22"/>
          <w:szCs w:val="22"/>
          <w:lang w:eastAsia="en-GB"/>
        </w:rPr>
        <w:tab/>
        <w:t xml:space="preserve">if the </w:t>
      </w:r>
      <w:r w:rsidR="00175987" w:rsidRPr="009A0FEE">
        <w:rPr>
          <w:rFonts w:ascii="Calibri Light" w:hAnsi="Calibri Light"/>
          <w:sz w:val="22"/>
          <w:szCs w:val="22"/>
          <w:lang w:eastAsia="en-GB"/>
        </w:rPr>
        <w:t>procedure for award</w:t>
      </w:r>
      <w:r w:rsidR="00CA6247" w:rsidRPr="009A0FEE">
        <w:rPr>
          <w:rFonts w:ascii="Calibri Light" w:hAnsi="Calibri Light"/>
          <w:sz w:val="22"/>
          <w:szCs w:val="22"/>
          <w:lang w:eastAsia="en-GB"/>
        </w:rPr>
        <w:t>ing</w:t>
      </w:r>
      <w:r w:rsidR="00175987" w:rsidRPr="009A0FEE">
        <w:rPr>
          <w:rFonts w:ascii="Calibri Light" w:hAnsi="Calibri Light"/>
          <w:sz w:val="22"/>
          <w:szCs w:val="22"/>
          <w:lang w:eastAsia="en-GB"/>
        </w:rPr>
        <w:t xml:space="preserve"> the </w:t>
      </w:r>
      <w:r w:rsidR="009B7F64" w:rsidRPr="009A0FEE">
        <w:rPr>
          <w:rFonts w:ascii="Calibri Light" w:hAnsi="Calibri Light"/>
          <w:sz w:val="22"/>
          <w:szCs w:val="22"/>
          <w:lang w:eastAsia="en-GB"/>
        </w:rPr>
        <w:t xml:space="preserve">FWC or </w:t>
      </w:r>
      <w:r w:rsidR="000210A9" w:rsidRPr="009A0FEE">
        <w:rPr>
          <w:rFonts w:ascii="Calibri Light" w:hAnsi="Calibri Light"/>
          <w:sz w:val="22"/>
          <w:szCs w:val="22"/>
          <w:lang w:eastAsia="en-GB"/>
        </w:rPr>
        <w:t xml:space="preserve">a </w:t>
      </w:r>
      <w:r w:rsidR="007F3C3E" w:rsidRPr="009A0FEE">
        <w:rPr>
          <w:rFonts w:ascii="Calibri Light" w:hAnsi="Calibri Light"/>
          <w:sz w:val="22"/>
          <w:szCs w:val="22"/>
          <w:lang w:eastAsia="en-GB"/>
        </w:rPr>
        <w:t xml:space="preserve">specific contract </w:t>
      </w:r>
      <w:r w:rsidR="009B7F64" w:rsidRPr="009A0FEE">
        <w:rPr>
          <w:rFonts w:ascii="Calibri Light" w:hAnsi="Calibri Light"/>
          <w:sz w:val="22"/>
          <w:szCs w:val="22"/>
          <w:lang w:eastAsia="en-GB"/>
        </w:rPr>
        <w:t xml:space="preserve">or the </w:t>
      </w:r>
      <w:r w:rsidR="00CB1696" w:rsidRPr="009A0FEE">
        <w:rPr>
          <w:rFonts w:ascii="Calibri Light" w:hAnsi="Calibri Light"/>
          <w:i/>
          <w:sz w:val="22"/>
          <w:szCs w:val="22"/>
          <w:lang w:eastAsia="en-GB"/>
        </w:rPr>
        <w:t xml:space="preserve">implementation </w:t>
      </w:r>
      <w:r w:rsidR="009B7F64" w:rsidRPr="009A0FEE">
        <w:rPr>
          <w:rFonts w:ascii="Calibri Light" w:hAnsi="Calibri Light"/>
          <w:i/>
          <w:sz w:val="22"/>
          <w:szCs w:val="22"/>
          <w:lang w:eastAsia="en-GB"/>
        </w:rPr>
        <w:t>of the FWC</w:t>
      </w:r>
      <w:r w:rsidR="009B7F64" w:rsidRPr="009A0FEE">
        <w:rPr>
          <w:rFonts w:ascii="Calibri Light" w:hAnsi="Calibri Light"/>
          <w:sz w:val="22"/>
          <w:szCs w:val="22"/>
          <w:lang w:eastAsia="en-GB"/>
        </w:rPr>
        <w:t xml:space="preserve"> prove</w:t>
      </w:r>
      <w:r w:rsidR="00AF4839" w:rsidRPr="009A0FEE">
        <w:rPr>
          <w:rFonts w:ascii="Calibri Light" w:hAnsi="Calibri Light"/>
          <w:sz w:val="22"/>
          <w:szCs w:val="22"/>
          <w:lang w:eastAsia="en-GB"/>
        </w:rPr>
        <w:t>s</w:t>
      </w:r>
      <w:r w:rsidR="009B7F64" w:rsidRPr="009A0FEE">
        <w:rPr>
          <w:rFonts w:ascii="Calibri Light" w:hAnsi="Calibri Light"/>
          <w:sz w:val="22"/>
          <w:szCs w:val="22"/>
          <w:lang w:eastAsia="en-GB"/>
        </w:rPr>
        <w:t xml:space="preserve"> to have been subject to </w:t>
      </w:r>
      <w:r w:rsidR="009B7F64" w:rsidRPr="009A0FEE">
        <w:rPr>
          <w:rFonts w:ascii="Calibri Light" w:hAnsi="Calibri Light"/>
          <w:i/>
          <w:sz w:val="22"/>
          <w:szCs w:val="22"/>
          <w:lang w:eastAsia="en-GB"/>
        </w:rPr>
        <w:t>substantial errors</w:t>
      </w:r>
      <w:r w:rsidR="009B7F64" w:rsidRPr="009A0FEE">
        <w:rPr>
          <w:rFonts w:ascii="Calibri Light" w:hAnsi="Calibri Light"/>
          <w:sz w:val="22"/>
          <w:szCs w:val="22"/>
          <w:lang w:eastAsia="en-GB"/>
        </w:rPr>
        <w:t xml:space="preserve">, </w:t>
      </w:r>
      <w:r w:rsidR="009B7F64" w:rsidRPr="009A0FEE">
        <w:rPr>
          <w:rFonts w:ascii="Calibri Light" w:hAnsi="Calibri Light"/>
          <w:i/>
          <w:sz w:val="22"/>
          <w:szCs w:val="22"/>
          <w:lang w:eastAsia="en-GB"/>
        </w:rPr>
        <w:t>irregularities</w:t>
      </w:r>
      <w:r w:rsidR="009B7F64" w:rsidRPr="009A0FEE">
        <w:rPr>
          <w:rFonts w:ascii="Calibri Light" w:hAnsi="Calibri Light"/>
          <w:sz w:val="22"/>
          <w:szCs w:val="22"/>
          <w:lang w:eastAsia="en-GB"/>
        </w:rPr>
        <w:t xml:space="preserve"> or </w:t>
      </w:r>
      <w:r w:rsidR="009B7F64" w:rsidRPr="009A0FEE">
        <w:rPr>
          <w:rFonts w:ascii="Calibri Light" w:hAnsi="Calibri Light"/>
          <w:i/>
          <w:sz w:val="22"/>
          <w:szCs w:val="22"/>
          <w:lang w:eastAsia="en-GB"/>
        </w:rPr>
        <w:t>fraud</w:t>
      </w:r>
      <w:r w:rsidR="009B7F64" w:rsidRPr="009A0FEE">
        <w:rPr>
          <w:rFonts w:ascii="Calibri Light" w:hAnsi="Calibri Light"/>
          <w:sz w:val="22"/>
          <w:szCs w:val="22"/>
          <w:lang w:eastAsia="en-GB"/>
        </w:rPr>
        <w:t xml:space="preserve">; </w:t>
      </w:r>
    </w:p>
    <w:p w14:paraId="5E52EC45" w14:textId="77777777" w:rsidR="009B7F64" w:rsidRPr="009A0FEE" w:rsidRDefault="00E03DD8" w:rsidP="006E0867">
      <w:pPr>
        <w:spacing w:before="100" w:beforeAutospacing="1" w:after="100" w:afterAutospacing="1"/>
        <w:ind w:left="426" w:hanging="426"/>
        <w:jc w:val="both"/>
        <w:rPr>
          <w:rFonts w:ascii="Calibri Light" w:hAnsi="Calibri Light"/>
          <w:sz w:val="22"/>
          <w:szCs w:val="22"/>
          <w:lang w:eastAsia="en-GB"/>
        </w:rPr>
      </w:pPr>
      <w:r w:rsidRPr="009A0FEE">
        <w:rPr>
          <w:rFonts w:ascii="Calibri Light" w:hAnsi="Calibri Light"/>
          <w:sz w:val="22"/>
          <w:szCs w:val="22"/>
          <w:lang w:eastAsia="en-GB"/>
        </w:rPr>
        <w:t>(</w:t>
      </w:r>
      <w:r w:rsidR="009B7F64" w:rsidRPr="009A0FEE">
        <w:rPr>
          <w:rFonts w:ascii="Calibri Light" w:hAnsi="Calibri Light"/>
          <w:sz w:val="22"/>
          <w:szCs w:val="22"/>
          <w:lang w:eastAsia="en-GB"/>
        </w:rPr>
        <w:t>b)</w:t>
      </w:r>
      <w:r w:rsidR="009B7F64" w:rsidRPr="009A0FEE">
        <w:rPr>
          <w:rFonts w:ascii="Calibri Light" w:hAnsi="Calibri Light"/>
          <w:sz w:val="22"/>
          <w:szCs w:val="22"/>
          <w:lang w:eastAsia="en-GB"/>
        </w:rPr>
        <w:tab/>
        <w:t xml:space="preserve">in order to verify whether </w:t>
      </w:r>
      <w:r w:rsidR="00CA6247" w:rsidRPr="009A0FEE">
        <w:rPr>
          <w:rFonts w:ascii="Calibri Light" w:hAnsi="Calibri Light"/>
          <w:sz w:val="22"/>
          <w:szCs w:val="22"/>
          <w:lang w:eastAsia="en-GB"/>
        </w:rPr>
        <w:t xml:space="preserve">the </w:t>
      </w:r>
      <w:r w:rsidR="009B7F64" w:rsidRPr="009A0FEE">
        <w:rPr>
          <w:rFonts w:ascii="Calibri Light" w:hAnsi="Calibri Light"/>
          <w:sz w:val="22"/>
          <w:szCs w:val="22"/>
          <w:lang w:eastAsia="en-GB"/>
        </w:rPr>
        <w:t xml:space="preserve">presumed </w:t>
      </w:r>
      <w:r w:rsidR="00B37BF1" w:rsidRPr="009A0FEE">
        <w:rPr>
          <w:rFonts w:ascii="Calibri Light" w:hAnsi="Calibri Light"/>
          <w:i/>
          <w:sz w:val="22"/>
          <w:szCs w:val="22"/>
          <w:lang w:eastAsia="en-GB"/>
        </w:rPr>
        <w:t>substantial errors</w:t>
      </w:r>
      <w:r w:rsidR="00B37BF1" w:rsidRPr="009A0FEE">
        <w:rPr>
          <w:rFonts w:ascii="Calibri Light" w:hAnsi="Calibri Light"/>
          <w:sz w:val="22"/>
          <w:szCs w:val="22"/>
          <w:lang w:eastAsia="en-GB"/>
        </w:rPr>
        <w:t xml:space="preserve">, </w:t>
      </w:r>
      <w:r w:rsidR="00B37BF1" w:rsidRPr="009A0FEE">
        <w:rPr>
          <w:rFonts w:ascii="Calibri Light" w:hAnsi="Calibri Light"/>
          <w:i/>
          <w:sz w:val="22"/>
          <w:szCs w:val="22"/>
          <w:lang w:eastAsia="en-GB"/>
        </w:rPr>
        <w:t>irregularities</w:t>
      </w:r>
      <w:r w:rsidR="00B37BF1" w:rsidRPr="009A0FEE">
        <w:rPr>
          <w:rFonts w:ascii="Calibri Light" w:hAnsi="Calibri Light"/>
          <w:sz w:val="22"/>
          <w:szCs w:val="22"/>
          <w:lang w:eastAsia="en-GB"/>
        </w:rPr>
        <w:t xml:space="preserve"> or </w:t>
      </w:r>
      <w:r w:rsidR="00B37BF1" w:rsidRPr="009A0FEE">
        <w:rPr>
          <w:rFonts w:ascii="Calibri Light" w:hAnsi="Calibri Light"/>
          <w:i/>
          <w:sz w:val="22"/>
          <w:szCs w:val="22"/>
          <w:lang w:eastAsia="en-GB"/>
        </w:rPr>
        <w:t>fraud</w:t>
      </w:r>
      <w:r w:rsidR="00B37BF1" w:rsidRPr="009A0FEE">
        <w:rPr>
          <w:rFonts w:ascii="Calibri Light" w:hAnsi="Calibri Light"/>
          <w:sz w:val="22"/>
          <w:szCs w:val="22"/>
          <w:lang w:eastAsia="en-GB"/>
        </w:rPr>
        <w:t xml:space="preserve"> </w:t>
      </w:r>
      <w:r w:rsidR="009B7F64" w:rsidRPr="009A0FEE">
        <w:rPr>
          <w:rFonts w:ascii="Calibri Light" w:hAnsi="Calibri Light"/>
          <w:sz w:val="22"/>
          <w:szCs w:val="22"/>
          <w:lang w:eastAsia="en-GB"/>
        </w:rPr>
        <w:t xml:space="preserve">actually occurred. </w:t>
      </w:r>
    </w:p>
    <w:p w14:paraId="5E52EC46" w14:textId="77777777" w:rsidR="00153273" w:rsidRPr="009A0FEE" w:rsidRDefault="00153273" w:rsidP="00F42E19">
      <w:pPr>
        <w:autoSpaceDE w:val="0"/>
        <w:autoSpaceDN w:val="0"/>
        <w:adjustRightInd w:val="0"/>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The contracting authority must </w:t>
      </w:r>
      <w:r w:rsidRPr="009A0FEE">
        <w:rPr>
          <w:rFonts w:ascii="Calibri Light" w:hAnsi="Calibri Light"/>
          <w:i/>
          <w:sz w:val="22"/>
          <w:szCs w:val="22"/>
        </w:rPr>
        <w:t>formal</w:t>
      </w:r>
      <w:r w:rsidR="000210A9" w:rsidRPr="009A0FEE">
        <w:rPr>
          <w:rFonts w:ascii="Calibri Light" w:hAnsi="Calibri Light"/>
          <w:i/>
          <w:sz w:val="22"/>
          <w:szCs w:val="22"/>
        </w:rPr>
        <w:t>ly</w:t>
      </w:r>
      <w:r w:rsidRPr="009A0FEE">
        <w:rPr>
          <w:rFonts w:ascii="Calibri Light" w:hAnsi="Calibri Light"/>
          <w:i/>
          <w:sz w:val="22"/>
          <w:szCs w:val="22"/>
        </w:rPr>
        <w:t xml:space="preserve"> </w:t>
      </w:r>
      <w:r w:rsidR="000210A9" w:rsidRPr="009A0FEE">
        <w:rPr>
          <w:rFonts w:ascii="Calibri Light" w:hAnsi="Calibri Light"/>
          <w:i/>
          <w:sz w:val="22"/>
          <w:szCs w:val="22"/>
        </w:rPr>
        <w:t>notify</w:t>
      </w:r>
      <w:r w:rsidR="000210A9" w:rsidRPr="009A0FEE">
        <w:rPr>
          <w:rFonts w:ascii="Calibri Light" w:hAnsi="Calibri Light"/>
          <w:sz w:val="22"/>
          <w:szCs w:val="22"/>
        </w:rPr>
        <w:t xml:space="preserve"> </w:t>
      </w:r>
      <w:r w:rsidR="00CA6247" w:rsidRPr="009A0FEE">
        <w:rPr>
          <w:rFonts w:ascii="Calibri Light" w:hAnsi="Calibri Light"/>
          <w:sz w:val="22"/>
          <w:szCs w:val="22"/>
        </w:rPr>
        <w:t xml:space="preserve">the contractor of </w:t>
      </w:r>
      <w:r w:rsidR="000210A9" w:rsidRPr="009A0FEE">
        <w:rPr>
          <w:rFonts w:ascii="Calibri Light" w:hAnsi="Calibri Light"/>
          <w:sz w:val="22"/>
          <w:szCs w:val="22"/>
        </w:rPr>
        <w:t xml:space="preserve">the </w:t>
      </w:r>
      <w:r w:rsidRPr="009A0FEE">
        <w:rPr>
          <w:rFonts w:ascii="Calibri Light" w:hAnsi="Calibri Light"/>
          <w:sz w:val="22"/>
          <w:szCs w:val="22"/>
        </w:rPr>
        <w:t xml:space="preserve">suspension. </w:t>
      </w:r>
      <w:r w:rsidR="009B7F64" w:rsidRPr="009A0FEE">
        <w:rPr>
          <w:rFonts w:ascii="Calibri Light" w:hAnsi="Calibri Light"/>
          <w:sz w:val="22"/>
          <w:szCs w:val="22"/>
        </w:rPr>
        <w:t xml:space="preserve">Suspension </w:t>
      </w:r>
      <w:r w:rsidR="0060506E" w:rsidRPr="009A0FEE">
        <w:rPr>
          <w:rFonts w:ascii="Calibri Light" w:hAnsi="Calibri Light"/>
          <w:sz w:val="22"/>
          <w:szCs w:val="22"/>
        </w:rPr>
        <w:t>takes</w:t>
      </w:r>
      <w:r w:rsidR="009B7F64" w:rsidRPr="009A0FEE">
        <w:rPr>
          <w:rFonts w:ascii="Calibri Light" w:hAnsi="Calibri Light"/>
          <w:sz w:val="22"/>
          <w:szCs w:val="22"/>
        </w:rPr>
        <w:t xml:space="preserve"> effect on the da</w:t>
      </w:r>
      <w:r w:rsidRPr="009A0FEE">
        <w:rPr>
          <w:rFonts w:ascii="Calibri Light" w:hAnsi="Calibri Light"/>
          <w:sz w:val="22"/>
          <w:szCs w:val="22"/>
        </w:rPr>
        <w:t xml:space="preserve">te of </w:t>
      </w:r>
      <w:r w:rsidR="00215AC6" w:rsidRPr="009A0FEE">
        <w:rPr>
          <w:rFonts w:ascii="Calibri Light" w:hAnsi="Calibri Light"/>
          <w:i/>
          <w:sz w:val="22"/>
          <w:szCs w:val="22"/>
        </w:rPr>
        <w:t xml:space="preserve">formal </w:t>
      </w:r>
      <w:r w:rsidR="009B7F64" w:rsidRPr="009A0FEE">
        <w:rPr>
          <w:rFonts w:ascii="Calibri Light" w:hAnsi="Calibri Light"/>
          <w:i/>
          <w:sz w:val="22"/>
          <w:szCs w:val="22"/>
        </w:rPr>
        <w:t>notification</w:t>
      </w:r>
      <w:r w:rsidR="009B7F64" w:rsidRPr="009A0FEE">
        <w:rPr>
          <w:rFonts w:ascii="Calibri Light" w:hAnsi="Calibri Light"/>
          <w:sz w:val="22"/>
          <w:szCs w:val="22"/>
        </w:rPr>
        <w:t xml:space="preserve">, or at a later date </w:t>
      </w:r>
      <w:r w:rsidRPr="009A0FEE">
        <w:rPr>
          <w:rFonts w:ascii="Calibri Light" w:hAnsi="Calibri Light"/>
          <w:sz w:val="22"/>
          <w:szCs w:val="22"/>
        </w:rPr>
        <w:t xml:space="preserve">if </w:t>
      </w:r>
      <w:r w:rsidR="009B7F64" w:rsidRPr="009A0FEE">
        <w:rPr>
          <w:rFonts w:ascii="Calibri Light" w:hAnsi="Calibri Light"/>
          <w:sz w:val="22"/>
          <w:szCs w:val="22"/>
        </w:rPr>
        <w:t xml:space="preserve">the </w:t>
      </w:r>
      <w:r w:rsidR="00215AC6" w:rsidRPr="009A0FEE">
        <w:rPr>
          <w:rFonts w:ascii="Calibri Light" w:hAnsi="Calibri Light"/>
          <w:i/>
          <w:sz w:val="22"/>
          <w:szCs w:val="22"/>
        </w:rPr>
        <w:t xml:space="preserve">formal </w:t>
      </w:r>
      <w:r w:rsidR="009B7F64" w:rsidRPr="009A0FEE">
        <w:rPr>
          <w:rFonts w:ascii="Calibri Light" w:hAnsi="Calibri Light"/>
          <w:i/>
          <w:sz w:val="22"/>
          <w:szCs w:val="22"/>
        </w:rPr>
        <w:t>notification</w:t>
      </w:r>
      <w:r w:rsidR="009B7F64" w:rsidRPr="009A0FEE">
        <w:rPr>
          <w:rFonts w:ascii="Calibri Light" w:hAnsi="Calibri Light"/>
          <w:sz w:val="22"/>
          <w:szCs w:val="22"/>
        </w:rPr>
        <w:t xml:space="preserve"> so provides.</w:t>
      </w:r>
      <w:r w:rsidR="002F72FE" w:rsidRPr="009A0FEE">
        <w:rPr>
          <w:rFonts w:ascii="Calibri Light" w:hAnsi="Calibri Light"/>
          <w:sz w:val="22"/>
          <w:szCs w:val="22"/>
        </w:rPr>
        <w:t xml:space="preserve"> </w:t>
      </w:r>
    </w:p>
    <w:p w14:paraId="5E52EC47" w14:textId="77777777" w:rsidR="009B7F64" w:rsidRPr="009A0FEE" w:rsidRDefault="006E68C2" w:rsidP="00ED0CB0">
      <w:pPr>
        <w:autoSpaceDE w:val="0"/>
        <w:autoSpaceDN w:val="0"/>
        <w:adjustRightInd w:val="0"/>
        <w:spacing w:before="100" w:beforeAutospacing="1" w:after="100" w:afterAutospacing="1"/>
        <w:jc w:val="both"/>
        <w:rPr>
          <w:rFonts w:ascii="Calibri Light" w:hAnsi="Calibri Light"/>
          <w:sz w:val="22"/>
          <w:szCs w:val="22"/>
        </w:rPr>
      </w:pPr>
      <w:r w:rsidRPr="009A0FEE">
        <w:rPr>
          <w:rFonts w:ascii="Calibri Light" w:hAnsi="Calibri Light"/>
          <w:sz w:val="22"/>
          <w:szCs w:val="22"/>
        </w:rPr>
        <w:t>T</w:t>
      </w:r>
      <w:r w:rsidR="009B7F64" w:rsidRPr="009A0FEE">
        <w:rPr>
          <w:rFonts w:ascii="Calibri Light" w:hAnsi="Calibri Light"/>
          <w:sz w:val="22"/>
          <w:szCs w:val="22"/>
        </w:rPr>
        <w:t>he contracting authority</w:t>
      </w:r>
      <w:r w:rsidR="009B7F64" w:rsidRPr="009A0FEE" w:rsidDel="006F7405">
        <w:rPr>
          <w:rFonts w:ascii="Calibri Light" w:hAnsi="Calibri Light"/>
          <w:sz w:val="22"/>
          <w:szCs w:val="22"/>
        </w:rPr>
        <w:t xml:space="preserve"> </w:t>
      </w:r>
      <w:r w:rsidR="0060506E" w:rsidRPr="009A0FEE">
        <w:rPr>
          <w:rFonts w:ascii="Calibri Light" w:hAnsi="Calibri Light"/>
          <w:sz w:val="22"/>
          <w:szCs w:val="22"/>
        </w:rPr>
        <w:t>must</w:t>
      </w:r>
      <w:r w:rsidR="009B7F64" w:rsidRPr="009A0FEE">
        <w:rPr>
          <w:rFonts w:ascii="Calibri Light" w:hAnsi="Calibri Light"/>
          <w:sz w:val="22"/>
          <w:szCs w:val="22"/>
        </w:rPr>
        <w:t xml:space="preserve"> </w:t>
      </w:r>
      <w:r w:rsidR="00153273" w:rsidRPr="009A0FEE">
        <w:rPr>
          <w:rFonts w:ascii="Calibri Light" w:hAnsi="Calibri Light"/>
          <w:i/>
          <w:sz w:val="22"/>
          <w:szCs w:val="22"/>
        </w:rPr>
        <w:t>notify</w:t>
      </w:r>
      <w:r w:rsidR="00153273" w:rsidRPr="009A0FEE">
        <w:rPr>
          <w:rFonts w:ascii="Calibri Light" w:hAnsi="Calibri Light"/>
          <w:sz w:val="22"/>
          <w:szCs w:val="22"/>
        </w:rPr>
        <w:t xml:space="preserve"> the contractor </w:t>
      </w:r>
      <w:r w:rsidRPr="009A0FEE">
        <w:rPr>
          <w:rFonts w:ascii="Calibri Light" w:hAnsi="Calibri Light"/>
          <w:sz w:val="22"/>
          <w:szCs w:val="22"/>
        </w:rPr>
        <w:t>as soon as possible</w:t>
      </w:r>
      <w:r w:rsidR="009B7F64" w:rsidRPr="009A0FEE">
        <w:rPr>
          <w:rFonts w:ascii="Calibri Light" w:hAnsi="Calibri Light"/>
          <w:sz w:val="22"/>
          <w:szCs w:val="22"/>
        </w:rPr>
        <w:t xml:space="preserve"> </w:t>
      </w:r>
      <w:r w:rsidR="00153273" w:rsidRPr="009A0FEE">
        <w:rPr>
          <w:rFonts w:ascii="Calibri Light" w:hAnsi="Calibri Light"/>
          <w:sz w:val="22"/>
          <w:szCs w:val="22"/>
        </w:rPr>
        <w:t>whether:</w:t>
      </w:r>
    </w:p>
    <w:p w14:paraId="5E52EC48" w14:textId="77777777" w:rsidR="00153273" w:rsidRPr="009A0FEE" w:rsidRDefault="000040CF" w:rsidP="00416F0B">
      <w:pPr>
        <w:numPr>
          <w:ilvl w:val="0"/>
          <w:numId w:val="11"/>
        </w:numPr>
        <w:spacing w:before="100" w:beforeAutospacing="1" w:after="100" w:afterAutospacing="1"/>
        <w:rPr>
          <w:rFonts w:ascii="Calibri Light" w:hAnsi="Calibri Light"/>
          <w:sz w:val="22"/>
          <w:szCs w:val="22"/>
        </w:rPr>
      </w:pPr>
      <w:r w:rsidRPr="009A0FEE">
        <w:rPr>
          <w:rFonts w:ascii="Calibri Light" w:hAnsi="Calibri Light"/>
          <w:sz w:val="22"/>
          <w:szCs w:val="22"/>
        </w:rPr>
        <w:t>i</w:t>
      </w:r>
      <w:r w:rsidR="00CA6247" w:rsidRPr="009A0FEE">
        <w:rPr>
          <w:rFonts w:ascii="Calibri Light" w:hAnsi="Calibri Light"/>
          <w:sz w:val="22"/>
          <w:szCs w:val="22"/>
        </w:rPr>
        <w:t xml:space="preserve">t is lifting </w:t>
      </w:r>
      <w:r w:rsidR="0055322C" w:rsidRPr="009A0FEE">
        <w:rPr>
          <w:rFonts w:ascii="Calibri Light" w:hAnsi="Calibri Light"/>
          <w:sz w:val="22"/>
          <w:szCs w:val="22"/>
        </w:rPr>
        <w:t>t</w:t>
      </w:r>
      <w:r w:rsidR="00AB0CF1" w:rsidRPr="009A0FEE">
        <w:rPr>
          <w:rFonts w:ascii="Calibri Light" w:hAnsi="Calibri Light"/>
          <w:sz w:val="22"/>
          <w:szCs w:val="22"/>
        </w:rPr>
        <w:t>he suspension; or</w:t>
      </w:r>
    </w:p>
    <w:p w14:paraId="5E52EC49" w14:textId="77777777" w:rsidR="00153273" w:rsidRPr="009A0FEE" w:rsidRDefault="0055322C" w:rsidP="00416F0B">
      <w:pPr>
        <w:numPr>
          <w:ilvl w:val="0"/>
          <w:numId w:val="11"/>
        </w:numPr>
        <w:spacing w:before="100" w:beforeAutospacing="1" w:after="100" w:afterAutospacing="1"/>
        <w:rPr>
          <w:rFonts w:ascii="Calibri Light" w:hAnsi="Calibri Light"/>
          <w:sz w:val="22"/>
          <w:szCs w:val="22"/>
        </w:rPr>
      </w:pPr>
      <w:r w:rsidRPr="009A0FEE">
        <w:rPr>
          <w:rFonts w:ascii="Calibri Light" w:hAnsi="Calibri Light"/>
          <w:sz w:val="22"/>
          <w:szCs w:val="22"/>
        </w:rPr>
        <w:t>i</w:t>
      </w:r>
      <w:r w:rsidR="00153273" w:rsidRPr="009A0FEE">
        <w:rPr>
          <w:rFonts w:ascii="Calibri Light" w:hAnsi="Calibri Light"/>
          <w:sz w:val="22"/>
          <w:szCs w:val="22"/>
        </w:rPr>
        <w:t xml:space="preserve">t intends to terminate the FWC or </w:t>
      </w:r>
      <w:r w:rsidR="000210A9" w:rsidRPr="009A0FEE">
        <w:rPr>
          <w:rFonts w:ascii="Calibri Light" w:hAnsi="Calibri Light"/>
          <w:sz w:val="22"/>
          <w:szCs w:val="22"/>
        </w:rPr>
        <w:t xml:space="preserve">a </w:t>
      </w:r>
      <w:r w:rsidR="00153273" w:rsidRPr="009A0FEE">
        <w:rPr>
          <w:rFonts w:ascii="Calibri Light" w:hAnsi="Calibri Light"/>
          <w:sz w:val="22"/>
          <w:szCs w:val="22"/>
        </w:rPr>
        <w:t>specifi</w:t>
      </w:r>
      <w:r w:rsidR="00DA7A6F" w:rsidRPr="009A0FEE">
        <w:rPr>
          <w:rFonts w:ascii="Calibri Light" w:hAnsi="Calibri Light"/>
          <w:sz w:val="22"/>
          <w:szCs w:val="22"/>
        </w:rPr>
        <w:t xml:space="preserve">c contract under </w:t>
      </w:r>
      <w:r w:rsidR="00B030E7" w:rsidRPr="009A0FEE">
        <w:rPr>
          <w:rFonts w:ascii="Calibri Light" w:hAnsi="Calibri Light"/>
          <w:sz w:val="22"/>
          <w:szCs w:val="22"/>
        </w:rPr>
        <w:t>A</w:t>
      </w:r>
      <w:r w:rsidR="00DA7A6F" w:rsidRPr="009A0FEE">
        <w:rPr>
          <w:rFonts w:ascii="Calibri Light" w:hAnsi="Calibri Light"/>
          <w:sz w:val="22"/>
          <w:szCs w:val="22"/>
        </w:rPr>
        <w:t>rticle II.1</w:t>
      </w:r>
      <w:r w:rsidR="005C70B9" w:rsidRPr="009A0FEE">
        <w:rPr>
          <w:rFonts w:ascii="Calibri Light" w:hAnsi="Calibri Light"/>
          <w:sz w:val="22"/>
          <w:szCs w:val="22"/>
        </w:rPr>
        <w:t>8</w:t>
      </w:r>
      <w:r w:rsidR="00DA7A6F" w:rsidRPr="009A0FEE">
        <w:rPr>
          <w:rFonts w:ascii="Calibri Light" w:hAnsi="Calibri Light"/>
          <w:sz w:val="22"/>
          <w:szCs w:val="22"/>
        </w:rPr>
        <w:t>.1(</w:t>
      </w:r>
      <w:r w:rsidR="00111C53" w:rsidRPr="009A0FEE">
        <w:rPr>
          <w:rFonts w:ascii="Calibri Light" w:hAnsi="Calibri Light"/>
          <w:sz w:val="22"/>
          <w:szCs w:val="22"/>
        </w:rPr>
        <w:t>f</w:t>
      </w:r>
      <w:r w:rsidR="00DA7A6F" w:rsidRPr="009A0FEE">
        <w:rPr>
          <w:rFonts w:ascii="Calibri Light" w:hAnsi="Calibri Light"/>
          <w:sz w:val="22"/>
          <w:szCs w:val="22"/>
        </w:rPr>
        <w:t>) or (</w:t>
      </w:r>
      <w:r w:rsidR="000040CF" w:rsidRPr="009A0FEE">
        <w:rPr>
          <w:rFonts w:ascii="Calibri Light" w:hAnsi="Calibri Light"/>
          <w:sz w:val="22"/>
          <w:szCs w:val="22"/>
        </w:rPr>
        <w:t>j</w:t>
      </w:r>
      <w:r w:rsidR="00DA7A6F" w:rsidRPr="009A0FEE">
        <w:rPr>
          <w:rFonts w:ascii="Calibri Light" w:hAnsi="Calibri Light"/>
          <w:sz w:val="22"/>
          <w:szCs w:val="22"/>
        </w:rPr>
        <w:t>)</w:t>
      </w:r>
      <w:r w:rsidR="00153273" w:rsidRPr="009A0FEE">
        <w:rPr>
          <w:rFonts w:ascii="Calibri Light" w:hAnsi="Calibri Light"/>
          <w:sz w:val="22"/>
          <w:szCs w:val="22"/>
        </w:rPr>
        <w:t>.</w:t>
      </w:r>
    </w:p>
    <w:p w14:paraId="5E52EC4A" w14:textId="77777777" w:rsidR="00153273" w:rsidRPr="009A0FEE" w:rsidRDefault="00153273" w:rsidP="00153273">
      <w:pPr>
        <w:autoSpaceDE w:val="0"/>
        <w:autoSpaceDN w:val="0"/>
        <w:adjustRightInd w:val="0"/>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The contractor is not entitled to compensation for suspension of any part of the FWC or </w:t>
      </w:r>
      <w:r w:rsidR="000210A9" w:rsidRPr="009A0FEE">
        <w:rPr>
          <w:rFonts w:ascii="Calibri Light" w:hAnsi="Calibri Light"/>
          <w:sz w:val="22"/>
          <w:szCs w:val="22"/>
        </w:rPr>
        <w:t xml:space="preserve">a </w:t>
      </w:r>
      <w:r w:rsidRPr="009A0FEE">
        <w:rPr>
          <w:rFonts w:ascii="Calibri Light" w:hAnsi="Calibri Light"/>
          <w:sz w:val="22"/>
          <w:szCs w:val="22"/>
        </w:rPr>
        <w:t>specific contract.</w:t>
      </w:r>
    </w:p>
    <w:p w14:paraId="5E52EC4B" w14:textId="77777777" w:rsidR="00851998" w:rsidRPr="009A0FEE" w:rsidRDefault="009F62B9" w:rsidP="00A90B3B">
      <w:pPr>
        <w:pStyle w:val="Heading2"/>
        <w:rPr>
          <w:rFonts w:ascii="Calibri Light" w:hAnsi="Calibri Light"/>
        </w:rPr>
      </w:pPr>
      <w:bookmarkStart w:id="112" w:name="_Toc464058020"/>
      <w:r w:rsidRPr="009A0FEE">
        <w:rPr>
          <w:rFonts w:ascii="Calibri Light" w:hAnsi="Calibri Light"/>
        </w:rPr>
        <w:t>Termination</w:t>
      </w:r>
      <w:r w:rsidR="00ED0CB0" w:rsidRPr="009A0FEE">
        <w:rPr>
          <w:rFonts w:ascii="Calibri Light" w:hAnsi="Calibri Light"/>
        </w:rPr>
        <w:t xml:space="preserve"> of the FWC</w:t>
      </w:r>
      <w:bookmarkEnd w:id="112"/>
    </w:p>
    <w:p w14:paraId="5E52EC4C" w14:textId="77777777" w:rsidR="009F62B9" w:rsidRPr="009A0FEE" w:rsidRDefault="009F62B9" w:rsidP="00405DFA">
      <w:pPr>
        <w:pStyle w:val="Heading3"/>
        <w:rPr>
          <w:rFonts w:ascii="Calibri Light" w:hAnsi="Calibri Light"/>
          <w:sz w:val="22"/>
          <w:szCs w:val="22"/>
        </w:rPr>
      </w:pPr>
      <w:r w:rsidRPr="009A0FEE">
        <w:rPr>
          <w:rFonts w:ascii="Calibri Light" w:hAnsi="Calibri Light"/>
          <w:sz w:val="22"/>
          <w:szCs w:val="22"/>
        </w:rPr>
        <w:t>Grounds for termination</w:t>
      </w:r>
      <w:r w:rsidR="00AC38DB" w:rsidRPr="009A0FEE">
        <w:rPr>
          <w:rFonts w:ascii="Calibri Light" w:hAnsi="Calibri Light"/>
          <w:sz w:val="22"/>
          <w:szCs w:val="22"/>
        </w:rPr>
        <w:t xml:space="preserve"> by the contracting authority</w:t>
      </w:r>
    </w:p>
    <w:p w14:paraId="5E52EC4D" w14:textId="77777777" w:rsidR="00851998" w:rsidRPr="009A0FEE" w:rsidRDefault="00851998" w:rsidP="00681F6D">
      <w:pPr>
        <w:autoSpaceDE w:val="0"/>
        <w:autoSpaceDN w:val="0"/>
        <w:adjustRightInd w:val="0"/>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The </w:t>
      </w:r>
      <w:r w:rsidR="008B0E97" w:rsidRPr="009A0FEE">
        <w:rPr>
          <w:rFonts w:ascii="Calibri Light" w:hAnsi="Calibri Light"/>
          <w:sz w:val="22"/>
          <w:szCs w:val="22"/>
        </w:rPr>
        <w:t>contracting authority</w:t>
      </w:r>
      <w:r w:rsidRPr="009A0FEE">
        <w:rPr>
          <w:rFonts w:ascii="Calibri Light" w:hAnsi="Calibri Light"/>
          <w:sz w:val="22"/>
          <w:szCs w:val="22"/>
        </w:rPr>
        <w:t xml:space="preserve"> may terminate the </w:t>
      </w:r>
      <w:r w:rsidR="008B0E97" w:rsidRPr="009A0FEE">
        <w:rPr>
          <w:rFonts w:ascii="Calibri Light" w:hAnsi="Calibri Light"/>
          <w:sz w:val="22"/>
          <w:szCs w:val="22"/>
        </w:rPr>
        <w:t>FWC</w:t>
      </w:r>
      <w:r w:rsidR="003C6409" w:rsidRPr="009A0FEE">
        <w:rPr>
          <w:rFonts w:ascii="Calibri Light" w:hAnsi="Calibri Light"/>
          <w:sz w:val="22"/>
          <w:szCs w:val="22"/>
        </w:rPr>
        <w:t xml:space="preserve"> </w:t>
      </w:r>
      <w:r w:rsidRPr="009A0FEE">
        <w:rPr>
          <w:rFonts w:ascii="Calibri Light" w:hAnsi="Calibri Light"/>
          <w:sz w:val="22"/>
          <w:szCs w:val="22"/>
        </w:rPr>
        <w:t xml:space="preserve">or </w:t>
      </w:r>
      <w:r w:rsidR="000210A9" w:rsidRPr="009A0FEE">
        <w:rPr>
          <w:rFonts w:ascii="Calibri Light" w:hAnsi="Calibri Light"/>
          <w:sz w:val="22"/>
          <w:szCs w:val="22"/>
        </w:rPr>
        <w:t xml:space="preserve">a </w:t>
      </w:r>
      <w:r w:rsidRPr="009A0FEE">
        <w:rPr>
          <w:rFonts w:ascii="Calibri Light" w:hAnsi="Calibri Light"/>
          <w:sz w:val="22"/>
          <w:szCs w:val="22"/>
        </w:rPr>
        <w:t>specific contract</w:t>
      </w:r>
      <w:r w:rsidR="00D17F73" w:rsidRPr="009A0FEE">
        <w:rPr>
          <w:rFonts w:ascii="Calibri Light" w:hAnsi="Calibri Light"/>
          <w:sz w:val="22"/>
          <w:szCs w:val="22"/>
        </w:rPr>
        <w:t xml:space="preserve"> </w:t>
      </w:r>
      <w:r w:rsidRPr="009A0FEE">
        <w:rPr>
          <w:rFonts w:ascii="Calibri Light" w:hAnsi="Calibri Light"/>
          <w:sz w:val="22"/>
          <w:szCs w:val="22"/>
        </w:rPr>
        <w:t>in the following circumstances:</w:t>
      </w:r>
    </w:p>
    <w:p w14:paraId="5E52EC4E" w14:textId="77777777" w:rsidR="00ED0CB0" w:rsidRPr="009A0FEE" w:rsidRDefault="00ED0CB0" w:rsidP="00416F0B">
      <w:pPr>
        <w:numPr>
          <w:ilvl w:val="0"/>
          <w:numId w:val="9"/>
        </w:numPr>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if </w:t>
      </w:r>
      <w:r w:rsidR="00F9784D" w:rsidRPr="009A0FEE">
        <w:rPr>
          <w:rFonts w:ascii="Calibri Light" w:hAnsi="Calibri Light"/>
          <w:sz w:val="22"/>
          <w:szCs w:val="22"/>
        </w:rPr>
        <w:t>provision</w:t>
      </w:r>
      <w:r w:rsidR="00E73ED7" w:rsidRPr="009A0FEE">
        <w:rPr>
          <w:rFonts w:ascii="Calibri Light" w:hAnsi="Calibri Light"/>
          <w:sz w:val="22"/>
          <w:szCs w:val="22"/>
        </w:rPr>
        <w:t xml:space="preserve"> </w:t>
      </w:r>
      <w:r w:rsidRPr="009A0FEE">
        <w:rPr>
          <w:rFonts w:ascii="Calibri Light" w:hAnsi="Calibri Light"/>
          <w:sz w:val="22"/>
          <w:szCs w:val="22"/>
        </w:rPr>
        <w:t xml:space="preserve">of the </w:t>
      </w:r>
      <w:r w:rsidR="000F57BB" w:rsidRPr="009A0FEE">
        <w:rPr>
          <w:rFonts w:ascii="Calibri Light" w:hAnsi="Calibri Light"/>
          <w:sz w:val="22"/>
          <w:szCs w:val="22"/>
        </w:rPr>
        <w:t>services</w:t>
      </w:r>
      <w:r w:rsidRPr="009A0FEE">
        <w:rPr>
          <w:rFonts w:ascii="Calibri Light" w:hAnsi="Calibri Light"/>
          <w:sz w:val="22"/>
          <w:szCs w:val="22"/>
        </w:rPr>
        <w:t xml:space="preserve"> under a pending specific contract has not actually </w:t>
      </w:r>
      <w:r w:rsidR="0030094E" w:rsidRPr="009A0FEE">
        <w:rPr>
          <w:rFonts w:ascii="Calibri Light" w:hAnsi="Calibri Light"/>
          <w:sz w:val="22"/>
          <w:szCs w:val="22"/>
        </w:rPr>
        <w:t xml:space="preserve">started </w:t>
      </w:r>
      <w:r w:rsidRPr="009A0FEE">
        <w:rPr>
          <w:rFonts w:ascii="Calibri Light" w:hAnsi="Calibri Light"/>
          <w:sz w:val="22"/>
          <w:szCs w:val="22"/>
        </w:rPr>
        <w:t xml:space="preserve">within 15 days of the </w:t>
      </w:r>
      <w:r w:rsidR="00F01CA0" w:rsidRPr="009A0FEE">
        <w:rPr>
          <w:rFonts w:ascii="Calibri Light" w:hAnsi="Calibri Light"/>
          <w:sz w:val="22"/>
          <w:szCs w:val="22"/>
        </w:rPr>
        <w:t xml:space="preserve">scheduled </w:t>
      </w:r>
      <w:r w:rsidRPr="009A0FEE">
        <w:rPr>
          <w:rFonts w:ascii="Calibri Light" w:hAnsi="Calibri Light"/>
          <w:sz w:val="22"/>
          <w:szCs w:val="22"/>
        </w:rPr>
        <w:t>date and the contracting authority</w:t>
      </w:r>
      <w:r w:rsidR="00EE62EE" w:rsidRPr="009A0FEE">
        <w:rPr>
          <w:rFonts w:ascii="Calibri Light" w:hAnsi="Calibri Light"/>
          <w:sz w:val="22"/>
          <w:szCs w:val="22"/>
        </w:rPr>
        <w:t xml:space="preserve"> considers the new </w:t>
      </w:r>
      <w:r w:rsidRPr="009A0FEE">
        <w:rPr>
          <w:rFonts w:ascii="Calibri Light" w:hAnsi="Calibri Light"/>
          <w:sz w:val="22"/>
          <w:szCs w:val="22"/>
        </w:rPr>
        <w:t>date</w:t>
      </w:r>
      <w:r w:rsidR="00EE62EE" w:rsidRPr="009A0FEE">
        <w:rPr>
          <w:rFonts w:ascii="Calibri Light" w:hAnsi="Calibri Light"/>
          <w:sz w:val="22"/>
          <w:szCs w:val="22"/>
        </w:rPr>
        <w:t xml:space="preserve"> proposed</w:t>
      </w:r>
      <w:r w:rsidR="00152E89" w:rsidRPr="009A0FEE">
        <w:rPr>
          <w:rFonts w:ascii="Calibri Light" w:hAnsi="Calibri Light"/>
          <w:sz w:val="22"/>
          <w:szCs w:val="22"/>
        </w:rPr>
        <w:t>,</w:t>
      </w:r>
      <w:r w:rsidR="00EE62EE" w:rsidRPr="009A0FEE">
        <w:rPr>
          <w:rFonts w:ascii="Calibri Light" w:hAnsi="Calibri Light"/>
          <w:sz w:val="22"/>
          <w:szCs w:val="22"/>
        </w:rPr>
        <w:t xml:space="preserve"> if any, unacceptable,</w:t>
      </w:r>
      <w:r w:rsidRPr="009A0FEE">
        <w:rPr>
          <w:rFonts w:ascii="Calibri Light" w:hAnsi="Calibri Light"/>
          <w:sz w:val="22"/>
          <w:szCs w:val="22"/>
        </w:rPr>
        <w:t xml:space="preserve"> taking into account </w:t>
      </w:r>
      <w:r w:rsidR="00B030E7" w:rsidRPr="009A0FEE">
        <w:rPr>
          <w:rFonts w:ascii="Calibri Light" w:hAnsi="Calibri Light"/>
          <w:sz w:val="22"/>
          <w:szCs w:val="22"/>
        </w:rPr>
        <w:t>Article</w:t>
      </w:r>
      <w:r w:rsidR="00F01CA0" w:rsidRPr="009A0FEE">
        <w:rPr>
          <w:rFonts w:ascii="Calibri Light" w:hAnsi="Calibri Light"/>
          <w:sz w:val="22"/>
          <w:szCs w:val="22"/>
        </w:rPr>
        <w:t> </w:t>
      </w:r>
      <w:r w:rsidRPr="009A0FEE">
        <w:rPr>
          <w:rFonts w:ascii="Calibri Light" w:hAnsi="Calibri Light"/>
          <w:sz w:val="22"/>
          <w:szCs w:val="22"/>
        </w:rPr>
        <w:t>II.</w:t>
      </w:r>
      <w:r w:rsidR="00111C53" w:rsidRPr="009A0FEE">
        <w:rPr>
          <w:rFonts w:ascii="Calibri Light" w:hAnsi="Calibri Light"/>
          <w:sz w:val="22"/>
          <w:szCs w:val="22"/>
        </w:rPr>
        <w:t>11</w:t>
      </w:r>
      <w:r w:rsidRPr="009A0FEE">
        <w:rPr>
          <w:rFonts w:ascii="Calibri Light" w:hAnsi="Calibri Light"/>
          <w:sz w:val="22"/>
          <w:szCs w:val="22"/>
        </w:rPr>
        <w:t>.2</w:t>
      </w:r>
      <w:r w:rsidR="000040CF" w:rsidRPr="009A0FEE">
        <w:rPr>
          <w:rFonts w:ascii="Calibri Light" w:hAnsi="Calibri Light"/>
          <w:sz w:val="22"/>
          <w:szCs w:val="22"/>
        </w:rPr>
        <w:t>;</w:t>
      </w:r>
    </w:p>
    <w:p w14:paraId="5E52EC4F" w14:textId="77777777" w:rsidR="009014D5" w:rsidRPr="009A0FEE" w:rsidRDefault="009014D5" w:rsidP="00416F0B">
      <w:pPr>
        <w:numPr>
          <w:ilvl w:val="0"/>
          <w:numId w:val="9"/>
        </w:numPr>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if the contractor is unable, through its own fault, to obtain any permit or licence required for </w:t>
      </w:r>
      <w:r w:rsidRPr="009A0FEE">
        <w:rPr>
          <w:rFonts w:ascii="Calibri Light" w:hAnsi="Calibri Light"/>
          <w:i/>
          <w:sz w:val="22"/>
          <w:szCs w:val="22"/>
        </w:rPr>
        <w:t>implementation of the FWC</w:t>
      </w:r>
      <w:r w:rsidR="000040CF" w:rsidRPr="009A0FEE">
        <w:rPr>
          <w:rFonts w:ascii="Calibri Light" w:hAnsi="Calibri Light"/>
          <w:sz w:val="22"/>
          <w:szCs w:val="22"/>
        </w:rPr>
        <w:t>;</w:t>
      </w:r>
    </w:p>
    <w:p w14:paraId="5E52EC50" w14:textId="77777777" w:rsidR="00746942" w:rsidRPr="009A0FEE" w:rsidRDefault="00746942" w:rsidP="00416F0B">
      <w:pPr>
        <w:numPr>
          <w:ilvl w:val="0"/>
          <w:numId w:val="9"/>
        </w:numPr>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if the contractor does not implement the </w:t>
      </w:r>
      <w:r w:rsidRPr="009A0FEE">
        <w:rPr>
          <w:rFonts w:ascii="Calibri Light" w:hAnsi="Calibri Light"/>
          <w:sz w:val="22"/>
          <w:szCs w:val="22"/>
          <w:lang w:eastAsia="en-GB"/>
        </w:rPr>
        <w:t xml:space="preserve">FWC or </w:t>
      </w:r>
      <w:r w:rsidR="002A19E1" w:rsidRPr="009A0FEE">
        <w:rPr>
          <w:rFonts w:ascii="Calibri Light" w:hAnsi="Calibri Light"/>
          <w:sz w:val="22"/>
          <w:szCs w:val="22"/>
          <w:lang w:eastAsia="en-GB"/>
        </w:rPr>
        <w:t xml:space="preserve">perform the </w:t>
      </w:r>
      <w:r w:rsidRPr="009A0FEE">
        <w:rPr>
          <w:rFonts w:ascii="Calibri Light" w:hAnsi="Calibri Light"/>
          <w:sz w:val="22"/>
          <w:szCs w:val="22"/>
          <w:lang w:eastAsia="en-GB"/>
        </w:rPr>
        <w:t xml:space="preserve">specific contract </w:t>
      </w:r>
      <w:r w:rsidRPr="009A0FEE">
        <w:rPr>
          <w:rFonts w:ascii="Calibri Light" w:hAnsi="Calibri Light"/>
          <w:sz w:val="22"/>
          <w:szCs w:val="22"/>
        </w:rPr>
        <w:t xml:space="preserve">in accordance with the tender specifications or </w:t>
      </w:r>
      <w:r w:rsidRPr="009A0FEE">
        <w:rPr>
          <w:rFonts w:ascii="Calibri Light" w:hAnsi="Calibri Light"/>
          <w:i/>
          <w:sz w:val="22"/>
          <w:szCs w:val="22"/>
        </w:rPr>
        <w:t>request for service</w:t>
      </w:r>
      <w:r w:rsidRPr="009A0FEE">
        <w:rPr>
          <w:rFonts w:ascii="Calibri Light" w:hAnsi="Calibri Light"/>
          <w:sz w:val="22"/>
          <w:szCs w:val="22"/>
        </w:rPr>
        <w:t xml:space="preserve"> or is in breach of another substantial contractual obligation</w:t>
      </w:r>
      <w:r w:rsidR="002A19E1" w:rsidRPr="009A0FEE">
        <w:rPr>
          <w:rFonts w:ascii="Calibri Light" w:hAnsi="Calibri Light"/>
          <w:sz w:val="22"/>
          <w:szCs w:val="22"/>
        </w:rPr>
        <w:t xml:space="preserve"> or repeatedly refuses to sign specific contracts</w:t>
      </w:r>
      <w:r w:rsidRPr="009A0FEE">
        <w:rPr>
          <w:rFonts w:ascii="Calibri Light" w:hAnsi="Calibri Light"/>
          <w:sz w:val="22"/>
          <w:szCs w:val="22"/>
        </w:rPr>
        <w:t xml:space="preserve">. Termination of three or more specific contracts </w:t>
      </w:r>
      <w:r w:rsidR="00F01CA0" w:rsidRPr="009A0FEE">
        <w:rPr>
          <w:rFonts w:ascii="Calibri Light" w:hAnsi="Calibri Light"/>
          <w:sz w:val="22"/>
          <w:szCs w:val="22"/>
        </w:rPr>
        <w:t>in these circumstances</w:t>
      </w:r>
      <w:r w:rsidRPr="009A0FEE">
        <w:rPr>
          <w:rFonts w:ascii="Calibri Light" w:hAnsi="Calibri Light"/>
          <w:sz w:val="22"/>
          <w:szCs w:val="22"/>
        </w:rPr>
        <w:t xml:space="preserve"> also constitutes ground</w:t>
      </w:r>
      <w:r w:rsidR="00F01CA0" w:rsidRPr="009A0FEE">
        <w:rPr>
          <w:rFonts w:ascii="Calibri Light" w:hAnsi="Calibri Light"/>
          <w:sz w:val="22"/>
          <w:szCs w:val="22"/>
        </w:rPr>
        <w:t>s</w:t>
      </w:r>
      <w:r w:rsidRPr="009A0FEE">
        <w:rPr>
          <w:rFonts w:ascii="Calibri Light" w:hAnsi="Calibri Light"/>
          <w:sz w:val="22"/>
          <w:szCs w:val="22"/>
        </w:rPr>
        <w:t xml:space="preserve"> for termination of the FWC</w:t>
      </w:r>
      <w:r w:rsidR="000040CF" w:rsidRPr="009A0FEE">
        <w:rPr>
          <w:rFonts w:ascii="Calibri Light" w:hAnsi="Calibri Light"/>
          <w:sz w:val="22"/>
          <w:szCs w:val="22"/>
        </w:rPr>
        <w:t>;</w:t>
      </w:r>
    </w:p>
    <w:p w14:paraId="5E52EC51" w14:textId="77777777" w:rsidR="00546D9E" w:rsidRPr="009A0FEE" w:rsidRDefault="00546D9E" w:rsidP="00416F0B">
      <w:pPr>
        <w:numPr>
          <w:ilvl w:val="0"/>
          <w:numId w:val="9"/>
        </w:numPr>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if the contractor </w:t>
      </w:r>
      <w:r w:rsidRPr="009A0FEE">
        <w:rPr>
          <w:rFonts w:ascii="Calibri Light" w:hAnsi="Calibri Light"/>
          <w:color w:val="000000"/>
          <w:sz w:val="22"/>
          <w:szCs w:val="22"/>
        </w:rPr>
        <w:t xml:space="preserve">or any person that assumes unlimited liability for the debts of the contractor </w:t>
      </w:r>
      <w:r w:rsidRPr="009A0FEE">
        <w:rPr>
          <w:rFonts w:ascii="Calibri Light" w:hAnsi="Calibri Light"/>
          <w:sz w:val="22"/>
          <w:szCs w:val="22"/>
        </w:rPr>
        <w:t xml:space="preserve">is in one of the situations provided for in points (a) and (b) of Article 106(1) of </w:t>
      </w:r>
      <w:r w:rsidR="00E21F2C" w:rsidRPr="009A0FEE">
        <w:rPr>
          <w:rFonts w:ascii="Calibri Light" w:hAnsi="Calibri Light"/>
          <w:sz w:val="22"/>
          <w:szCs w:val="22"/>
        </w:rPr>
        <w:t xml:space="preserve">the Financial </w:t>
      </w:r>
      <w:r w:rsidRPr="009A0FEE">
        <w:rPr>
          <w:rFonts w:ascii="Calibri Light" w:hAnsi="Calibri Light"/>
          <w:bCs/>
          <w:sz w:val="22"/>
          <w:szCs w:val="22"/>
        </w:rPr>
        <w:t>Regulation</w:t>
      </w:r>
      <w:r w:rsidR="00E21F2C" w:rsidRPr="009A0FEE">
        <w:rPr>
          <w:rStyle w:val="FootnoteReference"/>
          <w:rFonts w:ascii="Calibri Light" w:hAnsi="Calibri Light"/>
          <w:bCs/>
          <w:sz w:val="22"/>
          <w:szCs w:val="22"/>
        </w:rPr>
        <w:footnoteReference w:id="4"/>
      </w:r>
      <w:r w:rsidR="000040CF" w:rsidRPr="009A0FEE">
        <w:rPr>
          <w:rFonts w:ascii="Calibri Light" w:hAnsi="Calibri Light"/>
          <w:bCs/>
          <w:sz w:val="22"/>
          <w:szCs w:val="22"/>
        </w:rPr>
        <w:t>;</w:t>
      </w:r>
    </w:p>
    <w:p w14:paraId="5E52EC52" w14:textId="77777777" w:rsidR="00546D9E" w:rsidRPr="009A0FEE" w:rsidRDefault="00546D9E" w:rsidP="00416F0B">
      <w:pPr>
        <w:numPr>
          <w:ilvl w:val="0"/>
          <w:numId w:val="9"/>
        </w:numPr>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if the contractor </w:t>
      </w:r>
      <w:r w:rsidRPr="009A0FEE">
        <w:rPr>
          <w:rFonts w:ascii="Calibri Light" w:hAnsi="Calibri Light"/>
          <w:color w:val="000000"/>
          <w:sz w:val="22"/>
          <w:szCs w:val="22"/>
        </w:rPr>
        <w:t xml:space="preserve">or any </w:t>
      </w:r>
      <w:r w:rsidRPr="009A0FEE">
        <w:rPr>
          <w:rFonts w:ascii="Calibri Light" w:hAnsi="Calibri Light"/>
          <w:i/>
          <w:color w:val="000000"/>
          <w:sz w:val="22"/>
          <w:szCs w:val="22"/>
        </w:rPr>
        <w:t>related person</w:t>
      </w:r>
      <w:r w:rsidRPr="009A0FEE">
        <w:rPr>
          <w:rFonts w:ascii="Calibri Light" w:hAnsi="Calibri Light"/>
          <w:color w:val="000000"/>
          <w:sz w:val="22"/>
          <w:szCs w:val="22"/>
        </w:rPr>
        <w:t xml:space="preserve"> is subject to any of the situations provided for in points (c) </w:t>
      </w:r>
      <w:r w:rsidR="00E21F2C" w:rsidRPr="009A0FEE">
        <w:rPr>
          <w:rFonts w:ascii="Calibri Light" w:hAnsi="Calibri Light"/>
          <w:color w:val="000000"/>
          <w:sz w:val="22"/>
          <w:szCs w:val="22"/>
        </w:rPr>
        <w:t>to</w:t>
      </w:r>
      <w:r w:rsidRPr="009A0FEE">
        <w:rPr>
          <w:rFonts w:ascii="Calibri Light" w:hAnsi="Calibri Light"/>
          <w:color w:val="000000"/>
          <w:sz w:val="22"/>
          <w:szCs w:val="22"/>
        </w:rPr>
        <w:t xml:space="preserve"> (f) of Article 106(1) or to Article 106(2) of the Financial Regulation</w:t>
      </w:r>
      <w:r w:rsidR="00CA6247" w:rsidRPr="009A0FEE">
        <w:rPr>
          <w:rFonts w:ascii="Calibri Light" w:hAnsi="Calibri Light"/>
          <w:color w:val="000000"/>
          <w:sz w:val="22"/>
          <w:szCs w:val="22"/>
        </w:rPr>
        <w:t>.</w:t>
      </w:r>
    </w:p>
    <w:p w14:paraId="5E52EC53" w14:textId="77777777" w:rsidR="00090FF2" w:rsidRPr="009A0FEE" w:rsidRDefault="00090FF2" w:rsidP="00416F0B">
      <w:pPr>
        <w:numPr>
          <w:ilvl w:val="0"/>
          <w:numId w:val="9"/>
        </w:numPr>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if </w:t>
      </w:r>
      <w:r w:rsidR="003A25EF" w:rsidRPr="009A0FEE">
        <w:rPr>
          <w:rFonts w:ascii="Calibri Light" w:hAnsi="Calibri Light"/>
          <w:sz w:val="22"/>
          <w:szCs w:val="22"/>
        </w:rPr>
        <w:t xml:space="preserve">the procedure </w:t>
      </w:r>
      <w:r w:rsidR="003A25EF" w:rsidRPr="009A0FEE">
        <w:rPr>
          <w:rFonts w:ascii="Calibri Light" w:hAnsi="Calibri Light"/>
          <w:sz w:val="22"/>
          <w:szCs w:val="22"/>
          <w:lang w:eastAsia="en-GB"/>
        </w:rPr>
        <w:t>for award</w:t>
      </w:r>
      <w:r w:rsidR="00CA6247" w:rsidRPr="009A0FEE">
        <w:rPr>
          <w:rFonts w:ascii="Calibri Light" w:hAnsi="Calibri Light"/>
          <w:sz w:val="22"/>
          <w:szCs w:val="22"/>
          <w:lang w:eastAsia="en-GB"/>
        </w:rPr>
        <w:t>ing</w:t>
      </w:r>
      <w:r w:rsidR="003A25EF" w:rsidRPr="009A0FEE">
        <w:rPr>
          <w:rFonts w:ascii="Calibri Light" w:hAnsi="Calibri Light"/>
          <w:sz w:val="22"/>
          <w:szCs w:val="22"/>
          <w:lang w:eastAsia="en-GB"/>
        </w:rPr>
        <w:t xml:space="preserve"> the FWC or the </w:t>
      </w:r>
      <w:r w:rsidR="003A25EF" w:rsidRPr="009A0FEE">
        <w:rPr>
          <w:rFonts w:ascii="Calibri Light" w:hAnsi="Calibri Light"/>
          <w:i/>
          <w:sz w:val="22"/>
          <w:szCs w:val="22"/>
          <w:lang w:eastAsia="en-GB"/>
        </w:rPr>
        <w:t>implementation of the FWC</w:t>
      </w:r>
      <w:r w:rsidR="003A25EF" w:rsidRPr="009A0FEE">
        <w:rPr>
          <w:rFonts w:ascii="Calibri Light" w:hAnsi="Calibri Light"/>
          <w:sz w:val="22"/>
          <w:szCs w:val="22"/>
          <w:lang w:eastAsia="en-GB"/>
        </w:rPr>
        <w:t xml:space="preserve"> prove to have been subject to </w:t>
      </w:r>
      <w:r w:rsidR="00B37BF1" w:rsidRPr="009A0FEE">
        <w:rPr>
          <w:rFonts w:ascii="Calibri Light" w:hAnsi="Calibri Light"/>
          <w:i/>
          <w:sz w:val="22"/>
          <w:szCs w:val="22"/>
          <w:lang w:eastAsia="en-GB"/>
        </w:rPr>
        <w:t>substantial errors</w:t>
      </w:r>
      <w:r w:rsidR="00B37BF1" w:rsidRPr="009A0FEE">
        <w:rPr>
          <w:rFonts w:ascii="Calibri Light" w:hAnsi="Calibri Light"/>
          <w:sz w:val="22"/>
          <w:szCs w:val="22"/>
          <w:lang w:eastAsia="en-GB"/>
        </w:rPr>
        <w:t xml:space="preserve">, </w:t>
      </w:r>
      <w:r w:rsidR="00B37BF1" w:rsidRPr="009A0FEE">
        <w:rPr>
          <w:rFonts w:ascii="Calibri Light" w:hAnsi="Calibri Light"/>
          <w:i/>
          <w:sz w:val="22"/>
          <w:szCs w:val="22"/>
          <w:lang w:eastAsia="en-GB"/>
        </w:rPr>
        <w:t>irregularities</w:t>
      </w:r>
      <w:r w:rsidR="00B37BF1" w:rsidRPr="009A0FEE">
        <w:rPr>
          <w:rFonts w:ascii="Calibri Light" w:hAnsi="Calibri Light"/>
          <w:sz w:val="22"/>
          <w:szCs w:val="22"/>
          <w:lang w:eastAsia="en-GB"/>
        </w:rPr>
        <w:t xml:space="preserve"> or </w:t>
      </w:r>
      <w:r w:rsidR="00B37BF1" w:rsidRPr="009A0FEE">
        <w:rPr>
          <w:rFonts w:ascii="Calibri Light" w:hAnsi="Calibri Light"/>
          <w:i/>
          <w:sz w:val="22"/>
          <w:szCs w:val="22"/>
          <w:lang w:eastAsia="en-GB"/>
        </w:rPr>
        <w:t>fraud</w:t>
      </w:r>
      <w:r w:rsidRPr="009A0FEE">
        <w:rPr>
          <w:rFonts w:ascii="Calibri Light" w:hAnsi="Calibri Light"/>
          <w:sz w:val="22"/>
          <w:szCs w:val="22"/>
        </w:rPr>
        <w:t>;</w:t>
      </w:r>
    </w:p>
    <w:p w14:paraId="5E52EC54" w14:textId="77777777" w:rsidR="00B07A71" w:rsidRPr="009A0FEE" w:rsidRDefault="00CA6247" w:rsidP="00416F0B">
      <w:pPr>
        <w:numPr>
          <w:ilvl w:val="0"/>
          <w:numId w:val="9"/>
        </w:numPr>
        <w:spacing w:before="100" w:beforeAutospacing="1" w:after="100" w:afterAutospacing="1"/>
        <w:jc w:val="both"/>
        <w:rPr>
          <w:rFonts w:ascii="Calibri Light" w:hAnsi="Calibri Light"/>
          <w:sz w:val="22"/>
          <w:szCs w:val="22"/>
        </w:rPr>
      </w:pPr>
      <w:r w:rsidRPr="009A0FEE">
        <w:rPr>
          <w:rFonts w:ascii="Calibri Light" w:hAnsi="Calibri Light"/>
          <w:sz w:val="22"/>
          <w:szCs w:val="22"/>
        </w:rPr>
        <w:t>i</w:t>
      </w:r>
      <w:r w:rsidR="00B07A71" w:rsidRPr="009A0FEE">
        <w:rPr>
          <w:rFonts w:ascii="Calibri Light" w:hAnsi="Calibri Light"/>
          <w:sz w:val="22"/>
          <w:szCs w:val="22"/>
        </w:rPr>
        <w:t xml:space="preserve">f the contractor does not comply with applicable obligations </w:t>
      </w:r>
      <w:r w:rsidRPr="009A0FEE">
        <w:rPr>
          <w:rFonts w:ascii="Calibri Light" w:hAnsi="Calibri Light"/>
          <w:sz w:val="22"/>
          <w:szCs w:val="22"/>
        </w:rPr>
        <w:t>under</w:t>
      </w:r>
      <w:r w:rsidR="00B07A71" w:rsidRPr="009A0FEE">
        <w:rPr>
          <w:rFonts w:ascii="Calibri Light" w:hAnsi="Calibri Light"/>
          <w:sz w:val="22"/>
          <w:szCs w:val="22"/>
        </w:rPr>
        <w:t xml:space="preserve"> environmental, social and labour law established by Union law, national law, collective agreements or by the international environmental, social and labour law provisions listed in Annex X </w:t>
      </w:r>
      <w:r w:rsidRPr="009A0FEE">
        <w:rPr>
          <w:rFonts w:ascii="Calibri Light" w:hAnsi="Calibri Light"/>
          <w:sz w:val="22"/>
          <w:szCs w:val="22"/>
        </w:rPr>
        <w:t>to</w:t>
      </w:r>
      <w:r w:rsidR="00B07A71" w:rsidRPr="009A0FEE">
        <w:rPr>
          <w:rFonts w:ascii="Calibri Light" w:hAnsi="Calibri Light"/>
          <w:sz w:val="22"/>
          <w:szCs w:val="22"/>
        </w:rPr>
        <w:t xml:space="preserve"> Directive 2014/24/EU</w:t>
      </w:r>
      <w:r w:rsidR="000040CF" w:rsidRPr="009A0FEE">
        <w:rPr>
          <w:rFonts w:ascii="Calibri Light" w:hAnsi="Calibri Light"/>
          <w:sz w:val="22"/>
          <w:szCs w:val="22"/>
        </w:rPr>
        <w:t>;</w:t>
      </w:r>
      <w:r w:rsidR="00B07A71" w:rsidRPr="009A0FEE">
        <w:rPr>
          <w:rFonts w:ascii="Calibri Light" w:hAnsi="Calibri Light"/>
          <w:sz w:val="22"/>
          <w:szCs w:val="22"/>
        </w:rPr>
        <w:t xml:space="preserve"> </w:t>
      </w:r>
    </w:p>
    <w:p w14:paraId="5E52EC55" w14:textId="77777777" w:rsidR="003A25EF" w:rsidRPr="009A0FEE" w:rsidRDefault="00CA6247" w:rsidP="00416F0B">
      <w:pPr>
        <w:numPr>
          <w:ilvl w:val="0"/>
          <w:numId w:val="9"/>
        </w:numPr>
        <w:spacing w:before="100" w:beforeAutospacing="1" w:after="100" w:afterAutospacing="1"/>
        <w:jc w:val="both"/>
        <w:rPr>
          <w:rFonts w:ascii="Calibri Light" w:hAnsi="Calibri Light"/>
          <w:sz w:val="22"/>
          <w:szCs w:val="22"/>
        </w:rPr>
      </w:pPr>
      <w:r w:rsidRPr="009A0FEE">
        <w:rPr>
          <w:rFonts w:ascii="Calibri Light" w:hAnsi="Calibri Light"/>
          <w:sz w:val="22"/>
          <w:szCs w:val="22"/>
        </w:rPr>
        <w:t>i</w:t>
      </w:r>
      <w:r w:rsidR="003A25EF" w:rsidRPr="009A0FEE">
        <w:rPr>
          <w:rFonts w:ascii="Calibri Light" w:hAnsi="Calibri Light"/>
          <w:sz w:val="22"/>
          <w:szCs w:val="22"/>
        </w:rPr>
        <w:t xml:space="preserve">f the contractor </w:t>
      </w:r>
      <w:r w:rsidR="002A6BFC" w:rsidRPr="009A0FEE">
        <w:rPr>
          <w:rFonts w:ascii="Calibri Light" w:hAnsi="Calibri Light"/>
          <w:sz w:val="22"/>
          <w:szCs w:val="22"/>
        </w:rPr>
        <w:t xml:space="preserve">is in a situation that could constitute a </w:t>
      </w:r>
      <w:r w:rsidR="002A6BFC" w:rsidRPr="009A0FEE">
        <w:rPr>
          <w:rFonts w:ascii="Calibri Light" w:hAnsi="Calibri Light"/>
          <w:i/>
          <w:sz w:val="22"/>
          <w:szCs w:val="22"/>
        </w:rPr>
        <w:t>conflict of interest</w:t>
      </w:r>
      <w:r w:rsidR="002A6BFC" w:rsidRPr="009A0FEE">
        <w:rPr>
          <w:rFonts w:ascii="Calibri Light" w:hAnsi="Calibri Light"/>
          <w:sz w:val="22"/>
          <w:szCs w:val="22"/>
        </w:rPr>
        <w:t xml:space="preserve"> or a </w:t>
      </w:r>
      <w:r w:rsidR="002A6BFC" w:rsidRPr="009A0FEE">
        <w:rPr>
          <w:rFonts w:ascii="Calibri Light" w:hAnsi="Calibri Light"/>
          <w:i/>
          <w:sz w:val="22"/>
          <w:szCs w:val="22"/>
        </w:rPr>
        <w:t>professional conflicting interest</w:t>
      </w:r>
      <w:r w:rsidR="002A6BFC" w:rsidRPr="009A0FEE">
        <w:rPr>
          <w:rFonts w:ascii="Calibri Light" w:hAnsi="Calibri Light"/>
          <w:sz w:val="22"/>
          <w:szCs w:val="22"/>
        </w:rPr>
        <w:t xml:space="preserve"> as referred to in Article II.7</w:t>
      </w:r>
      <w:r w:rsidR="000040CF" w:rsidRPr="009A0FEE">
        <w:rPr>
          <w:rFonts w:ascii="Calibri Light" w:hAnsi="Calibri Light"/>
          <w:sz w:val="22"/>
          <w:szCs w:val="22"/>
        </w:rPr>
        <w:t>;</w:t>
      </w:r>
      <w:r w:rsidR="002A6BFC" w:rsidRPr="009A0FEE">
        <w:rPr>
          <w:rFonts w:ascii="Calibri Light" w:hAnsi="Calibri Light"/>
          <w:sz w:val="22"/>
          <w:szCs w:val="22"/>
        </w:rPr>
        <w:t xml:space="preserve"> </w:t>
      </w:r>
    </w:p>
    <w:p w14:paraId="5E52EC56" w14:textId="77777777" w:rsidR="00A34A29" w:rsidRPr="009A0FEE" w:rsidRDefault="00A34A29" w:rsidP="00416F0B">
      <w:pPr>
        <w:numPr>
          <w:ilvl w:val="0"/>
          <w:numId w:val="9"/>
        </w:numPr>
        <w:spacing w:before="100" w:beforeAutospacing="1" w:after="100" w:afterAutospacing="1"/>
        <w:jc w:val="both"/>
        <w:rPr>
          <w:rFonts w:ascii="Calibri Light" w:hAnsi="Calibri Light"/>
          <w:sz w:val="22"/>
          <w:szCs w:val="22"/>
        </w:rPr>
      </w:pPr>
      <w:r w:rsidRPr="009A0FEE">
        <w:rPr>
          <w:rFonts w:ascii="Calibri Light" w:hAnsi="Calibri Light"/>
          <w:sz w:val="22"/>
          <w:szCs w:val="22"/>
        </w:rPr>
        <w:t>if a change to the contractor’s legal, financial, technical</w:t>
      </w:r>
      <w:r w:rsidR="00F01CA0" w:rsidRPr="009A0FEE">
        <w:rPr>
          <w:rFonts w:ascii="Calibri Light" w:hAnsi="Calibri Light"/>
          <w:sz w:val="22"/>
          <w:szCs w:val="22"/>
        </w:rPr>
        <w:t>,</w:t>
      </w:r>
      <w:r w:rsidRPr="009A0FEE">
        <w:rPr>
          <w:rFonts w:ascii="Calibri Light" w:hAnsi="Calibri Light"/>
          <w:sz w:val="22"/>
          <w:szCs w:val="22"/>
        </w:rPr>
        <w:t xml:space="preserve"> organisational or ownership situation is likely to </w:t>
      </w:r>
      <w:r w:rsidR="00746942" w:rsidRPr="009A0FEE">
        <w:rPr>
          <w:rFonts w:ascii="Calibri Light" w:hAnsi="Calibri Light"/>
          <w:sz w:val="22"/>
          <w:szCs w:val="22"/>
        </w:rPr>
        <w:t xml:space="preserve">substantially </w:t>
      </w:r>
      <w:r w:rsidR="00CA6247" w:rsidRPr="009A0FEE">
        <w:rPr>
          <w:rFonts w:ascii="Calibri Light" w:hAnsi="Calibri Light"/>
          <w:sz w:val="22"/>
          <w:szCs w:val="22"/>
        </w:rPr>
        <w:t xml:space="preserve">affect </w:t>
      </w:r>
      <w:r w:rsidRPr="009A0FEE">
        <w:rPr>
          <w:rFonts w:ascii="Calibri Light" w:hAnsi="Calibri Light"/>
          <w:sz w:val="22"/>
          <w:szCs w:val="22"/>
        </w:rPr>
        <w:t xml:space="preserve">the </w:t>
      </w:r>
      <w:r w:rsidRPr="009A0FEE">
        <w:rPr>
          <w:rFonts w:ascii="Calibri Light" w:hAnsi="Calibri Light"/>
          <w:i/>
          <w:sz w:val="22"/>
          <w:szCs w:val="22"/>
        </w:rPr>
        <w:t>implementation of the FWC</w:t>
      </w:r>
      <w:r w:rsidRPr="009A0FEE">
        <w:rPr>
          <w:rFonts w:ascii="Calibri Light" w:hAnsi="Calibri Light"/>
          <w:sz w:val="22"/>
          <w:szCs w:val="22"/>
        </w:rPr>
        <w:t xml:space="preserve"> </w:t>
      </w:r>
      <w:r w:rsidR="00746942" w:rsidRPr="009A0FEE">
        <w:rPr>
          <w:rFonts w:ascii="Calibri Light" w:hAnsi="Calibri Light"/>
          <w:sz w:val="22"/>
          <w:szCs w:val="22"/>
        </w:rPr>
        <w:t xml:space="preserve">or </w:t>
      </w:r>
      <w:r w:rsidRPr="009A0FEE">
        <w:rPr>
          <w:rFonts w:ascii="Calibri Light" w:hAnsi="Calibri Light"/>
          <w:sz w:val="22"/>
          <w:szCs w:val="22"/>
        </w:rPr>
        <w:t xml:space="preserve">substantially </w:t>
      </w:r>
      <w:r w:rsidR="00746942" w:rsidRPr="009A0FEE">
        <w:rPr>
          <w:rFonts w:ascii="Calibri Light" w:hAnsi="Calibri Light"/>
          <w:sz w:val="22"/>
          <w:szCs w:val="22"/>
        </w:rPr>
        <w:t xml:space="preserve">modify the </w:t>
      </w:r>
      <w:r w:rsidR="00CA6247" w:rsidRPr="009A0FEE">
        <w:rPr>
          <w:rFonts w:ascii="Calibri Light" w:hAnsi="Calibri Light"/>
          <w:sz w:val="22"/>
          <w:szCs w:val="22"/>
        </w:rPr>
        <w:t xml:space="preserve">conditions under which the FWC was </w:t>
      </w:r>
      <w:r w:rsidR="00746942" w:rsidRPr="009A0FEE">
        <w:rPr>
          <w:rFonts w:ascii="Calibri Light" w:hAnsi="Calibri Light"/>
          <w:sz w:val="22"/>
          <w:szCs w:val="22"/>
        </w:rPr>
        <w:t>initial</w:t>
      </w:r>
      <w:r w:rsidR="00CA6247" w:rsidRPr="009A0FEE">
        <w:rPr>
          <w:rFonts w:ascii="Calibri Light" w:hAnsi="Calibri Light"/>
          <w:sz w:val="22"/>
          <w:szCs w:val="22"/>
        </w:rPr>
        <w:t>ly</w:t>
      </w:r>
      <w:r w:rsidR="00746942" w:rsidRPr="009A0FEE">
        <w:rPr>
          <w:rFonts w:ascii="Calibri Light" w:hAnsi="Calibri Light"/>
          <w:sz w:val="22"/>
          <w:szCs w:val="22"/>
        </w:rPr>
        <w:t xml:space="preserve"> </w:t>
      </w:r>
      <w:r w:rsidR="00CA6247" w:rsidRPr="009A0FEE">
        <w:rPr>
          <w:rFonts w:ascii="Calibri Light" w:hAnsi="Calibri Light"/>
          <w:sz w:val="22"/>
          <w:szCs w:val="22"/>
        </w:rPr>
        <w:t>awarded</w:t>
      </w:r>
      <w:r w:rsidR="000040CF" w:rsidRPr="009A0FEE">
        <w:rPr>
          <w:rFonts w:ascii="Calibri Light" w:hAnsi="Calibri Light"/>
          <w:sz w:val="22"/>
          <w:szCs w:val="22"/>
        </w:rPr>
        <w:t>;</w:t>
      </w:r>
    </w:p>
    <w:p w14:paraId="5E52EC57" w14:textId="77777777" w:rsidR="00B07A71" w:rsidRPr="009A0FEE" w:rsidRDefault="00B07A71" w:rsidP="00416F0B">
      <w:pPr>
        <w:numPr>
          <w:ilvl w:val="0"/>
          <w:numId w:val="9"/>
        </w:numPr>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in the event of </w:t>
      </w:r>
      <w:r w:rsidRPr="009A0FEE">
        <w:rPr>
          <w:rFonts w:ascii="Calibri Light" w:hAnsi="Calibri Light"/>
          <w:i/>
          <w:sz w:val="22"/>
          <w:szCs w:val="22"/>
        </w:rPr>
        <w:t>force majeure</w:t>
      </w:r>
      <w:r w:rsidRPr="009A0FEE">
        <w:rPr>
          <w:rFonts w:ascii="Calibri Light" w:hAnsi="Calibri Light"/>
          <w:color w:val="000000"/>
          <w:sz w:val="22"/>
          <w:szCs w:val="22"/>
          <w:lang w:eastAsia="en-GB"/>
        </w:rPr>
        <w:t xml:space="preserve">, where either resuming implementation is impossible or the necessary ensuing </w:t>
      </w:r>
      <w:r w:rsidR="00CA6247" w:rsidRPr="009A0FEE">
        <w:rPr>
          <w:rFonts w:ascii="Calibri Light" w:hAnsi="Calibri Light"/>
          <w:color w:val="000000"/>
          <w:sz w:val="22"/>
          <w:szCs w:val="22"/>
          <w:lang w:eastAsia="en-GB"/>
        </w:rPr>
        <w:t xml:space="preserve">amendments </w:t>
      </w:r>
      <w:r w:rsidRPr="009A0FEE">
        <w:rPr>
          <w:rFonts w:ascii="Calibri Light" w:hAnsi="Calibri Light"/>
          <w:color w:val="000000"/>
          <w:sz w:val="22"/>
          <w:szCs w:val="22"/>
          <w:lang w:eastAsia="en-GB"/>
        </w:rPr>
        <w:t xml:space="preserve">to the </w:t>
      </w:r>
      <w:r w:rsidRPr="009A0FEE">
        <w:rPr>
          <w:rFonts w:ascii="Calibri Light" w:hAnsi="Calibri Light"/>
          <w:sz w:val="22"/>
          <w:szCs w:val="22"/>
          <w:lang w:eastAsia="en-GB"/>
        </w:rPr>
        <w:t xml:space="preserve">FWC or a specific contract </w:t>
      </w:r>
      <w:r w:rsidR="000040CF" w:rsidRPr="009A0FEE">
        <w:rPr>
          <w:rFonts w:ascii="Calibri Light" w:hAnsi="Calibri Light"/>
          <w:color w:val="000000"/>
          <w:sz w:val="22"/>
          <w:szCs w:val="22"/>
          <w:lang w:eastAsia="en-GB"/>
        </w:rPr>
        <w:t xml:space="preserve">would </w:t>
      </w:r>
      <w:r w:rsidR="00CA6247" w:rsidRPr="009A0FEE">
        <w:rPr>
          <w:rFonts w:ascii="Calibri Light" w:hAnsi="Calibri Light"/>
          <w:sz w:val="22"/>
          <w:szCs w:val="22"/>
          <w:lang w:eastAsia="en-GB"/>
        </w:rPr>
        <w:t xml:space="preserve">mean that the </w:t>
      </w:r>
      <w:r w:rsidRPr="009A0FEE">
        <w:rPr>
          <w:rFonts w:ascii="Calibri Light" w:hAnsi="Calibri Light"/>
          <w:sz w:val="22"/>
          <w:szCs w:val="22"/>
          <w:lang w:eastAsia="en-GB"/>
        </w:rPr>
        <w:t xml:space="preserve">tender specifications </w:t>
      </w:r>
      <w:r w:rsidR="00CA6247" w:rsidRPr="009A0FEE">
        <w:rPr>
          <w:rFonts w:ascii="Calibri Light" w:hAnsi="Calibri Light"/>
          <w:sz w:val="22"/>
          <w:szCs w:val="22"/>
          <w:lang w:eastAsia="en-GB"/>
        </w:rPr>
        <w:t xml:space="preserve">are </w:t>
      </w:r>
      <w:r w:rsidRPr="009A0FEE">
        <w:rPr>
          <w:rFonts w:ascii="Calibri Light" w:hAnsi="Calibri Light"/>
          <w:sz w:val="22"/>
          <w:szCs w:val="22"/>
          <w:lang w:eastAsia="en-GB"/>
        </w:rPr>
        <w:t>no longer fulfilled or result in unequal treatment of tenderers or contractors</w:t>
      </w:r>
      <w:r w:rsidR="000040CF" w:rsidRPr="009A0FEE">
        <w:rPr>
          <w:rFonts w:ascii="Calibri Light" w:hAnsi="Calibri Light"/>
          <w:sz w:val="22"/>
          <w:szCs w:val="22"/>
        </w:rPr>
        <w:t>;</w:t>
      </w:r>
    </w:p>
    <w:p w14:paraId="5E52EC58" w14:textId="77777777" w:rsidR="008B4C3E" w:rsidRPr="009A0FEE" w:rsidRDefault="008B4C3E" w:rsidP="00416F0B">
      <w:pPr>
        <w:numPr>
          <w:ilvl w:val="0"/>
          <w:numId w:val="9"/>
        </w:numPr>
        <w:spacing w:before="100" w:beforeAutospacing="1" w:after="100" w:afterAutospacing="1"/>
        <w:jc w:val="both"/>
        <w:rPr>
          <w:rFonts w:ascii="Calibri Light" w:hAnsi="Calibri Light"/>
          <w:sz w:val="22"/>
          <w:szCs w:val="22"/>
        </w:rPr>
      </w:pPr>
      <w:r w:rsidRPr="009A0FEE">
        <w:rPr>
          <w:rFonts w:ascii="Calibri Light" w:hAnsi="Calibri Light"/>
          <w:sz w:val="22"/>
          <w:szCs w:val="22"/>
        </w:rPr>
        <w:t>if the needs of the contracting authority change and it no longer requires new services under th</w:t>
      </w:r>
      <w:r w:rsidR="004C2FA2" w:rsidRPr="009A0FEE">
        <w:rPr>
          <w:rFonts w:ascii="Calibri Light" w:hAnsi="Calibri Light"/>
          <w:sz w:val="22"/>
          <w:szCs w:val="22"/>
        </w:rPr>
        <w:t>e FWC</w:t>
      </w:r>
      <w:r w:rsidR="002A3C08" w:rsidRPr="009A0FEE">
        <w:rPr>
          <w:rFonts w:ascii="Calibri Light" w:hAnsi="Calibri Light"/>
          <w:sz w:val="22"/>
          <w:szCs w:val="22"/>
        </w:rPr>
        <w:t>;</w:t>
      </w:r>
      <w:r w:rsidR="003E5A2D" w:rsidRPr="009A0FEE">
        <w:rPr>
          <w:rFonts w:ascii="Calibri Light" w:hAnsi="Calibri Light"/>
          <w:sz w:val="22"/>
          <w:szCs w:val="22"/>
        </w:rPr>
        <w:t xml:space="preserve"> </w:t>
      </w:r>
      <w:r w:rsidR="002A3C08" w:rsidRPr="009A0FEE">
        <w:rPr>
          <w:rFonts w:ascii="Calibri Light" w:hAnsi="Calibri Light"/>
          <w:sz w:val="22"/>
          <w:szCs w:val="22"/>
        </w:rPr>
        <w:t>in such case</w:t>
      </w:r>
      <w:r w:rsidR="00CA6247" w:rsidRPr="009A0FEE">
        <w:rPr>
          <w:rFonts w:ascii="Calibri Light" w:hAnsi="Calibri Light"/>
          <w:sz w:val="22"/>
          <w:szCs w:val="22"/>
        </w:rPr>
        <w:t>s</w:t>
      </w:r>
      <w:r w:rsidR="002A3C08" w:rsidRPr="009A0FEE">
        <w:rPr>
          <w:rFonts w:ascii="Calibri Light" w:hAnsi="Calibri Light"/>
          <w:sz w:val="22"/>
          <w:szCs w:val="22"/>
        </w:rPr>
        <w:t xml:space="preserve"> </w:t>
      </w:r>
      <w:r w:rsidR="003E5A2D" w:rsidRPr="009A0FEE">
        <w:rPr>
          <w:rFonts w:ascii="Calibri Light" w:hAnsi="Calibri Light"/>
          <w:sz w:val="22"/>
          <w:szCs w:val="22"/>
        </w:rPr>
        <w:t xml:space="preserve">ongoing specific contracts </w:t>
      </w:r>
      <w:r w:rsidR="002A3C08" w:rsidRPr="009A0FEE">
        <w:rPr>
          <w:rFonts w:ascii="Calibri Light" w:hAnsi="Calibri Light"/>
          <w:sz w:val="22"/>
          <w:szCs w:val="22"/>
        </w:rPr>
        <w:t xml:space="preserve">remain </w:t>
      </w:r>
      <w:r w:rsidR="003E5A2D" w:rsidRPr="009A0FEE">
        <w:rPr>
          <w:rFonts w:ascii="Calibri Light" w:hAnsi="Calibri Light"/>
          <w:sz w:val="22"/>
          <w:szCs w:val="22"/>
        </w:rPr>
        <w:t>unaffected</w:t>
      </w:r>
      <w:r w:rsidR="000040CF" w:rsidRPr="009A0FEE">
        <w:rPr>
          <w:rFonts w:ascii="Calibri Light" w:hAnsi="Calibri Light"/>
          <w:sz w:val="22"/>
          <w:szCs w:val="22"/>
        </w:rPr>
        <w:t>;</w:t>
      </w:r>
      <w:r w:rsidR="00CA6247" w:rsidRPr="009A0FEE">
        <w:rPr>
          <w:rFonts w:ascii="Calibri Light" w:hAnsi="Calibri Light"/>
          <w:sz w:val="22"/>
          <w:szCs w:val="22"/>
        </w:rPr>
        <w:t xml:space="preserve"> </w:t>
      </w:r>
    </w:p>
    <w:p w14:paraId="5E52EC59" w14:textId="77777777" w:rsidR="00A34A29" w:rsidRPr="009A0FEE" w:rsidRDefault="00746942" w:rsidP="00416F0B">
      <w:pPr>
        <w:numPr>
          <w:ilvl w:val="0"/>
          <w:numId w:val="9"/>
        </w:numPr>
        <w:spacing w:before="100" w:beforeAutospacing="1" w:after="100" w:afterAutospacing="1"/>
        <w:jc w:val="both"/>
        <w:rPr>
          <w:rFonts w:ascii="Calibri Light" w:hAnsi="Calibri Light"/>
          <w:sz w:val="22"/>
          <w:szCs w:val="22"/>
        </w:rPr>
      </w:pPr>
      <w:r w:rsidRPr="009A0FEE">
        <w:rPr>
          <w:rFonts w:ascii="Calibri Light" w:hAnsi="Calibri Light"/>
          <w:sz w:val="22"/>
          <w:szCs w:val="22"/>
        </w:rPr>
        <w:t>if the termination of the FWC with one or more of the contractors</w:t>
      </w:r>
      <w:r w:rsidR="00CA6247" w:rsidRPr="009A0FEE">
        <w:rPr>
          <w:rFonts w:ascii="Calibri Light" w:hAnsi="Calibri Light"/>
          <w:sz w:val="22"/>
          <w:szCs w:val="22"/>
        </w:rPr>
        <w:t xml:space="preserve"> means that</w:t>
      </w:r>
      <w:r w:rsidRPr="009A0FEE">
        <w:rPr>
          <w:rFonts w:ascii="Calibri Light" w:hAnsi="Calibri Light"/>
          <w:sz w:val="22"/>
          <w:szCs w:val="22"/>
        </w:rPr>
        <w:t xml:space="preserve"> </w:t>
      </w:r>
      <w:r w:rsidR="00CA6247" w:rsidRPr="009A0FEE">
        <w:rPr>
          <w:rFonts w:ascii="Calibri Light" w:hAnsi="Calibri Light"/>
          <w:sz w:val="22"/>
          <w:szCs w:val="22"/>
        </w:rPr>
        <w:t xml:space="preserve">the multiple FWC with reopening of competition no longer has </w:t>
      </w:r>
      <w:r w:rsidR="00F01CA0" w:rsidRPr="009A0FEE">
        <w:rPr>
          <w:rFonts w:ascii="Calibri Light" w:hAnsi="Calibri Light"/>
          <w:sz w:val="22"/>
          <w:szCs w:val="22"/>
        </w:rPr>
        <w:t>the</w:t>
      </w:r>
      <w:r w:rsidRPr="009A0FEE">
        <w:rPr>
          <w:rFonts w:ascii="Calibri Light" w:hAnsi="Calibri Light"/>
          <w:sz w:val="22"/>
          <w:szCs w:val="22"/>
        </w:rPr>
        <w:t xml:space="preserve"> minimum required </w:t>
      </w:r>
      <w:r w:rsidR="00CA6247" w:rsidRPr="009A0FEE">
        <w:rPr>
          <w:rFonts w:ascii="Calibri Light" w:hAnsi="Calibri Light"/>
          <w:sz w:val="22"/>
          <w:szCs w:val="22"/>
        </w:rPr>
        <w:t xml:space="preserve">level of </w:t>
      </w:r>
      <w:r w:rsidRPr="009A0FEE">
        <w:rPr>
          <w:rFonts w:ascii="Calibri Light" w:hAnsi="Calibri Light"/>
          <w:sz w:val="22"/>
          <w:szCs w:val="22"/>
        </w:rPr>
        <w:t>competition.</w:t>
      </w:r>
    </w:p>
    <w:p w14:paraId="5E52EC5A" w14:textId="77777777" w:rsidR="0072533F" w:rsidRPr="009A0FEE" w:rsidRDefault="0072533F" w:rsidP="00405DFA">
      <w:pPr>
        <w:pStyle w:val="Heading3"/>
        <w:rPr>
          <w:rFonts w:ascii="Calibri Light" w:hAnsi="Calibri Light"/>
          <w:sz w:val="22"/>
          <w:szCs w:val="22"/>
        </w:rPr>
      </w:pPr>
      <w:r w:rsidRPr="009A0FEE">
        <w:rPr>
          <w:rFonts w:ascii="Calibri Light" w:hAnsi="Calibri Light"/>
          <w:sz w:val="22"/>
          <w:szCs w:val="22"/>
        </w:rPr>
        <w:t>Grounds for termination by the contractor</w:t>
      </w:r>
    </w:p>
    <w:p w14:paraId="5E52EC5B" w14:textId="77777777" w:rsidR="002A3C08" w:rsidRPr="009A0FEE" w:rsidRDefault="0072533F" w:rsidP="00AC2985">
      <w:pPr>
        <w:autoSpaceDE w:val="0"/>
        <w:autoSpaceDN w:val="0"/>
        <w:adjustRightInd w:val="0"/>
        <w:spacing w:before="100" w:beforeAutospacing="1" w:after="100" w:afterAutospacing="1"/>
        <w:jc w:val="both"/>
        <w:rPr>
          <w:rFonts w:ascii="Calibri Light" w:hAnsi="Calibri Light"/>
          <w:sz w:val="22"/>
          <w:szCs w:val="22"/>
        </w:rPr>
      </w:pPr>
      <w:r w:rsidRPr="009A0FEE">
        <w:rPr>
          <w:rFonts w:ascii="Calibri Light" w:hAnsi="Calibri Light"/>
          <w:sz w:val="22"/>
          <w:szCs w:val="22"/>
        </w:rPr>
        <w:t>The contractor may terminate the FWC or a specific contract if</w:t>
      </w:r>
      <w:r w:rsidR="004E74A3" w:rsidRPr="009A0FEE">
        <w:rPr>
          <w:rFonts w:ascii="Calibri Light" w:hAnsi="Calibri Light"/>
          <w:sz w:val="22"/>
          <w:szCs w:val="22"/>
        </w:rPr>
        <w:t>:</w:t>
      </w:r>
      <w:r w:rsidRPr="009A0FEE">
        <w:rPr>
          <w:rFonts w:ascii="Calibri Light" w:hAnsi="Calibri Light"/>
          <w:sz w:val="22"/>
          <w:szCs w:val="22"/>
        </w:rPr>
        <w:t xml:space="preserve"> </w:t>
      </w:r>
    </w:p>
    <w:p w14:paraId="5E52EC5C" w14:textId="77777777" w:rsidR="002A3C08" w:rsidRPr="009A0FEE" w:rsidRDefault="0072533F" w:rsidP="00416F0B">
      <w:pPr>
        <w:numPr>
          <w:ilvl w:val="0"/>
          <w:numId w:val="10"/>
        </w:numPr>
        <w:spacing w:before="100" w:beforeAutospacing="1" w:after="100" w:afterAutospacing="1"/>
        <w:jc w:val="both"/>
        <w:rPr>
          <w:rFonts w:ascii="Calibri Light" w:hAnsi="Calibri Light"/>
          <w:sz w:val="22"/>
          <w:szCs w:val="22"/>
        </w:rPr>
      </w:pPr>
      <w:r w:rsidRPr="009A0FEE">
        <w:rPr>
          <w:rFonts w:ascii="Calibri Light" w:hAnsi="Calibri Light"/>
          <w:sz w:val="22"/>
          <w:szCs w:val="22"/>
        </w:rPr>
        <w:t>it has evidence that the contracting authority ha</w:t>
      </w:r>
      <w:r w:rsidR="00746942" w:rsidRPr="009A0FEE">
        <w:rPr>
          <w:rFonts w:ascii="Calibri Light" w:hAnsi="Calibri Light"/>
          <w:sz w:val="22"/>
          <w:szCs w:val="22"/>
        </w:rPr>
        <w:t>s</w:t>
      </w:r>
      <w:r w:rsidRPr="009A0FEE">
        <w:rPr>
          <w:rFonts w:ascii="Calibri Light" w:hAnsi="Calibri Light"/>
          <w:sz w:val="22"/>
          <w:szCs w:val="22"/>
        </w:rPr>
        <w:t xml:space="preserve"> committed </w:t>
      </w:r>
      <w:r w:rsidR="00B37BF1" w:rsidRPr="009A0FEE">
        <w:rPr>
          <w:rFonts w:ascii="Calibri Light" w:hAnsi="Calibri Light"/>
          <w:i/>
          <w:sz w:val="22"/>
          <w:szCs w:val="22"/>
          <w:lang w:eastAsia="en-GB"/>
        </w:rPr>
        <w:t>substantial errors</w:t>
      </w:r>
      <w:r w:rsidR="00B37BF1" w:rsidRPr="009A0FEE">
        <w:rPr>
          <w:rFonts w:ascii="Calibri Light" w:hAnsi="Calibri Light"/>
          <w:sz w:val="22"/>
          <w:szCs w:val="22"/>
          <w:lang w:eastAsia="en-GB"/>
        </w:rPr>
        <w:t xml:space="preserve">, </w:t>
      </w:r>
      <w:r w:rsidR="00B37BF1" w:rsidRPr="009A0FEE">
        <w:rPr>
          <w:rFonts w:ascii="Calibri Light" w:hAnsi="Calibri Light"/>
          <w:i/>
          <w:sz w:val="22"/>
          <w:szCs w:val="22"/>
          <w:lang w:eastAsia="en-GB"/>
        </w:rPr>
        <w:t>irregularities</w:t>
      </w:r>
      <w:r w:rsidR="00B37BF1" w:rsidRPr="009A0FEE">
        <w:rPr>
          <w:rFonts w:ascii="Calibri Light" w:hAnsi="Calibri Light"/>
          <w:sz w:val="22"/>
          <w:szCs w:val="22"/>
          <w:lang w:eastAsia="en-GB"/>
        </w:rPr>
        <w:t xml:space="preserve"> or </w:t>
      </w:r>
      <w:r w:rsidR="00B37BF1" w:rsidRPr="009A0FEE">
        <w:rPr>
          <w:rFonts w:ascii="Calibri Light" w:hAnsi="Calibri Light"/>
          <w:i/>
          <w:sz w:val="22"/>
          <w:szCs w:val="22"/>
          <w:lang w:eastAsia="en-GB"/>
        </w:rPr>
        <w:t>fraud</w:t>
      </w:r>
      <w:r w:rsidR="00B37BF1" w:rsidRPr="009A0FEE">
        <w:rPr>
          <w:rFonts w:ascii="Calibri Light" w:hAnsi="Calibri Light"/>
          <w:sz w:val="22"/>
          <w:szCs w:val="22"/>
        </w:rPr>
        <w:t xml:space="preserve"> </w:t>
      </w:r>
      <w:r w:rsidRPr="009A0FEE">
        <w:rPr>
          <w:rFonts w:ascii="Calibri Light" w:hAnsi="Calibri Light"/>
          <w:sz w:val="22"/>
          <w:szCs w:val="22"/>
        </w:rPr>
        <w:t xml:space="preserve">in the </w:t>
      </w:r>
      <w:r w:rsidR="00175987" w:rsidRPr="009A0FEE">
        <w:rPr>
          <w:rFonts w:ascii="Calibri Light" w:hAnsi="Calibri Light"/>
          <w:sz w:val="22"/>
          <w:szCs w:val="22"/>
        </w:rPr>
        <w:t>procedure for award</w:t>
      </w:r>
      <w:r w:rsidR="00CA6247" w:rsidRPr="009A0FEE">
        <w:rPr>
          <w:rFonts w:ascii="Calibri Light" w:hAnsi="Calibri Light"/>
          <w:sz w:val="22"/>
          <w:szCs w:val="22"/>
        </w:rPr>
        <w:t>ing</w:t>
      </w:r>
      <w:r w:rsidR="00175987" w:rsidRPr="009A0FEE">
        <w:rPr>
          <w:rFonts w:ascii="Calibri Light" w:hAnsi="Calibri Light"/>
          <w:sz w:val="22"/>
          <w:szCs w:val="22"/>
        </w:rPr>
        <w:t xml:space="preserve"> the </w:t>
      </w:r>
      <w:r w:rsidRPr="009A0FEE">
        <w:rPr>
          <w:rFonts w:ascii="Calibri Light" w:hAnsi="Calibri Light"/>
          <w:sz w:val="22"/>
          <w:szCs w:val="22"/>
        </w:rPr>
        <w:t xml:space="preserve">FWC or the </w:t>
      </w:r>
      <w:r w:rsidRPr="009A0FEE">
        <w:rPr>
          <w:rFonts w:ascii="Calibri Light" w:hAnsi="Calibri Light"/>
          <w:i/>
          <w:sz w:val="22"/>
          <w:szCs w:val="22"/>
        </w:rPr>
        <w:t>implementation of the FWC</w:t>
      </w:r>
      <w:r w:rsidR="008D1FA2" w:rsidRPr="009A0FEE">
        <w:rPr>
          <w:rFonts w:ascii="Calibri Light" w:hAnsi="Calibri Light"/>
          <w:sz w:val="22"/>
          <w:szCs w:val="22"/>
        </w:rPr>
        <w:t xml:space="preserve">; </w:t>
      </w:r>
    </w:p>
    <w:p w14:paraId="5E52EC5D" w14:textId="77777777" w:rsidR="0072533F" w:rsidRPr="009A0FEE" w:rsidRDefault="002A3C08" w:rsidP="00416F0B">
      <w:pPr>
        <w:numPr>
          <w:ilvl w:val="0"/>
          <w:numId w:val="10"/>
        </w:numPr>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the contracting authority fails to comply with its obligations, in particular the </w:t>
      </w:r>
      <w:r w:rsidR="005B1DD5" w:rsidRPr="009A0FEE">
        <w:rPr>
          <w:rFonts w:ascii="Calibri Light" w:hAnsi="Calibri Light"/>
          <w:sz w:val="22"/>
          <w:szCs w:val="22"/>
        </w:rPr>
        <w:t xml:space="preserve">obligation to </w:t>
      </w:r>
      <w:r w:rsidRPr="009A0FEE">
        <w:rPr>
          <w:rFonts w:ascii="Calibri Light" w:hAnsi="Calibri Light"/>
          <w:sz w:val="22"/>
          <w:szCs w:val="22"/>
        </w:rPr>
        <w:t>provi</w:t>
      </w:r>
      <w:r w:rsidR="005B1DD5" w:rsidRPr="009A0FEE">
        <w:rPr>
          <w:rFonts w:ascii="Calibri Light" w:hAnsi="Calibri Light"/>
          <w:sz w:val="22"/>
          <w:szCs w:val="22"/>
        </w:rPr>
        <w:t>de</w:t>
      </w:r>
      <w:r w:rsidRPr="009A0FEE">
        <w:rPr>
          <w:rFonts w:ascii="Calibri Light" w:hAnsi="Calibri Light"/>
          <w:sz w:val="22"/>
          <w:szCs w:val="22"/>
        </w:rPr>
        <w:t xml:space="preserve"> </w:t>
      </w:r>
      <w:r w:rsidR="005B1DD5" w:rsidRPr="009A0FEE">
        <w:rPr>
          <w:rFonts w:ascii="Calibri Light" w:hAnsi="Calibri Light"/>
          <w:sz w:val="22"/>
          <w:szCs w:val="22"/>
        </w:rPr>
        <w:t xml:space="preserve">the </w:t>
      </w:r>
      <w:r w:rsidRPr="009A0FEE">
        <w:rPr>
          <w:rFonts w:ascii="Calibri Light" w:hAnsi="Calibri Light"/>
          <w:sz w:val="22"/>
          <w:szCs w:val="22"/>
        </w:rPr>
        <w:t xml:space="preserve">information needed </w:t>
      </w:r>
      <w:r w:rsidR="005B1DD5" w:rsidRPr="009A0FEE">
        <w:rPr>
          <w:rFonts w:ascii="Calibri Light" w:hAnsi="Calibri Light"/>
          <w:sz w:val="22"/>
          <w:szCs w:val="22"/>
        </w:rPr>
        <w:t xml:space="preserve">for the contractor </w:t>
      </w:r>
      <w:r w:rsidRPr="009A0FEE">
        <w:rPr>
          <w:rFonts w:ascii="Calibri Light" w:hAnsi="Calibri Light"/>
          <w:sz w:val="22"/>
          <w:szCs w:val="22"/>
        </w:rPr>
        <w:t xml:space="preserve">to implement the FWC or </w:t>
      </w:r>
      <w:r w:rsidR="005B1DD5" w:rsidRPr="009A0FEE">
        <w:rPr>
          <w:rFonts w:ascii="Calibri Light" w:hAnsi="Calibri Light"/>
          <w:sz w:val="22"/>
          <w:szCs w:val="22"/>
        </w:rPr>
        <w:t xml:space="preserve">to </w:t>
      </w:r>
      <w:r w:rsidR="005C2971" w:rsidRPr="009A0FEE">
        <w:rPr>
          <w:rFonts w:ascii="Calibri Light" w:hAnsi="Calibri Light"/>
          <w:sz w:val="22"/>
          <w:szCs w:val="22"/>
        </w:rPr>
        <w:t xml:space="preserve">perform </w:t>
      </w:r>
      <w:r w:rsidRPr="009A0FEE">
        <w:rPr>
          <w:rFonts w:ascii="Calibri Light" w:hAnsi="Calibri Light"/>
          <w:sz w:val="22"/>
          <w:szCs w:val="22"/>
        </w:rPr>
        <w:t>a specific contract</w:t>
      </w:r>
      <w:r w:rsidR="00746942" w:rsidRPr="009A0FEE">
        <w:rPr>
          <w:rFonts w:ascii="Calibri Light" w:hAnsi="Calibri Light"/>
          <w:sz w:val="22"/>
          <w:szCs w:val="22"/>
        </w:rPr>
        <w:t xml:space="preserve"> as provided for in the tender specifications</w:t>
      </w:r>
      <w:r w:rsidR="0072533F" w:rsidRPr="009A0FEE">
        <w:rPr>
          <w:rFonts w:ascii="Calibri Light" w:hAnsi="Calibri Light"/>
          <w:sz w:val="22"/>
          <w:szCs w:val="22"/>
        </w:rPr>
        <w:t>.</w:t>
      </w:r>
    </w:p>
    <w:p w14:paraId="5E52EC5E" w14:textId="77777777" w:rsidR="00A91487" w:rsidRPr="009A0FEE" w:rsidRDefault="00A91487" w:rsidP="00405DFA">
      <w:pPr>
        <w:pStyle w:val="Heading3"/>
        <w:rPr>
          <w:rFonts w:ascii="Calibri Light" w:hAnsi="Calibri Light"/>
          <w:sz w:val="22"/>
          <w:szCs w:val="22"/>
        </w:rPr>
      </w:pPr>
      <w:r w:rsidRPr="009A0FEE">
        <w:rPr>
          <w:rFonts w:ascii="Calibri Light" w:hAnsi="Calibri Light"/>
          <w:sz w:val="22"/>
          <w:szCs w:val="22"/>
        </w:rPr>
        <w:t>Procedure for termination</w:t>
      </w:r>
    </w:p>
    <w:p w14:paraId="5E52EC5F" w14:textId="77777777" w:rsidR="002D1772" w:rsidRPr="009A0FEE" w:rsidRDefault="002D1772" w:rsidP="001178BA">
      <w:pPr>
        <w:spacing w:before="100" w:beforeAutospacing="1" w:after="100" w:afterAutospacing="1"/>
        <w:jc w:val="both"/>
        <w:rPr>
          <w:rFonts w:ascii="Calibri Light" w:hAnsi="Calibri Light"/>
          <w:sz w:val="22"/>
          <w:szCs w:val="22"/>
          <w:lang w:eastAsia="en-GB"/>
        </w:rPr>
      </w:pPr>
      <w:r w:rsidRPr="009A0FEE">
        <w:rPr>
          <w:rFonts w:ascii="Calibri Light" w:hAnsi="Calibri Light"/>
          <w:sz w:val="22"/>
          <w:szCs w:val="22"/>
          <w:lang w:eastAsia="en-GB"/>
        </w:rPr>
        <w:t xml:space="preserve">A party must </w:t>
      </w:r>
      <w:r w:rsidRPr="009A0FEE">
        <w:rPr>
          <w:rFonts w:ascii="Calibri Light" w:hAnsi="Calibri Light"/>
          <w:i/>
          <w:sz w:val="22"/>
          <w:szCs w:val="22"/>
          <w:lang w:eastAsia="en-GB"/>
        </w:rPr>
        <w:t>formally notify</w:t>
      </w:r>
      <w:r w:rsidRPr="009A0FEE">
        <w:rPr>
          <w:rFonts w:ascii="Calibri Light" w:hAnsi="Calibri Light"/>
          <w:sz w:val="22"/>
          <w:szCs w:val="22"/>
          <w:lang w:eastAsia="en-GB"/>
        </w:rPr>
        <w:t xml:space="preserve"> the other party of its intention to terminate the FWC or </w:t>
      </w:r>
      <w:r w:rsidR="000210A9" w:rsidRPr="009A0FEE">
        <w:rPr>
          <w:rFonts w:ascii="Calibri Light" w:hAnsi="Calibri Light"/>
          <w:sz w:val="22"/>
          <w:szCs w:val="22"/>
          <w:lang w:eastAsia="en-GB"/>
        </w:rPr>
        <w:t xml:space="preserve">a </w:t>
      </w:r>
      <w:r w:rsidRPr="009A0FEE">
        <w:rPr>
          <w:rFonts w:ascii="Calibri Light" w:hAnsi="Calibri Light"/>
          <w:sz w:val="22"/>
          <w:szCs w:val="22"/>
          <w:lang w:eastAsia="en-GB"/>
        </w:rPr>
        <w:t xml:space="preserve">specific contract and the grounds for termination. </w:t>
      </w:r>
    </w:p>
    <w:p w14:paraId="5E52EC60" w14:textId="77777777" w:rsidR="002D1772" w:rsidRPr="009A0FEE" w:rsidRDefault="002D1772" w:rsidP="001178BA">
      <w:pPr>
        <w:spacing w:before="100" w:beforeAutospacing="1" w:after="100" w:afterAutospacing="1"/>
        <w:jc w:val="both"/>
        <w:rPr>
          <w:rFonts w:ascii="Calibri Light" w:hAnsi="Calibri Light"/>
          <w:sz w:val="22"/>
          <w:szCs w:val="22"/>
          <w:lang w:eastAsia="en-GB"/>
        </w:rPr>
      </w:pPr>
      <w:r w:rsidRPr="009A0FEE">
        <w:rPr>
          <w:rFonts w:ascii="Calibri Light" w:hAnsi="Calibri Light"/>
          <w:sz w:val="22"/>
          <w:szCs w:val="22"/>
          <w:lang w:eastAsia="en-GB"/>
        </w:rPr>
        <w:t xml:space="preserve">The other party </w:t>
      </w:r>
      <w:r w:rsidR="00391FE6" w:rsidRPr="009A0FEE">
        <w:rPr>
          <w:rFonts w:ascii="Calibri Light" w:hAnsi="Calibri Light"/>
          <w:sz w:val="22"/>
          <w:szCs w:val="22"/>
        </w:rPr>
        <w:t xml:space="preserve">has 30 days following the date of receipt to </w:t>
      </w:r>
      <w:r w:rsidRPr="009A0FEE">
        <w:rPr>
          <w:rFonts w:ascii="Calibri Light" w:hAnsi="Calibri Light"/>
          <w:sz w:val="22"/>
          <w:szCs w:val="22"/>
          <w:lang w:eastAsia="en-GB"/>
        </w:rPr>
        <w:t xml:space="preserve">submit observations, including the measures </w:t>
      </w:r>
      <w:r w:rsidR="00391FE6" w:rsidRPr="009A0FEE">
        <w:rPr>
          <w:rFonts w:ascii="Calibri Light" w:hAnsi="Calibri Light"/>
          <w:sz w:val="22"/>
          <w:szCs w:val="22"/>
          <w:lang w:eastAsia="en-GB"/>
        </w:rPr>
        <w:t xml:space="preserve">it has </w:t>
      </w:r>
      <w:r w:rsidRPr="009A0FEE">
        <w:rPr>
          <w:rFonts w:ascii="Calibri Light" w:hAnsi="Calibri Light"/>
          <w:sz w:val="22"/>
          <w:szCs w:val="22"/>
          <w:lang w:eastAsia="en-GB"/>
        </w:rPr>
        <w:t xml:space="preserve">taken to continue fulfilling its contractual obligations. Failing that, the decision </w:t>
      </w:r>
      <w:r w:rsidR="002B434F" w:rsidRPr="009A0FEE">
        <w:rPr>
          <w:rFonts w:ascii="Calibri Light" w:hAnsi="Calibri Light"/>
          <w:sz w:val="22"/>
          <w:szCs w:val="22"/>
          <w:lang w:eastAsia="en-GB"/>
        </w:rPr>
        <w:t xml:space="preserve">to terminate </w:t>
      </w:r>
      <w:r w:rsidRPr="009A0FEE">
        <w:rPr>
          <w:rFonts w:ascii="Calibri Light" w:hAnsi="Calibri Light"/>
          <w:sz w:val="22"/>
          <w:szCs w:val="22"/>
          <w:lang w:eastAsia="en-GB"/>
        </w:rPr>
        <w:t xml:space="preserve">becomes enforceable the day after the time limit </w:t>
      </w:r>
      <w:r w:rsidR="00391FE6" w:rsidRPr="009A0FEE">
        <w:rPr>
          <w:rFonts w:ascii="Calibri Light" w:hAnsi="Calibri Light"/>
          <w:sz w:val="22"/>
          <w:szCs w:val="22"/>
          <w:lang w:eastAsia="en-GB"/>
        </w:rPr>
        <w:t xml:space="preserve">for </w:t>
      </w:r>
      <w:r w:rsidRPr="009A0FEE">
        <w:rPr>
          <w:rFonts w:ascii="Calibri Light" w:hAnsi="Calibri Light"/>
          <w:sz w:val="22"/>
          <w:szCs w:val="22"/>
          <w:lang w:eastAsia="en-GB"/>
        </w:rPr>
        <w:t>submit</w:t>
      </w:r>
      <w:r w:rsidR="00391FE6" w:rsidRPr="009A0FEE">
        <w:rPr>
          <w:rFonts w:ascii="Calibri Light" w:hAnsi="Calibri Light"/>
          <w:sz w:val="22"/>
          <w:szCs w:val="22"/>
          <w:lang w:eastAsia="en-GB"/>
        </w:rPr>
        <w:t>ting</w:t>
      </w:r>
      <w:r w:rsidRPr="009A0FEE">
        <w:rPr>
          <w:rFonts w:ascii="Calibri Light" w:hAnsi="Calibri Light"/>
          <w:sz w:val="22"/>
          <w:szCs w:val="22"/>
          <w:lang w:eastAsia="en-GB"/>
        </w:rPr>
        <w:t xml:space="preserve"> observations has elapsed. </w:t>
      </w:r>
    </w:p>
    <w:p w14:paraId="5E52EC61" w14:textId="77777777" w:rsidR="002D1772" w:rsidRPr="009A0FEE" w:rsidRDefault="002D1772" w:rsidP="001178BA">
      <w:pPr>
        <w:spacing w:before="100" w:beforeAutospacing="1" w:after="100" w:afterAutospacing="1"/>
        <w:jc w:val="both"/>
        <w:rPr>
          <w:rFonts w:ascii="Calibri Light" w:hAnsi="Calibri Light"/>
          <w:sz w:val="22"/>
          <w:szCs w:val="22"/>
          <w:lang w:eastAsia="en-GB"/>
        </w:rPr>
      </w:pPr>
      <w:r w:rsidRPr="009A0FEE">
        <w:rPr>
          <w:rFonts w:ascii="Calibri Light" w:hAnsi="Calibri Light"/>
          <w:sz w:val="22"/>
          <w:szCs w:val="22"/>
          <w:lang w:eastAsia="en-GB"/>
        </w:rPr>
        <w:t xml:space="preserve">If the other party submits observations, the party intending to terminate </w:t>
      </w:r>
      <w:r w:rsidR="00BF3BF6" w:rsidRPr="009A0FEE">
        <w:rPr>
          <w:rFonts w:ascii="Calibri Light" w:hAnsi="Calibri Light"/>
          <w:sz w:val="22"/>
          <w:szCs w:val="22"/>
          <w:lang w:eastAsia="en-GB"/>
        </w:rPr>
        <w:t xml:space="preserve">must </w:t>
      </w:r>
      <w:r w:rsidR="00DC6237" w:rsidRPr="009A0FEE">
        <w:rPr>
          <w:rFonts w:ascii="Calibri Light" w:hAnsi="Calibri Light"/>
          <w:i/>
          <w:sz w:val="22"/>
          <w:szCs w:val="22"/>
          <w:lang w:eastAsia="en-GB"/>
        </w:rPr>
        <w:t xml:space="preserve">formally </w:t>
      </w:r>
      <w:r w:rsidRPr="009A0FEE">
        <w:rPr>
          <w:rFonts w:ascii="Calibri Light" w:hAnsi="Calibri Light"/>
          <w:i/>
          <w:sz w:val="22"/>
          <w:szCs w:val="22"/>
          <w:lang w:eastAsia="en-GB"/>
        </w:rPr>
        <w:t>notify</w:t>
      </w:r>
      <w:r w:rsidR="002B434F" w:rsidRPr="009A0FEE">
        <w:rPr>
          <w:rFonts w:ascii="Calibri Light" w:hAnsi="Calibri Light"/>
          <w:sz w:val="22"/>
          <w:szCs w:val="22"/>
          <w:lang w:eastAsia="en-GB"/>
        </w:rPr>
        <w:t xml:space="preserve"> </w:t>
      </w:r>
      <w:r w:rsidR="00391FE6" w:rsidRPr="009A0FEE">
        <w:rPr>
          <w:rFonts w:ascii="Calibri Light" w:hAnsi="Calibri Light"/>
          <w:sz w:val="22"/>
          <w:szCs w:val="22"/>
          <w:lang w:eastAsia="en-GB"/>
        </w:rPr>
        <w:t xml:space="preserve">it </w:t>
      </w:r>
      <w:r w:rsidR="002B434F" w:rsidRPr="009A0FEE">
        <w:rPr>
          <w:rFonts w:ascii="Calibri Light" w:hAnsi="Calibri Light"/>
          <w:sz w:val="22"/>
          <w:szCs w:val="22"/>
          <w:lang w:eastAsia="en-GB"/>
        </w:rPr>
        <w:t>either</w:t>
      </w:r>
      <w:r w:rsidRPr="009A0FEE">
        <w:rPr>
          <w:rFonts w:ascii="Calibri Light" w:hAnsi="Calibri Light"/>
          <w:sz w:val="22"/>
          <w:szCs w:val="22"/>
          <w:lang w:eastAsia="en-GB"/>
        </w:rPr>
        <w:t xml:space="preserve"> </w:t>
      </w:r>
      <w:r w:rsidR="00391FE6" w:rsidRPr="009A0FEE">
        <w:rPr>
          <w:rFonts w:ascii="Calibri Light" w:hAnsi="Calibri Light"/>
          <w:sz w:val="22"/>
          <w:szCs w:val="22"/>
          <w:lang w:eastAsia="en-GB"/>
        </w:rPr>
        <w:t xml:space="preserve">of </w:t>
      </w:r>
      <w:r w:rsidR="002B434F" w:rsidRPr="009A0FEE">
        <w:rPr>
          <w:rFonts w:ascii="Calibri Light" w:hAnsi="Calibri Light"/>
          <w:sz w:val="22"/>
          <w:szCs w:val="22"/>
          <w:lang w:eastAsia="en-GB"/>
        </w:rPr>
        <w:t xml:space="preserve">the withdrawal of its intention </w:t>
      </w:r>
      <w:r w:rsidR="00F01CA0" w:rsidRPr="009A0FEE">
        <w:rPr>
          <w:rFonts w:ascii="Calibri Light" w:hAnsi="Calibri Light"/>
          <w:sz w:val="22"/>
          <w:szCs w:val="22"/>
          <w:lang w:eastAsia="en-GB"/>
        </w:rPr>
        <w:t xml:space="preserve">to terminate </w:t>
      </w:r>
      <w:r w:rsidR="002B434F" w:rsidRPr="009A0FEE">
        <w:rPr>
          <w:rFonts w:ascii="Calibri Light" w:hAnsi="Calibri Light"/>
          <w:sz w:val="22"/>
          <w:szCs w:val="22"/>
          <w:lang w:eastAsia="en-GB"/>
        </w:rPr>
        <w:t xml:space="preserve">or </w:t>
      </w:r>
      <w:r w:rsidR="00391FE6" w:rsidRPr="009A0FEE">
        <w:rPr>
          <w:rFonts w:ascii="Calibri Light" w:hAnsi="Calibri Light"/>
          <w:sz w:val="22"/>
          <w:szCs w:val="22"/>
          <w:lang w:eastAsia="en-GB"/>
        </w:rPr>
        <w:t xml:space="preserve">of </w:t>
      </w:r>
      <w:r w:rsidR="002B434F" w:rsidRPr="009A0FEE">
        <w:rPr>
          <w:rFonts w:ascii="Calibri Light" w:hAnsi="Calibri Light"/>
          <w:sz w:val="22"/>
          <w:szCs w:val="22"/>
          <w:lang w:eastAsia="en-GB"/>
        </w:rPr>
        <w:t xml:space="preserve">its final decision to terminate. </w:t>
      </w:r>
    </w:p>
    <w:p w14:paraId="5E52EC62" w14:textId="77777777" w:rsidR="007C0680" w:rsidRPr="009A0FEE" w:rsidRDefault="008C2F17" w:rsidP="001178BA">
      <w:pPr>
        <w:spacing w:before="100" w:beforeAutospacing="1" w:after="100" w:afterAutospacing="1"/>
        <w:jc w:val="both"/>
        <w:rPr>
          <w:rFonts w:ascii="Calibri Light" w:hAnsi="Calibri Light"/>
          <w:sz w:val="22"/>
          <w:szCs w:val="22"/>
          <w:lang w:eastAsia="en-GB"/>
        </w:rPr>
      </w:pPr>
      <w:r w:rsidRPr="009A0FEE">
        <w:rPr>
          <w:rFonts w:ascii="Calibri Light" w:hAnsi="Calibri Light"/>
          <w:sz w:val="22"/>
          <w:szCs w:val="22"/>
          <w:lang w:eastAsia="en-GB"/>
        </w:rPr>
        <w:t>In the cases referred to in points (a)</w:t>
      </w:r>
      <w:r w:rsidR="00B07A71" w:rsidRPr="009A0FEE">
        <w:rPr>
          <w:rFonts w:ascii="Calibri Light" w:hAnsi="Calibri Light"/>
          <w:sz w:val="22"/>
          <w:szCs w:val="22"/>
          <w:lang w:eastAsia="en-GB"/>
        </w:rPr>
        <w:t xml:space="preserve"> to</w:t>
      </w:r>
      <w:r w:rsidRPr="009A0FEE">
        <w:rPr>
          <w:rFonts w:ascii="Calibri Light" w:hAnsi="Calibri Light"/>
          <w:sz w:val="22"/>
          <w:szCs w:val="22"/>
          <w:lang w:eastAsia="en-GB"/>
        </w:rPr>
        <w:t xml:space="preserve"> (</w:t>
      </w:r>
      <w:r w:rsidR="00B07A71" w:rsidRPr="009A0FEE">
        <w:rPr>
          <w:rFonts w:ascii="Calibri Light" w:hAnsi="Calibri Light"/>
          <w:sz w:val="22"/>
          <w:szCs w:val="22"/>
          <w:lang w:eastAsia="en-GB"/>
        </w:rPr>
        <w:t>d</w:t>
      </w:r>
      <w:r w:rsidRPr="009A0FEE">
        <w:rPr>
          <w:rFonts w:ascii="Calibri Light" w:hAnsi="Calibri Light"/>
          <w:sz w:val="22"/>
          <w:szCs w:val="22"/>
          <w:lang w:eastAsia="en-GB"/>
        </w:rPr>
        <w:t>), (</w:t>
      </w:r>
      <w:r w:rsidR="00B07A71" w:rsidRPr="009A0FEE">
        <w:rPr>
          <w:rFonts w:ascii="Calibri Light" w:hAnsi="Calibri Light"/>
          <w:sz w:val="22"/>
          <w:szCs w:val="22"/>
          <w:lang w:eastAsia="en-GB"/>
        </w:rPr>
        <w:t>g</w:t>
      </w:r>
      <w:r w:rsidRPr="009A0FEE">
        <w:rPr>
          <w:rFonts w:ascii="Calibri Light" w:hAnsi="Calibri Light"/>
          <w:sz w:val="22"/>
          <w:szCs w:val="22"/>
          <w:lang w:eastAsia="en-GB"/>
        </w:rPr>
        <w:t>)</w:t>
      </w:r>
      <w:r w:rsidR="00B07A71" w:rsidRPr="009A0FEE">
        <w:rPr>
          <w:rFonts w:ascii="Calibri Light" w:hAnsi="Calibri Light"/>
          <w:sz w:val="22"/>
          <w:szCs w:val="22"/>
          <w:lang w:eastAsia="en-GB"/>
        </w:rPr>
        <w:t xml:space="preserve"> to</w:t>
      </w:r>
      <w:r w:rsidR="00D477E6" w:rsidRPr="009A0FEE">
        <w:rPr>
          <w:rFonts w:ascii="Calibri Light" w:hAnsi="Calibri Light"/>
          <w:sz w:val="22"/>
          <w:szCs w:val="22"/>
          <w:lang w:eastAsia="en-GB"/>
        </w:rPr>
        <w:t xml:space="preserve"> </w:t>
      </w:r>
      <w:r w:rsidRPr="009A0FEE">
        <w:rPr>
          <w:rFonts w:ascii="Calibri Light" w:hAnsi="Calibri Light"/>
          <w:sz w:val="22"/>
          <w:szCs w:val="22"/>
          <w:lang w:eastAsia="en-GB"/>
        </w:rPr>
        <w:t>(</w:t>
      </w:r>
      <w:r w:rsidR="00B07A71" w:rsidRPr="009A0FEE">
        <w:rPr>
          <w:rFonts w:ascii="Calibri Light" w:hAnsi="Calibri Light"/>
          <w:sz w:val="22"/>
          <w:szCs w:val="22"/>
          <w:lang w:eastAsia="en-GB"/>
        </w:rPr>
        <w:t>i),</w:t>
      </w:r>
      <w:r w:rsidR="007F4EE5" w:rsidRPr="009A0FEE">
        <w:rPr>
          <w:rFonts w:ascii="Calibri Light" w:hAnsi="Calibri Light"/>
          <w:sz w:val="22"/>
          <w:szCs w:val="22"/>
          <w:lang w:eastAsia="en-GB"/>
        </w:rPr>
        <w:t xml:space="preserve"> (k) and (l)</w:t>
      </w:r>
      <w:r w:rsidRPr="009A0FEE">
        <w:rPr>
          <w:rFonts w:ascii="Calibri Light" w:hAnsi="Calibri Light"/>
          <w:sz w:val="22"/>
          <w:szCs w:val="22"/>
          <w:lang w:eastAsia="en-GB"/>
        </w:rPr>
        <w:t xml:space="preserve"> </w:t>
      </w:r>
      <w:r w:rsidR="00B22E3E" w:rsidRPr="009A0FEE">
        <w:rPr>
          <w:rFonts w:ascii="Calibri Light" w:hAnsi="Calibri Light"/>
          <w:sz w:val="22"/>
          <w:szCs w:val="22"/>
          <w:lang w:eastAsia="en-GB"/>
        </w:rPr>
        <w:t>of Article II.1</w:t>
      </w:r>
      <w:r w:rsidR="00111C53" w:rsidRPr="009A0FEE">
        <w:rPr>
          <w:rFonts w:ascii="Calibri Light" w:hAnsi="Calibri Light"/>
          <w:sz w:val="22"/>
          <w:szCs w:val="22"/>
          <w:lang w:eastAsia="en-GB"/>
        </w:rPr>
        <w:t>8</w:t>
      </w:r>
      <w:r w:rsidR="00B22E3E" w:rsidRPr="009A0FEE">
        <w:rPr>
          <w:rFonts w:ascii="Calibri Light" w:hAnsi="Calibri Light"/>
          <w:sz w:val="22"/>
          <w:szCs w:val="22"/>
          <w:lang w:eastAsia="en-GB"/>
        </w:rPr>
        <w:t>.1</w:t>
      </w:r>
      <w:r w:rsidR="00D477E6" w:rsidRPr="009A0FEE">
        <w:rPr>
          <w:rFonts w:ascii="Calibri Light" w:hAnsi="Calibri Light"/>
          <w:sz w:val="22"/>
          <w:szCs w:val="22"/>
          <w:lang w:eastAsia="en-GB"/>
        </w:rPr>
        <w:t xml:space="preserve"> and in Article II.1</w:t>
      </w:r>
      <w:r w:rsidR="00111C53" w:rsidRPr="009A0FEE">
        <w:rPr>
          <w:rFonts w:ascii="Calibri Light" w:hAnsi="Calibri Light"/>
          <w:sz w:val="22"/>
          <w:szCs w:val="22"/>
          <w:lang w:eastAsia="en-GB"/>
        </w:rPr>
        <w:t>8</w:t>
      </w:r>
      <w:r w:rsidR="00D477E6" w:rsidRPr="009A0FEE">
        <w:rPr>
          <w:rFonts w:ascii="Calibri Light" w:hAnsi="Calibri Light"/>
          <w:sz w:val="22"/>
          <w:szCs w:val="22"/>
          <w:lang w:eastAsia="en-GB"/>
        </w:rPr>
        <w:t>.2</w:t>
      </w:r>
      <w:r w:rsidR="00B24D6F" w:rsidRPr="009A0FEE">
        <w:rPr>
          <w:rFonts w:ascii="Calibri Light" w:hAnsi="Calibri Light"/>
          <w:sz w:val="22"/>
          <w:szCs w:val="22"/>
          <w:lang w:eastAsia="en-GB"/>
        </w:rPr>
        <w:t>,</w:t>
      </w:r>
      <w:r w:rsidR="00B22E3E" w:rsidRPr="009A0FEE">
        <w:rPr>
          <w:rFonts w:ascii="Calibri Light" w:hAnsi="Calibri Light"/>
          <w:sz w:val="22"/>
          <w:szCs w:val="22"/>
          <w:lang w:eastAsia="en-GB"/>
        </w:rPr>
        <w:t xml:space="preserve"> </w:t>
      </w:r>
      <w:r w:rsidR="00391FE6" w:rsidRPr="009A0FEE">
        <w:rPr>
          <w:rFonts w:ascii="Calibri Light" w:hAnsi="Calibri Light"/>
          <w:sz w:val="22"/>
          <w:szCs w:val="22"/>
          <w:lang w:eastAsia="en-GB"/>
        </w:rPr>
        <w:t xml:space="preserve">the date on which the termination takes effect must be specified in </w:t>
      </w:r>
      <w:r w:rsidRPr="009A0FEE">
        <w:rPr>
          <w:rFonts w:ascii="Calibri Light" w:hAnsi="Calibri Light"/>
          <w:sz w:val="22"/>
          <w:szCs w:val="22"/>
          <w:lang w:eastAsia="en-GB"/>
        </w:rPr>
        <w:t xml:space="preserve">the </w:t>
      </w:r>
      <w:r w:rsidRPr="009A0FEE">
        <w:rPr>
          <w:rFonts w:ascii="Calibri Light" w:hAnsi="Calibri Light"/>
          <w:i/>
          <w:sz w:val="22"/>
          <w:szCs w:val="22"/>
          <w:lang w:eastAsia="en-GB"/>
        </w:rPr>
        <w:t>formal notification</w:t>
      </w:r>
      <w:r w:rsidR="00391FE6" w:rsidRPr="009A0FEE">
        <w:rPr>
          <w:rFonts w:ascii="Calibri Light" w:hAnsi="Calibri Light"/>
          <w:sz w:val="22"/>
          <w:szCs w:val="22"/>
          <w:lang w:eastAsia="en-GB"/>
        </w:rPr>
        <w:t>.</w:t>
      </w:r>
    </w:p>
    <w:p w14:paraId="5E52EC63" w14:textId="77777777" w:rsidR="00F01CA0" w:rsidRPr="009A0FEE" w:rsidRDefault="008C2F17" w:rsidP="001178BA">
      <w:pPr>
        <w:spacing w:before="100" w:beforeAutospacing="1" w:after="100" w:afterAutospacing="1"/>
        <w:jc w:val="both"/>
        <w:rPr>
          <w:rFonts w:ascii="Calibri Light" w:hAnsi="Calibri Light"/>
          <w:sz w:val="22"/>
          <w:szCs w:val="22"/>
          <w:lang w:eastAsia="en-GB"/>
        </w:rPr>
      </w:pPr>
      <w:r w:rsidRPr="009A0FEE">
        <w:rPr>
          <w:rFonts w:ascii="Calibri Light" w:hAnsi="Calibri Light"/>
          <w:sz w:val="22"/>
          <w:szCs w:val="22"/>
          <w:lang w:eastAsia="en-GB"/>
        </w:rPr>
        <w:t>In the cases referred to in points (</w:t>
      </w:r>
      <w:r w:rsidR="00B07A71" w:rsidRPr="009A0FEE">
        <w:rPr>
          <w:rFonts w:ascii="Calibri Light" w:hAnsi="Calibri Light"/>
          <w:sz w:val="22"/>
          <w:szCs w:val="22"/>
          <w:lang w:eastAsia="en-GB"/>
        </w:rPr>
        <w:t xml:space="preserve">e), </w:t>
      </w:r>
      <w:r w:rsidRPr="009A0FEE">
        <w:rPr>
          <w:rFonts w:ascii="Calibri Light" w:hAnsi="Calibri Light"/>
          <w:sz w:val="22"/>
          <w:szCs w:val="22"/>
          <w:lang w:eastAsia="en-GB"/>
        </w:rPr>
        <w:t>(</w:t>
      </w:r>
      <w:r w:rsidR="00B07A71" w:rsidRPr="009A0FEE">
        <w:rPr>
          <w:rFonts w:ascii="Calibri Light" w:hAnsi="Calibri Light"/>
          <w:sz w:val="22"/>
          <w:szCs w:val="22"/>
          <w:lang w:eastAsia="en-GB"/>
        </w:rPr>
        <w:t>f</w:t>
      </w:r>
      <w:r w:rsidRPr="009A0FEE">
        <w:rPr>
          <w:rFonts w:ascii="Calibri Light" w:hAnsi="Calibri Light"/>
          <w:sz w:val="22"/>
          <w:szCs w:val="22"/>
          <w:lang w:eastAsia="en-GB"/>
        </w:rPr>
        <w:t>) and (</w:t>
      </w:r>
      <w:r w:rsidR="00B07A71" w:rsidRPr="009A0FEE">
        <w:rPr>
          <w:rFonts w:ascii="Calibri Light" w:hAnsi="Calibri Light"/>
          <w:sz w:val="22"/>
          <w:szCs w:val="22"/>
          <w:lang w:eastAsia="en-GB"/>
        </w:rPr>
        <w:t>j</w:t>
      </w:r>
      <w:r w:rsidRPr="009A0FEE">
        <w:rPr>
          <w:rFonts w:ascii="Calibri Light" w:hAnsi="Calibri Light"/>
          <w:sz w:val="22"/>
          <w:szCs w:val="22"/>
          <w:lang w:eastAsia="en-GB"/>
        </w:rPr>
        <w:t xml:space="preserve">) </w:t>
      </w:r>
      <w:r w:rsidR="00B22E3E" w:rsidRPr="009A0FEE">
        <w:rPr>
          <w:rFonts w:ascii="Calibri Light" w:hAnsi="Calibri Light"/>
          <w:sz w:val="22"/>
          <w:szCs w:val="22"/>
          <w:lang w:eastAsia="en-GB"/>
        </w:rPr>
        <w:t>of Article II.1</w:t>
      </w:r>
      <w:r w:rsidR="00111C53" w:rsidRPr="009A0FEE">
        <w:rPr>
          <w:rFonts w:ascii="Calibri Light" w:hAnsi="Calibri Light"/>
          <w:sz w:val="22"/>
          <w:szCs w:val="22"/>
          <w:lang w:eastAsia="en-GB"/>
        </w:rPr>
        <w:t>8</w:t>
      </w:r>
      <w:r w:rsidR="00B22E3E" w:rsidRPr="009A0FEE">
        <w:rPr>
          <w:rFonts w:ascii="Calibri Light" w:hAnsi="Calibri Light"/>
          <w:sz w:val="22"/>
          <w:szCs w:val="22"/>
          <w:lang w:eastAsia="en-GB"/>
        </w:rPr>
        <w:t>.1</w:t>
      </w:r>
      <w:r w:rsidR="00391FE6" w:rsidRPr="009A0FEE">
        <w:rPr>
          <w:rFonts w:ascii="Calibri Light" w:hAnsi="Calibri Light"/>
          <w:sz w:val="22"/>
          <w:szCs w:val="22"/>
          <w:lang w:eastAsia="en-GB"/>
        </w:rPr>
        <w:t>,</w:t>
      </w:r>
      <w:r w:rsidR="00B22E3E" w:rsidRPr="009A0FEE">
        <w:rPr>
          <w:rFonts w:ascii="Calibri Light" w:hAnsi="Calibri Light"/>
          <w:sz w:val="22"/>
          <w:szCs w:val="22"/>
          <w:lang w:eastAsia="en-GB"/>
        </w:rPr>
        <w:t xml:space="preserve"> </w:t>
      </w:r>
      <w:r w:rsidRPr="009A0FEE">
        <w:rPr>
          <w:rFonts w:ascii="Calibri Light" w:hAnsi="Calibri Light"/>
          <w:sz w:val="22"/>
          <w:szCs w:val="22"/>
          <w:lang w:eastAsia="en-GB"/>
        </w:rPr>
        <w:t>the termination take</w:t>
      </w:r>
      <w:r w:rsidR="005E40A4" w:rsidRPr="009A0FEE">
        <w:rPr>
          <w:rFonts w:ascii="Calibri Light" w:hAnsi="Calibri Light"/>
          <w:sz w:val="22"/>
          <w:szCs w:val="22"/>
          <w:lang w:eastAsia="en-GB"/>
        </w:rPr>
        <w:t>s</w:t>
      </w:r>
      <w:r w:rsidRPr="009A0FEE">
        <w:rPr>
          <w:rFonts w:ascii="Calibri Light" w:hAnsi="Calibri Light"/>
          <w:sz w:val="22"/>
          <w:szCs w:val="22"/>
          <w:lang w:eastAsia="en-GB"/>
        </w:rPr>
        <w:t xml:space="preserve"> effect on the day following the date on which the contractor</w:t>
      </w:r>
      <w:r w:rsidR="00EE62EE" w:rsidRPr="009A0FEE">
        <w:rPr>
          <w:rFonts w:ascii="Calibri Light" w:hAnsi="Calibri Light"/>
          <w:sz w:val="22"/>
          <w:szCs w:val="22"/>
          <w:lang w:eastAsia="en-GB"/>
        </w:rPr>
        <w:t xml:space="preserve"> receives </w:t>
      </w:r>
      <w:r w:rsidR="00EE62EE" w:rsidRPr="009A0FEE">
        <w:rPr>
          <w:rFonts w:ascii="Calibri Light" w:hAnsi="Calibri Light"/>
          <w:i/>
          <w:sz w:val="22"/>
          <w:szCs w:val="22"/>
          <w:lang w:eastAsia="en-GB"/>
        </w:rPr>
        <w:t>notification</w:t>
      </w:r>
      <w:r w:rsidR="00EE62EE" w:rsidRPr="009A0FEE">
        <w:rPr>
          <w:rFonts w:ascii="Calibri Light" w:hAnsi="Calibri Light"/>
          <w:sz w:val="22"/>
          <w:szCs w:val="22"/>
          <w:lang w:eastAsia="en-GB"/>
        </w:rPr>
        <w:t xml:space="preserve"> of termination</w:t>
      </w:r>
      <w:r w:rsidRPr="009A0FEE">
        <w:rPr>
          <w:rFonts w:ascii="Calibri Light" w:hAnsi="Calibri Light"/>
          <w:sz w:val="22"/>
          <w:szCs w:val="22"/>
          <w:lang w:eastAsia="en-GB"/>
        </w:rPr>
        <w:t>.</w:t>
      </w:r>
      <w:r w:rsidR="003A2FDC" w:rsidRPr="009A0FEE">
        <w:rPr>
          <w:rFonts w:ascii="Calibri Light" w:hAnsi="Calibri Light"/>
          <w:sz w:val="22"/>
          <w:szCs w:val="22"/>
          <w:lang w:eastAsia="en-GB"/>
        </w:rPr>
        <w:t xml:space="preserve"> </w:t>
      </w:r>
    </w:p>
    <w:p w14:paraId="5E52EC64" w14:textId="77777777" w:rsidR="005214AC" w:rsidRPr="009A0FEE" w:rsidRDefault="005214AC" w:rsidP="001178BA">
      <w:pPr>
        <w:spacing w:before="100" w:beforeAutospacing="1" w:after="100" w:afterAutospacing="1"/>
        <w:jc w:val="both"/>
        <w:rPr>
          <w:rFonts w:ascii="Calibri Light" w:hAnsi="Calibri Light"/>
          <w:sz w:val="22"/>
          <w:szCs w:val="22"/>
        </w:rPr>
      </w:pPr>
      <w:r w:rsidRPr="009A0FEE">
        <w:rPr>
          <w:rFonts w:ascii="Calibri Light" w:hAnsi="Calibri Light"/>
          <w:iCs/>
          <w:sz w:val="22"/>
          <w:szCs w:val="22"/>
        </w:rPr>
        <w:t xml:space="preserve">In addition, </w:t>
      </w:r>
      <w:r w:rsidR="00391FE6" w:rsidRPr="009A0FEE">
        <w:rPr>
          <w:rFonts w:ascii="Calibri Light" w:hAnsi="Calibri Light"/>
          <w:iCs/>
          <w:sz w:val="22"/>
          <w:szCs w:val="22"/>
        </w:rPr>
        <w:t xml:space="preserve">at the </w:t>
      </w:r>
      <w:r w:rsidR="00C26A8F" w:rsidRPr="009A0FEE">
        <w:rPr>
          <w:rFonts w:ascii="Calibri Light" w:hAnsi="Calibri Light"/>
          <w:iCs/>
          <w:sz w:val="22"/>
          <w:szCs w:val="22"/>
        </w:rPr>
        <w:t xml:space="preserve">request </w:t>
      </w:r>
      <w:r w:rsidR="00391FE6" w:rsidRPr="009A0FEE">
        <w:rPr>
          <w:rFonts w:ascii="Calibri Light" w:hAnsi="Calibri Light"/>
          <w:iCs/>
          <w:sz w:val="22"/>
          <w:szCs w:val="22"/>
        </w:rPr>
        <w:t xml:space="preserve">of </w:t>
      </w:r>
      <w:r w:rsidR="00C26A8F" w:rsidRPr="009A0FEE">
        <w:rPr>
          <w:rFonts w:ascii="Calibri Light" w:hAnsi="Calibri Light"/>
          <w:iCs/>
          <w:sz w:val="22"/>
          <w:szCs w:val="22"/>
        </w:rPr>
        <w:t>the contracting authority and regardless of the ground</w:t>
      </w:r>
      <w:r w:rsidR="00391FE6" w:rsidRPr="009A0FEE">
        <w:rPr>
          <w:rFonts w:ascii="Calibri Light" w:hAnsi="Calibri Light"/>
          <w:iCs/>
          <w:sz w:val="22"/>
          <w:szCs w:val="22"/>
        </w:rPr>
        <w:t>s</w:t>
      </w:r>
      <w:r w:rsidR="00C26A8F" w:rsidRPr="009A0FEE">
        <w:rPr>
          <w:rFonts w:ascii="Calibri Light" w:hAnsi="Calibri Light"/>
          <w:iCs/>
          <w:sz w:val="22"/>
          <w:szCs w:val="22"/>
        </w:rPr>
        <w:t xml:space="preserve"> for termination, </w:t>
      </w:r>
      <w:r w:rsidRPr="009A0FEE">
        <w:rPr>
          <w:rFonts w:ascii="Calibri Light" w:hAnsi="Calibri Light"/>
          <w:iCs/>
          <w:sz w:val="22"/>
          <w:szCs w:val="22"/>
        </w:rPr>
        <w:t xml:space="preserve">the contractor </w:t>
      </w:r>
      <w:r w:rsidR="00C26A8F" w:rsidRPr="009A0FEE">
        <w:rPr>
          <w:rFonts w:ascii="Calibri Light" w:hAnsi="Calibri Light"/>
          <w:iCs/>
          <w:sz w:val="22"/>
          <w:szCs w:val="22"/>
        </w:rPr>
        <w:t>must</w:t>
      </w:r>
      <w:r w:rsidRPr="009A0FEE">
        <w:rPr>
          <w:rFonts w:ascii="Calibri Light" w:hAnsi="Calibri Light"/>
          <w:iCs/>
          <w:sz w:val="22"/>
          <w:szCs w:val="22"/>
        </w:rPr>
        <w:t xml:space="preserve"> provide all necessary assistance, including information, documents and files, to allow the contracting authority to </w:t>
      </w:r>
      <w:r w:rsidR="00C26A8F" w:rsidRPr="009A0FEE">
        <w:rPr>
          <w:rFonts w:ascii="Calibri Light" w:hAnsi="Calibri Light"/>
          <w:iCs/>
          <w:sz w:val="22"/>
          <w:szCs w:val="22"/>
        </w:rPr>
        <w:t xml:space="preserve">complete, continue or </w:t>
      </w:r>
      <w:r w:rsidR="00391FE6" w:rsidRPr="009A0FEE">
        <w:rPr>
          <w:rFonts w:ascii="Calibri Light" w:hAnsi="Calibri Light"/>
          <w:iCs/>
          <w:sz w:val="22"/>
          <w:szCs w:val="22"/>
        </w:rPr>
        <w:t xml:space="preserve">transfer </w:t>
      </w:r>
      <w:r w:rsidRPr="009A0FEE">
        <w:rPr>
          <w:rFonts w:ascii="Calibri Light" w:hAnsi="Calibri Light"/>
          <w:iCs/>
          <w:sz w:val="22"/>
          <w:szCs w:val="22"/>
        </w:rPr>
        <w:t>the services to a new contractor or internally, without interruption or adverse effect on the quality or continuity of the services. The parties may agree to draw</w:t>
      </w:r>
      <w:r w:rsidR="00391FE6" w:rsidRPr="009A0FEE">
        <w:rPr>
          <w:rFonts w:ascii="Calibri Light" w:hAnsi="Calibri Light"/>
          <w:iCs/>
          <w:sz w:val="22"/>
          <w:szCs w:val="22"/>
        </w:rPr>
        <w:t xml:space="preserve"> up</w:t>
      </w:r>
      <w:r w:rsidRPr="009A0FEE">
        <w:rPr>
          <w:rFonts w:ascii="Calibri Light" w:hAnsi="Calibri Light"/>
          <w:iCs/>
          <w:sz w:val="22"/>
          <w:szCs w:val="22"/>
        </w:rPr>
        <w:t xml:space="preserve"> a transition plan detailing the </w:t>
      </w:r>
      <w:r w:rsidR="00C26A8F" w:rsidRPr="009A0FEE">
        <w:rPr>
          <w:rFonts w:ascii="Calibri Light" w:hAnsi="Calibri Light"/>
          <w:iCs/>
          <w:sz w:val="22"/>
          <w:szCs w:val="22"/>
        </w:rPr>
        <w:t xml:space="preserve">contractor’s </w:t>
      </w:r>
      <w:r w:rsidRPr="009A0FEE">
        <w:rPr>
          <w:rFonts w:ascii="Calibri Light" w:hAnsi="Calibri Light"/>
          <w:iCs/>
          <w:sz w:val="22"/>
          <w:szCs w:val="22"/>
        </w:rPr>
        <w:t xml:space="preserve">assistance </w:t>
      </w:r>
      <w:r w:rsidR="00C26A8F" w:rsidRPr="009A0FEE">
        <w:rPr>
          <w:rFonts w:ascii="Calibri Light" w:hAnsi="Calibri Light"/>
          <w:iCs/>
          <w:sz w:val="22"/>
          <w:szCs w:val="22"/>
        </w:rPr>
        <w:t xml:space="preserve">unless such plan is already </w:t>
      </w:r>
      <w:r w:rsidRPr="009A0FEE">
        <w:rPr>
          <w:rFonts w:ascii="Calibri Light" w:hAnsi="Calibri Light"/>
          <w:iCs/>
          <w:sz w:val="22"/>
          <w:szCs w:val="22"/>
        </w:rPr>
        <w:t>detailed in other contractual documents or in the</w:t>
      </w:r>
      <w:r w:rsidR="00C26A8F" w:rsidRPr="009A0FEE">
        <w:rPr>
          <w:rFonts w:ascii="Calibri Light" w:hAnsi="Calibri Light"/>
          <w:iCs/>
          <w:sz w:val="22"/>
          <w:szCs w:val="22"/>
        </w:rPr>
        <w:t xml:space="preserve"> tender specifications.</w:t>
      </w:r>
      <w:r w:rsidRPr="009A0FEE">
        <w:rPr>
          <w:rFonts w:ascii="Calibri Light" w:hAnsi="Calibri Light"/>
          <w:iCs/>
          <w:sz w:val="22"/>
          <w:szCs w:val="22"/>
        </w:rPr>
        <w:t xml:space="preserve"> </w:t>
      </w:r>
      <w:r w:rsidR="00C26A8F" w:rsidRPr="009A0FEE">
        <w:rPr>
          <w:rFonts w:ascii="Calibri Light" w:hAnsi="Calibri Light"/>
          <w:iCs/>
          <w:sz w:val="22"/>
          <w:szCs w:val="22"/>
        </w:rPr>
        <w:t>The contractor must provide s</w:t>
      </w:r>
      <w:r w:rsidRPr="009A0FEE">
        <w:rPr>
          <w:rFonts w:ascii="Calibri Light" w:hAnsi="Calibri Light"/>
          <w:iCs/>
          <w:sz w:val="22"/>
          <w:szCs w:val="22"/>
        </w:rPr>
        <w:t xml:space="preserve">uch assistance at no additional cost, except if </w:t>
      </w:r>
      <w:r w:rsidR="00C26A8F" w:rsidRPr="009A0FEE">
        <w:rPr>
          <w:rFonts w:ascii="Calibri Light" w:hAnsi="Calibri Light"/>
          <w:iCs/>
          <w:sz w:val="22"/>
          <w:szCs w:val="22"/>
        </w:rPr>
        <w:t>it</w:t>
      </w:r>
      <w:r w:rsidRPr="009A0FEE">
        <w:rPr>
          <w:rFonts w:ascii="Calibri Light" w:hAnsi="Calibri Light"/>
          <w:iCs/>
          <w:sz w:val="22"/>
          <w:szCs w:val="22"/>
        </w:rPr>
        <w:t xml:space="preserve"> can demonstrate that it requires substantial additional resources or means, in which case </w:t>
      </w:r>
      <w:r w:rsidR="00C26A8F" w:rsidRPr="009A0FEE">
        <w:rPr>
          <w:rFonts w:ascii="Calibri Light" w:hAnsi="Calibri Light"/>
          <w:iCs/>
          <w:sz w:val="22"/>
          <w:szCs w:val="22"/>
        </w:rPr>
        <w:t>it</w:t>
      </w:r>
      <w:r w:rsidRPr="009A0FEE">
        <w:rPr>
          <w:rFonts w:ascii="Calibri Light" w:hAnsi="Calibri Light"/>
          <w:iCs/>
          <w:sz w:val="22"/>
          <w:szCs w:val="22"/>
        </w:rPr>
        <w:t xml:space="preserve"> </w:t>
      </w:r>
      <w:r w:rsidR="00E873AF" w:rsidRPr="009A0FEE">
        <w:rPr>
          <w:rFonts w:ascii="Calibri Light" w:hAnsi="Calibri Light"/>
          <w:iCs/>
          <w:sz w:val="22"/>
          <w:szCs w:val="22"/>
        </w:rPr>
        <w:t>must</w:t>
      </w:r>
      <w:r w:rsidRPr="009A0FEE">
        <w:rPr>
          <w:rFonts w:ascii="Calibri Light" w:hAnsi="Calibri Light"/>
          <w:iCs/>
          <w:sz w:val="22"/>
          <w:szCs w:val="22"/>
        </w:rPr>
        <w:t xml:space="preserve"> provide an estimate of the costs involved and the parties </w:t>
      </w:r>
      <w:r w:rsidR="00E873AF" w:rsidRPr="009A0FEE">
        <w:rPr>
          <w:rFonts w:ascii="Calibri Light" w:hAnsi="Calibri Light"/>
          <w:iCs/>
          <w:sz w:val="22"/>
          <w:szCs w:val="22"/>
        </w:rPr>
        <w:t>will</w:t>
      </w:r>
      <w:r w:rsidRPr="009A0FEE">
        <w:rPr>
          <w:rFonts w:ascii="Calibri Light" w:hAnsi="Calibri Light"/>
          <w:iCs/>
          <w:sz w:val="22"/>
          <w:szCs w:val="22"/>
        </w:rPr>
        <w:t xml:space="preserve"> negotiate an arrangement in good faith</w:t>
      </w:r>
      <w:r w:rsidRPr="009A0FEE">
        <w:rPr>
          <w:rFonts w:ascii="Calibri Light" w:hAnsi="Calibri Light"/>
          <w:sz w:val="22"/>
          <w:szCs w:val="22"/>
        </w:rPr>
        <w:t>.</w:t>
      </w:r>
    </w:p>
    <w:p w14:paraId="5E52EC65" w14:textId="77777777" w:rsidR="00851998" w:rsidRPr="009A0FEE" w:rsidRDefault="007E4EF5" w:rsidP="00405DFA">
      <w:pPr>
        <w:pStyle w:val="Heading3"/>
        <w:rPr>
          <w:rFonts w:ascii="Calibri Light" w:hAnsi="Calibri Light"/>
          <w:sz w:val="22"/>
          <w:szCs w:val="22"/>
        </w:rPr>
      </w:pPr>
      <w:r w:rsidRPr="009A0FEE">
        <w:rPr>
          <w:rFonts w:ascii="Calibri Light" w:hAnsi="Calibri Light"/>
          <w:sz w:val="22"/>
          <w:szCs w:val="22"/>
        </w:rPr>
        <w:t>Effects</w:t>
      </w:r>
      <w:r w:rsidR="00E83FE5" w:rsidRPr="009A0FEE">
        <w:rPr>
          <w:rFonts w:ascii="Calibri Light" w:hAnsi="Calibri Light"/>
          <w:sz w:val="22"/>
          <w:szCs w:val="22"/>
        </w:rPr>
        <w:t xml:space="preserve"> of termination</w:t>
      </w:r>
    </w:p>
    <w:p w14:paraId="5E52EC66" w14:textId="77777777" w:rsidR="0025132D" w:rsidRPr="009A0FEE" w:rsidRDefault="00984E9B" w:rsidP="007C0680">
      <w:pPr>
        <w:spacing w:before="100" w:beforeAutospacing="1" w:after="100" w:afterAutospacing="1"/>
        <w:jc w:val="both"/>
        <w:rPr>
          <w:rFonts w:ascii="Calibri Light" w:hAnsi="Calibri Light"/>
          <w:b/>
          <w:color w:val="000000"/>
          <w:sz w:val="22"/>
          <w:szCs w:val="22"/>
        </w:rPr>
      </w:pPr>
      <w:r w:rsidRPr="009A0FEE">
        <w:rPr>
          <w:rFonts w:ascii="Calibri Light" w:hAnsi="Calibri Light"/>
          <w:color w:val="000000"/>
          <w:sz w:val="22"/>
          <w:szCs w:val="22"/>
        </w:rPr>
        <w:t xml:space="preserve">The contractor is liable for </w:t>
      </w:r>
      <w:r w:rsidR="006062BF" w:rsidRPr="009A0FEE">
        <w:rPr>
          <w:rFonts w:ascii="Calibri Light" w:hAnsi="Calibri Light"/>
          <w:color w:val="000000"/>
          <w:sz w:val="22"/>
          <w:szCs w:val="22"/>
        </w:rPr>
        <w:t xml:space="preserve">damage </w:t>
      </w:r>
      <w:r w:rsidRPr="009A0FEE">
        <w:rPr>
          <w:rFonts w:ascii="Calibri Light" w:hAnsi="Calibri Light"/>
          <w:color w:val="000000"/>
          <w:sz w:val="22"/>
          <w:szCs w:val="22"/>
        </w:rPr>
        <w:t xml:space="preserve">incurred by the contracting authority as a result of the termination of the FWC or </w:t>
      </w:r>
      <w:r w:rsidR="000210A9" w:rsidRPr="009A0FEE">
        <w:rPr>
          <w:rFonts w:ascii="Calibri Light" w:hAnsi="Calibri Light"/>
          <w:color w:val="000000"/>
          <w:sz w:val="22"/>
          <w:szCs w:val="22"/>
        </w:rPr>
        <w:t xml:space="preserve">a </w:t>
      </w:r>
      <w:r w:rsidRPr="009A0FEE">
        <w:rPr>
          <w:rFonts w:ascii="Calibri Light" w:hAnsi="Calibri Light"/>
          <w:color w:val="000000"/>
          <w:sz w:val="22"/>
          <w:szCs w:val="22"/>
        </w:rPr>
        <w:t xml:space="preserve">specific contract including the cost of </w:t>
      </w:r>
      <w:r w:rsidR="00391FE6" w:rsidRPr="009A0FEE">
        <w:rPr>
          <w:rFonts w:ascii="Calibri Light" w:hAnsi="Calibri Light"/>
          <w:color w:val="000000"/>
          <w:sz w:val="22"/>
          <w:szCs w:val="22"/>
        </w:rPr>
        <w:t xml:space="preserve">appointing </w:t>
      </w:r>
      <w:r w:rsidRPr="009A0FEE">
        <w:rPr>
          <w:rFonts w:ascii="Calibri Light" w:hAnsi="Calibri Light"/>
          <w:color w:val="000000"/>
          <w:sz w:val="22"/>
          <w:szCs w:val="22"/>
        </w:rPr>
        <w:t xml:space="preserve">another contractor to </w:t>
      </w:r>
      <w:r w:rsidR="008710EB" w:rsidRPr="009A0FEE">
        <w:rPr>
          <w:rFonts w:ascii="Calibri Light" w:hAnsi="Calibri Light"/>
          <w:color w:val="000000"/>
          <w:sz w:val="22"/>
          <w:szCs w:val="22"/>
        </w:rPr>
        <w:t>provide</w:t>
      </w:r>
      <w:r w:rsidRPr="009A0FEE">
        <w:rPr>
          <w:rFonts w:ascii="Calibri Light" w:hAnsi="Calibri Light"/>
          <w:color w:val="000000"/>
          <w:sz w:val="22"/>
          <w:szCs w:val="22"/>
        </w:rPr>
        <w:t xml:space="preserve"> or complete the services</w:t>
      </w:r>
      <w:r w:rsidR="0025132D" w:rsidRPr="009A0FEE">
        <w:rPr>
          <w:rFonts w:ascii="Calibri Light" w:hAnsi="Calibri Light"/>
          <w:color w:val="000000"/>
          <w:sz w:val="22"/>
          <w:szCs w:val="22"/>
        </w:rPr>
        <w:t xml:space="preserve">, unless the </w:t>
      </w:r>
      <w:r w:rsidR="006062BF" w:rsidRPr="009A0FEE">
        <w:rPr>
          <w:rFonts w:ascii="Calibri Light" w:hAnsi="Calibri Light"/>
          <w:color w:val="000000"/>
          <w:sz w:val="22"/>
          <w:szCs w:val="22"/>
        </w:rPr>
        <w:t xml:space="preserve">damage </w:t>
      </w:r>
      <w:r w:rsidR="0025132D" w:rsidRPr="009A0FEE">
        <w:rPr>
          <w:rFonts w:ascii="Calibri Light" w:hAnsi="Calibri Light"/>
          <w:color w:val="000000"/>
          <w:sz w:val="22"/>
          <w:szCs w:val="22"/>
        </w:rPr>
        <w:t>was caused</w:t>
      </w:r>
      <w:r w:rsidR="00F01CA0" w:rsidRPr="009A0FEE">
        <w:rPr>
          <w:rFonts w:ascii="Calibri Light" w:hAnsi="Calibri Light"/>
          <w:color w:val="000000"/>
          <w:sz w:val="22"/>
          <w:szCs w:val="22"/>
        </w:rPr>
        <w:t xml:space="preserve"> </w:t>
      </w:r>
      <w:r w:rsidR="0025132D" w:rsidRPr="009A0FEE">
        <w:rPr>
          <w:rFonts w:ascii="Calibri Light" w:hAnsi="Calibri Light"/>
          <w:color w:val="000000"/>
          <w:sz w:val="22"/>
          <w:szCs w:val="22"/>
        </w:rPr>
        <w:t>by the situation specified in Article II.1</w:t>
      </w:r>
      <w:r w:rsidR="005C70B9" w:rsidRPr="009A0FEE">
        <w:rPr>
          <w:rFonts w:ascii="Calibri Light" w:hAnsi="Calibri Light"/>
          <w:color w:val="000000"/>
          <w:sz w:val="22"/>
          <w:szCs w:val="22"/>
        </w:rPr>
        <w:t>8</w:t>
      </w:r>
      <w:r w:rsidR="0025132D" w:rsidRPr="009A0FEE">
        <w:rPr>
          <w:rFonts w:ascii="Calibri Light" w:hAnsi="Calibri Light"/>
          <w:color w:val="000000"/>
          <w:sz w:val="22"/>
          <w:szCs w:val="22"/>
        </w:rPr>
        <w:t>.</w:t>
      </w:r>
      <w:r w:rsidR="003A2FDC" w:rsidRPr="009A0FEE">
        <w:rPr>
          <w:rFonts w:ascii="Calibri Light" w:hAnsi="Calibri Light"/>
          <w:color w:val="000000"/>
          <w:sz w:val="22"/>
          <w:szCs w:val="22"/>
        </w:rPr>
        <w:t>1(</w:t>
      </w:r>
      <w:r w:rsidR="006C647B" w:rsidRPr="009A0FEE">
        <w:rPr>
          <w:rFonts w:ascii="Calibri Light" w:hAnsi="Calibri Light"/>
          <w:color w:val="000000"/>
          <w:sz w:val="22"/>
          <w:szCs w:val="22"/>
        </w:rPr>
        <w:t>j</w:t>
      </w:r>
      <w:r w:rsidR="003A2FDC" w:rsidRPr="009A0FEE">
        <w:rPr>
          <w:rFonts w:ascii="Calibri Light" w:hAnsi="Calibri Light"/>
          <w:color w:val="000000"/>
          <w:sz w:val="22"/>
          <w:szCs w:val="22"/>
        </w:rPr>
        <w:t>)</w:t>
      </w:r>
      <w:r w:rsidR="00001B38" w:rsidRPr="009A0FEE">
        <w:rPr>
          <w:rFonts w:ascii="Calibri Light" w:hAnsi="Calibri Light"/>
          <w:color w:val="000000"/>
          <w:sz w:val="22"/>
          <w:szCs w:val="22"/>
        </w:rPr>
        <w:t>, (</w:t>
      </w:r>
      <w:r w:rsidR="006C647B" w:rsidRPr="009A0FEE">
        <w:rPr>
          <w:rFonts w:ascii="Calibri Light" w:hAnsi="Calibri Light"/>
          <w:color w:val="000000"/>
          <w:sz w:val="22"/>
          <w:szCs w:val="22"/>
        </w:rPr>
        <w:t>k</w:t>
      </w:r>
      <w:r w:rsidR="00001B38" w:rsidRPr="009A0FEE">
        <w:rPr>
          <w:rFonts w:ascii="Calibri Light" w:hAnsi="Calibri Light"/>
          <w:color w:val="000000"/>
          <w:sz w:val="22"/>
          <w:szCs w:val="22"/>
        </w:rPr>
        <w:t>) or (</w:t>
      </w:r>
      <w:r w:rsidR="006C647B" w:rsidRPr="009A0FEE">
        <w:rPr>
          <w:rFonts w:ascii="Calibri Light" w:hAnsi="Calibri Light"/>
          <w:color w:val="000000"/>
          <w:sz w:val="22"/>
          <w:szCs w:val="22"/>
        </w:rPr>
        <w:t>l</w:t>
      </w:r>
      <w:r w:rsidR="00001B38" w:rsidRPr="009A0FEE">
        <w:rPr>
          <w:rFonts w:ascii="Calibri Light" w:hAnsi="Calibri Light"/>
          <w:color w:val="000000"/>
          <w:sz w:val="22"/>
          <w:szCs w:val="22"/>
        </w:rPr>
        <w:t>)</w:t>
      </w:r>
      <w:r w:rsidR="0025132D" w:rsidRPr="009A0FEE">
        <w:rPr>
          <w:rFonts w:ascii="Calibri Light" w:hAnsi="Calibri Light"/>
          <w:color w:val="000000"/>
          <w:sz w:val="22"/>
          <w:szCs w:val="22"/>
        </w:rPr>
        <w:t xml:space="preserve"> or</w:t>
      </w:r>
      <w:r w:rsidR="007C0680" w:rsidRPr="009A0FEE">
        <w:rPr>
          <w:rFonts w:ascii="Calibri Light" w:hAnsi="Calibri Light"/>
          <w:color w:val="000000"/>
          <w:sz w:val="22"/>
          <w:szCs w:val="22"/>
        </w:rPr>
        <w:t xml:space="preserve"> </w:t>
      </w:r>
      <w:r w:rsidR="0025132D" w:rsidRPr="009A0FEE">
        <w:rPr>
          <w:rFonts w:ascii="Calibri Light" w:hAnsi="Calibri Light"/>
          <w:color w:val="000000"/>
          <w:sz w:val="22"/>
          <w:szCs w:val="22"/>
        </w:rPr>
        <w:t>in Article II.1</w:t>
      </w:r>
      <w:r w:rsidR="005C70B9" w:rsidRPr="009A0FEE">
        <w:rPr>
          <w:rFonts w:ascii="Calibri Light" w:hAnsi="Calibri Light"/>
          <w:color w:val="000000"/>
          <w:sz w:val="22"/>
          <w:szCs w:val="22"/>
        </w:rPr>
        <w:t>8</w:t>
      </w:r>
      <w:r w:rsidR="0025132D" w:rsidRPr="009A0FEE">
        <w:rPr>
          <w:rFonts w:ascii="Calibri Light" w:hAnsi="Calibri Light"/>
          <w:color w:val="000000"/>
          <w:sz w:val="22"/>
          <w:szCs w:val="22"/>
        </w:rPr>
        <w:t>.</w:t>
      </w:r>
      <w:r w:rsidR="003A2FDC" w:rsidRPr="009A0FEE">
        <w:rPr>
          <w:rFonts w:ascii="Calibri Light" w:hAnsi="Calibri Light"/>
          <w:color w:val="000000"/>
          <w:sz w:val="22"/>
          <w:szCs w:val="22"/>
        </w:rPr>
        <w:t>2</w:t>
      </w:r>
      <w:r w:rsidR="0025132D" w:rsidRPr="009A0FEE">
        <w:rPr>
          <w:rFonts w:ascii="Calibri Light" w:hAnsi="Calibri Light"/>
          <w:color w:val="000000"/>
          <w:sz w:val="22"/>
          <w:szCs w:val="22"/>
        </w:rPr>
        <w:t>.</w:t>
      </w:r>
      <w:r w:rsidR="000210A9" w:rsidRPr="009A0FEE">
        <w:rPr>
          <w:rFonts w:ascii="Calibri Light" w:hAnsi="Calibri Light"/>
          <w:color w:val="000000"/>
          <w:sz w:val="22"/>
          <w:szCs w:val="22"/>
        </w:rPr>
        <w:t xml:space="preserve"> The contracting authority ma</w:t>
      </w:r>
      <w:r w:rsidR="00EB3C67" w:rsidRPr="009A0FEE">
        <w:rPr>
          <w:rFonts w:ascii="Calibri Light" w:hAnsi="Calibri Light"/>
          <w:color w:val="000000"/>
          <w:sz w:val="22"/>
          <w:szCs w:val="22"/>
        </w:rPr>
        <w:t>y</w:t>
      </w:r>
      <w:r w:rsidR="000210A9" w:rsidRPr="009A0FEE">
        <w:rPr>
          <w:rFonts w:ascii="Calibri Light" w:hAnsi="Calibri Light"/>
          <w:color w:val="000000"/>
          <w:sz w:val="22"/>
          <w:szCs w:val="22"/>
        </w:rPr>
        <w:t xml:space="preserve"> claim compensation for </w:t>
      </w:r>
      <w:r w:rsidR="00391FE6" w:rsidRPr="009A0FEE">
        <w:rPr>
          <w:rFonts w:ascii="Calibri Light" w:hAnsi="Calibri Light"/>
          <w:color w:val="000000"/>
          <w:sz w:val="22"/>
          <w:szCs w:val="22"/>
        </w:rPr>
        <w:t xml:space="preserve">such </w:t>
      </w:r>
      <w:r w:rsidR="006062BF" w:rsidRPr="009A0FEE">
        <w:rPr>
          <w:rFonts w:ascii="Calibri Light" w:hAnsi="Calibri Light"/>
          <w:color w:val="000000"/>
          <w:sz w:val="22"/>
          <w:szCs w:val="22"/>
        </w:rPr>
        <w:t>damage</w:t>
      </w:r>
      <w:r w:rsidR="000210A9" w:rsidRPr="009A0FEE">
        <w:rPr>
          <w:rFonts w:ascii="Calibri Light" w:hAnsi="Calibri Light"/>
          <w:color w:val="000000"/>
          <w:sz w:val="22"/>
          <w:szCs w:val="22"/>
        </w:rPr>
        <w:t xml:space="preserve">. </w:t>
      </w:r>
    </w:p>
    <w:p w14:paraId="5E52EC67" w14:textId="77777777" w:rsidR="0025132D" w:rsidRPr="009A0FEE" w:rsidRDefault="000C50E9" w:rsidP="003A2FDC">
      <w:pPr>
        <w:spacing w:before="100" w:beforeAutospacing="1" w:after="100" w:afterAutospacing="1"/>
        <w:jc w:val="both"/>
        <w:rPr>
          <w:rFonts w:ascii="Calibri Light" w:hAnsi="Calibri Light"/>
          <w:sz w:val="22"/>
          <w:szCs w:val="22"/>
        </w:rPr>
      </w:pPr>
      <w:r w:rsidRPr="009A0FEE">
        <w:rPr>
          <w:rFonts w:ascii="Calibri Light" w:hAnsi="Calibri Light"/>
          <w:sz w:val="22"/>
          <w:szCs w:val="22"/>
        </w:rPr>
        <w:t>T</w:t>
      </w:r>
      <w:r w:rsidR="00851998" w:rsidRPr="009A0FEE">
        <w:rPr>
          <w:rFonts w:ascii="Calibri Light" w:hAnsi="Calibri Light"/>
          <w:sz w:val="22"/>
          <w:szCs w:val="22"/>
        </w:rPr>
        <w:t xml:space="preserve">he </w:t>
      </w:r>
      <w:r w:rsidR="007E4EF5" w:rsidRPr="009A0FEE">
        <w:rPr>
          <w:rFonts w:ascii="Calibri Light" w:hAnsi="Calibri Light"/>
          <w:sz w:val="22"/>
          <w:szCs w:val="22"/>
        </w:rPr>
        <w:t>c</w:t>
      </w:r>
      <w:r w:rsidR="00851998" w:rsidRPr="009A0FEE">
        <w:rPr>
          <w:rFonts w:ascii="Calibri Light" w:hAnsi="Calibri Light"/>
          <w:sz w:val="22"/>
          <w:szCs w:val="22"/>
        </w:rPr>
        <w:t xml:space="preserve">ontractor </w:t>
      </w:r>
      <w:r w:rsidRPr="009A0FEE">
        <w:rPr>
          <w:rFonts w:ascii="Calibri Light" w:hAnsi="Calibri Light"/>
          <w:sz w:val="22"/>
          <w:szCs w:val="22"/>
        </w:rPr>
        <w:t>i</w:t>
      </w:r>
      <w:r w:rsidR="00B0038D" w:rsidRPr="009A0FEE">
        <w:rPr>
          <w:rFonts w:ascii="Calibri Light" w:hAnsi="Calibri Light"/>
          <w:sz w:val="22"/>
          <w:szCs w:val="22"/>
        </w:rPr>
        <w:t xml:space="preserve">s not entitled to compensation </w:t>
      </w:r>
      <w:r w:rsidRPr="009A0FEE">
        <w:rPr>
          <w:rFonts w:ascii="Calibri Light" w:hAnsi="Calibri Light"/>
          <w:sz w:val="22"/>
          <w:szCs w:val="22"/>
        </w:rPr>
        <w:t xml:space="preserve">for any loss resulting from the </w:t>
      </w:r>
      <w:r w:rsidR="009B69C4" w:rsidRPr="009A0FEE">
        <w:rPr>
          <w:rFonts w:ascii="Calibri Light" w:hAnsi="Calibri Light"/>
          <w:sz w:val="22"/>
          <w:szCs w:val="22"/>
        </w:rPr>
        <w:t>termination</w:t>
      </w:r>
      <w:r w:rsidRPr="009A0FEE">
        <w:rPr>
          <w:rFonts w:ascii="Calibri Light" w:hAnsi="Calibri Light"/>
          <w:sz w:val="22"/>
          <w:szCs w:val="22"/>
        </w:rPr>
        <w:t xml:space="preserve"> of the FWC or </w:t>
      </w:r>
      <w:r w:rsidR="000210A9" w:rsidRPr="009A0FEE">
        <w:rPr>
          <w:rFonts w:ascii="Calibri Light" w:hAnsi="Calibri Light"/>
          <w:sz w:val="22"/>
          <w:szCs w:val="22"/>
        </w:rPr>
        <w:t xml:space="preserve">a </w:t>
      </w:r>
      <w:r w:rsidRPr="009A0FEE">
        <w:rPr>
          <w:rFonts w:ascii="Calibri Light" w:hAnsi="Calibri Light"/>
          <w:sz w:val="22"/>
          <w:szCs w:val="22"/>
        </w:rPr>
        <w:t xml:space="preserve">specific contract, </w:t>
      </w:r>
      <w:r w:rsidR="00851998" w:rsidRPr="009A0FEE">
        <w:rPr>
          <w:rFonts w:ascii="Calibri Light" w:hAnsi="Calibri Light"/>
          <w:sz w:val="22"/>
          <w:szCs w:val="22"/>
        </w:rPr>
        <w:t>including loss of anticipated profits</w:t>
      </w:r>
      <w:r w:rsidR="0025132D" w:rsidRPr="009A0FEE">
        <w:rPr>
          <w:rFonts w:ascii="Calibri Light" w:hAnsi="Calibri Light"/>
          <w:sz w:val="22"/>
          <w:szCs w:val="22"/>
        </w:rPr>
        <w:t xml:space="preserve">, </w:t>
      </w:r>
      <w:r w:rsidR="0025132D" w:rsidRPr="009A0FEE">
        <w:rPr>
          <w:rFonts w:ascii="Calibri Light" w:hAnsi="Calibri Light"/>
          <w:color w:val="000000"/>
          <w:sz w:val="22"/>
          <w:szCs w:val="22"/>
        </w:rPr>
        <w:t>unless the loss was</w:t>
      </w:r>
      <w:r w:rsidR="003A2FDC" w:rsidRPr="009A0FEE">
        <w:rPr>
          <w:rFonts w:ascii="Calibri Light" w:hAnsi="Calibri Light"/>
          <w:color w:val="000000"/>
          <w:sz w:val="22"/>
          <w:szCs w:val="22"/>
        </w:rPr>
        <w:t xml:space="preserve"> caused </w:t>
      </w:r>
      <w:r w:rsidR="0025132D" w:rsidRPr="009A0FEE">
        <w:rPr>
          <w:rFonts w:ascii="Calibri Light" w:hAnsi="Calibri Light"/>
          <w:color w:val="000000"/>
          <w:sz w:val="22"/>
          <w:szCs w:val="22"/>
        </w:rPr>
        <w:t>by the situation specified in Article II</w:t>
      </w:r>
      <w:r w:rsidR="003A2FDC" w:rsidRPr="009A0FEE">
        <w:rPr>
          <w:rFonts w:ascii="Calibri Light" w:hAnsi="Calibri Light"/>
          <w:color w:val="000000"/>
          <w:sz w:val="22"/>
          <w:szCs w:val="22"/>
        </w:rPr>
        <w:t>.1</w:t>
      </w:r>
      <w:r w:rsidR="005C70B9" w:rsidRPr="009A0FEE">
        <w:rPr>
          <w:rFonts w:ascii="Calibri Light" w:hAnsi="Calibri Light"/>
          <w:color w:val="000000"/>
          <w:sz w:val="22"/>
          <w:szCs w:val="22"/>
        </w:rPr>
        <w:t>8</w:t>
      </w:r>
      <w:r w:rsidR="003A2FDC" w:rsidRPr="009A0FEE">
        <w:rPr>
          <w:rFonts w:ascii="Calibri Light" w:hAnsi="Calibri Light"/>
          <w:color w:val="000000"/>
          <w:sz w:val="22"/>
          <w:szCs w:val="22"/>
        </w:rPr>
        <w:t>.2</w:t>
      </w:r>
      <w:r w:rsidR="0025132D" w:rsidRPr="009A0FEE">
        <w:rPr>
          <w:rFonts w:ascii="Calibri Light" w:hAnsi="Calibri Light"/>
          <w:sz w:val="22"/>
          <w:szCs w:val="22"/>
        </w:rPr>
        <w:t xml:space="preserve">. </w:t>
      </w:r>
    </w:p>
    <w:p w14:paraId="5E52EC68" w14:textId="77777777" w:rsidR="000C50E9" w:rsidRPr="009A0FEE" w:rsidRDefault="000C50E9" w:rsidP="007D129C">
      <w:pPr>
        <w:spacing w:before="100" w:beforeAutospacing="1" w:after="100" w:afterAutospacing="1"/>
        <w:jc w:val="both"/>
        <w:rPr>
          <w:rFonts w:ascii="Calibri Light" w:hAnsi="Calibri Light"/>
          <w:sz w:val="22"/>
          <w:szCs w:val="22"/>
        </w:rPr>
      </w:pPr>
      <w:r w:rsidRPr="009A0FEE">
        <w:rPr>
          <w:rFonts w:ascii="Calibri Light" w:hAnsi="Calibri Light"/>
          <w:sz w:val="22"/>
          <w:szCs w:val="22"/>
        </w:rPr>
        <w:t>T</w:t>
      </w:r>
      <w:r w:rsidR="00851998" w:rsidRPr="009A0FEE">
        <w:rPr>
          <w:rFonts w:ascii="Calibri Light" w:hAnsi="Calibri Light"/>
          <w:sz w:val="22"/>
          <w:szCs w:val="22"/>
        </w:rPr>
        <w:t xml:space="preserve">he </w:t>
      </w:r>
      <w:r w:rsidR="007E4EF5" w:rsidRPr="009A0FEE">
        <w:rPr>
          <w:rFonts w:ascii="Calibri Light" w:hAnsi="Calibri Light"/>
          <w:sz w:val="22"/>
          <w:szCs w:val="22"/>
        </w:rPr>
        <w:t>c</w:t>
      </w:r>
      <w:r w:rsidR="00851998" w:rsidRPr="009A0FEE">
        <w:rPr>
          <w:rFonts w:ascii="Calibri Light" w:hAnsi="Calibri Light"/>
          <w:sz w:val="22"/>
          <w:szCs w:val="22"/>
        </w:rPr>
        <w:t xml:space="preserve">ontractor </w:t>
      </w:r>
      <w:r w:rsidR="00E73ED7" w:rsidRPr="009A0FEE">
        <w:rPr>
          <w:rFonts w:ascii="Calibri Light" w:hAnsi="Calibri Light"/>
          <w:sz w:val="22"/>
          <w:szCs w:val="22"/>
        </w:rPr>
        <w:t xml:space="preserve">must </w:t>
      </w:r>
      <w:r w:rsidR="00851998" w:rsidRPr="009A0FEE">
        <w:rPr>
          <w:rFonts w:ascii="Calibri Light" w:hAnsi="Calibri Light"/>
          <w:sz w:val="22"/>
          <w:szCs w:val="22"/>
        </w:rPr>
        <w:t>take all</w:t>
      </w:r>
      <w:r w:rsidR="007F4EE5" w:rsidRPr="009A0FEE">
        <w:rPr>
          <w:rFonts w:ascii="Calibri Light" w:hAnsi="Calibri Light"/>
          <w:sz w:val="22"/>
          <w:szCs w:val="22"/>
        </w:rPr>
        <w:t xml:space="preserve"> </w:t>
      </w:r>
      <w:r w:rsidR="00851998" w:rsidRPr="009A0FEE">
        <w:rPr>
          <w:rFonts w:ascii="Calibri Light" w:hAnsi="Calibri Light"/>
          <w:sz w:val="22"/>
          <w:szCs w:val="22"/>
        </w:rPr>
        <w:t xml:space="preserve">appropriate measures to minimise costs, prevent damage and cancel or reduce </w:t>
      </w:r>
      <w:r w:rsidR="00B972A7" w:rsidRPr="009A0FEE">
        <w:rPr>
          <w:rFonts w:ascii="Calibri Light" w:hAnsi="Calibri Light"/>
          <w:sz w:val="22"/>
          <w:szCs w:val="22"/>
        </w:rPr>
        <w:t>its</w:t>
      </w:r>
      <w:r w:rsidR="00851998" w:rsidRPr="009A0FEE">
        <w:rPr>
          <w:rFonts w:ascii="Calibri Light" w:hAnsi="Calibri Light"/>
          <w:sz w:val="22"/>
          <w:szCs w:val="22"/>
        </w:rPr>
        <w:t xml:space="preserve"> commitments. </w:t>
      </w:r>
    </w:p>
    <w:p w14:paraId="5E52EC69" w14:textId="77777777" w:rsidR="00851998" w:rsidRPr="009A0FEE" w:rsidRDefault="000C50E9" w:rsidP="007D129C">
      <w:pPr>
        <w:spacing w:before="100" w:beforeAutospacing="1" w:after="100" w:afterAutospacing="1"/>
        <w:jc w:val="both"/>
        <w:rPr>
          <w:rFonts w:ascii="Calibri Light" w:hAnsi="Calibri Light"/>
          <w:color w:val="000000"/>
          <w:sz w:val="22"/>
          <w:szCs w:val="22"/>
        </w:rPr>
      </w:pPr>
      <w:r w:rsidRPr="009A0FEE">
        <w:rPr>
          <w:rFonts w:ascii="Calibri Light" w:hAnsi="Calibri Light"/>
          <w:sz w:val="22"/>
          <w:szCs w:val="22"/>
        </w:rPr>
        <w:t>Within</w:t>
      </w:r>
      <w:r w:rsidR="00056DAD" w:rsidRPr="009A0FEE">
        <w:rPr>
          <w:rFonts w:ascii="Calibri Light" w:hAnsi="Calibri Light"/>
          <w:sz w:val="22"/>
          <w:szCs w:val="22"/>
        </w:rPr>
        <w:t xml:space="preserve"> 60 days </w:t>
      </w:r>
      <w:r w:rsidR="00CA5AD8" w:rsidRPr="009A0FEE">
        <w:rPr>
          <w:rFonts w:ascii="Calibri Light" w:hAnsi="Calibri Light"/>
          <w:sz w:val="22"/>
          <w:szCs w:val="22"/>
        </w:rPr>
        <w:t>of</w:t>
      </w:r>
      <w:r w:rsidR="00056DAD" w:rsidRPr="009A0FEE">
        <w:rPr>
          <w:rFonts w:ascii="Calibri Light" w:hAnsi="Calibri Light"/>
          <w:sz w:val="22"/>
          <w:szCs w:val="22"/>
        </w:rPr>
        <w:t xml:space="preserve"> the date </w:t>
      </w:r>
      <w:r w:rsidR="007F4EE5" w:rsidRPr="009A0FEE">
        <w:rPr>
          <w:rFonts w:ascii="Calibri Light" w:hAnsi="Calibri Light"/>
          <w:sz w:val="22"/>
          <w:szCs w:val="22"/>
        </w:rPr>
        <w:t>of</w:t>
      </w:r>
      <w:r w:rsidR="00056DAD" w:rsidRPr="009A0FEE">
        <w:rPr>
          <w:rFonts w:ascii="Calibri Light" w:hAnsi="Calibri Light"/>
          <w:sz w:val="22"/>
          <w:szCs w:val="22"/>
        </w:rPr>
        <w:t xml:space="preserve"> termination</w:t>
      </w:r>
      <w:r w:rsidRPr="009A0FEE">
        <w:rPr>
          <w:rFonts w:ascii="Calibri Light" w:hAnsi="Calibri Light"/>
          <w:sz w:val="22"/>
          <w:szCs w:val="22"/>
        </w:rPr>
        <w:t>,</w:t>
      </w:r>
      <w:r w:rsidR="00056DAD" w:rsidRPr="009A0FEE">
        <w:rPr>
          <w:rFonts w:ascii="Calibri Light" w:hAnsi="Calibri Light"/>
          <w:sz w:val="22"/>
          <w:szCs w:val="22"/>
        </w:rPr>
        <w:t xml:space="preserve"> </w:t>
      </w:r>
      <w:r w:rsidRPr="009A0FEE">
        <w:rPr>
          <w:rFonts w:ascii="Calibri Light" w:hAnsi="Calibri Light"/>
          <w:sz w:val="22"/>
          <w:szCs w:val="22"/>
        </w:rPr>
        <w:t xml:space="preserve">the contractor must submit </w:t>
      </w:r>
      <w:r w:rsidR="00CA5AD8" w:rsidRPr="009A0FEE">
        <w:rPr>
          <w:rFonts w:ascii="Calibri Light" w:hAnsi="Calibri Light"/>
          <w:sz w:val="22"/>
          <w:szCs w:val="22"/>
        </w:rPr>
        <w:t xml:space="preserve">any report, deliverable or </w:t>
      </w:r>
      <w:r w:rsidR="00CA5AD8" w:rsidRPr="009A0FEE">
        <w:rPr>
          <w:rFonts w:ascii="Calibri Light" w:hAnsi="Calibri Light"/>
          <w:i/>
          <w:sz w:val="22"/>
          <w:szCs w:val="22"/>
        </w:rPr>
        <w:t>result</w:t>
      </w:r>
      <w:r w:rsidR="00CA5AD8" w:rsidRPr="009A0FEE">
        <w:rPr>
          <w:rFonts w:ascii="Calibri Light" w:hAnsi="Calibri Light"/>
          <w:sz w:val="22"/>
          <w:szCs w:val="22"/>
        </w:rPr>
        <w:t xml:space="preserve"> </w:t>
      </w:r>
      <w:r w:rsidRPr="009A0FEE">
        <w:rPr>
          <w:rFonts w:ascii="Calibri Light" w:hAnsi="Calibri Light"/>
          <w:sz w:val="22"/>
          <w:szCs w:val="22"/>
        </w:rPr>
        <w:t xml:space="preserve">and any invoice required </w:t>
      </w:r>
      <w:r w:rsidR="00391FE6" w:rsidRPr="009A0FEE">
        <w:rPr>
          <w:rFonts w:ascii="Calibri Light" w:hAnsi="Calibri Light"/>
          <w:sz w:val="22"/>
          <w:szCs w:val="22"/>
        </w:rPr>
        <w:t>for</w:t>
      </w:r>
      <w:r w:rsidRPr="009A0FEE">
        <w:rPr>
          <w:rFonts w:ascii="Calibri Light" w:hAnsi="Calibri Light"/>
          <w:sz w:val="22"/>
          <w:szCs w:val="22"/>
        </w:rPr>
        <w:t xml:space="preserve"> </w:t>
      </w:r>
      <w:r w:rsidR="00C103EE" w:rsidRPr="009A0FEE">
        <w:rPr>
          <w:rFonts w:ascii="Calibri Light" w:hAnsi="Calibri Light"/>
          <w:sz w:val="22"/>
          <w:szCs w:val="22"/>
        </w:rPr>
        <w:t xml:space="preserve">services </w:t>
      </w:r>
      <w:r w:rsidR="00391FE6" w:rsidRPr="009A0FEE">
        <w:rPr>
          <w:rFonts w:ascii="Calibri Light" w:hAnsi="Calibri Light"/>
          <w:sz w:val="22"/>
          <w:szCs w:val="22"/>
        </w:rPr>
        <w:t xml:space="preserve">that were </w:t>
      </w:r>
      <w:r w:rsidR="00C103EE" w:rsidRPr="009A0FEE">
        <w:rPr>
          <w:rFonts w:ascii="Calibri Light" w:hAnsi="Calibri Light"/>
          <w:sz w:val="22"/>
          <w:szCs w:val="22"/>
        </w:rPr>
        <w:t xml:space="preserve">provided before </w:t>
      </w:r>
      <w:r w:rsidR="00851998" w:rsidRPr="009A0FEE">
        <w:rPr>
          <w:rFonts w:ascii="Calibri Light" w:hAnsi="Calibri Light"/>
          <w:sz w:val="22"/>
          <w:szCs w:val="22"/>
        </w:rPr>
        <w:t xml:space="preserve">the date </w:t>
      </w:r>
      <w:r w:rsidR="007F4EE5" w:rsidRPr="009A0FEE">
        <w:rPr>
          <w:rFonts w:ascii="Calibri Light" w:hAnsi="Calibri Light"/>
          <w:sz w:val="22"/>
          <w:szCs w:val="22"/>
        </w:rPr>
        <w:t xml:space="preserve">of </w:t>
      </w:r>
      <w:r w:rsidR="00056DAD" w:rsidRPr="009A0FEE">
        <w:rPr>
          <w:rFonts w:ascii="Calibri Light" w:hAnsi="Calibri Light"/>
          <w:sz w:val="22"/>
          <w:szCs w:val="22"/>
        </w:rPr>
        <w:t>termination</w:t>
      </w:r>
      <w:r w:rsidR="00056DAD" w:rsidRPr="009A0FEE">
        <w:rPr>
          <w:rFonts w:ascii="Calibri Light" w:hAnsi="Calibri Light"/>
          <w:color w:val="000000"/>
          <w:sz w:val="22"/>
          <w:szCs w:val="22"/>
        </w:rPr>
        <w:t xml:space="preserve">. </w:t>
      </w:r>
    </w:p>
    <w:p w14:paraId="5E52EC6A" w14:textId="77777777" w:rsidR="00990306" w:rsidRPr="009A0FEE" w:rsidRDefault="001A46A2" w:rsidP="00990306">
      <w:pPr>
        <w:jc w:val="both"/>
        <w:rPr>
          <w:rFonts w:ascii="Calibri Light" w:hAnsi="Calibri Light"/>
          <w:sz w:val="22"/>
          <w:szCs w:val="22"/>
        </w:rPr>
      </w:pPr>
      <w:r w:rsidRPr="009A0FEE">
        <w:rPr>
          <w:rFonts w:ascii="Calibri Light" w:hAnsi="Calibri Light"/>
          <w:sz w:val="22"/>
          <w:szCs w:val="22"/>
          <w:lang w:eastAsia="en-US"/>
        </w:rPr>
        <w:t xml:space="preserve">In </w:t>
      </w:r>
      <w:r w:rsidR="00391FE6" w:rsidRPr="009A0FEE">
        <w:rPr>
          <w:rFonts w:ascii="Calibri Light" w:hAnsi="Calibri Light"/>
          <w:sz w:val="22"/>
          <w:szCs w:val="22"/>
          <w:lang w:eastAsia="en-US"/>
        </w:rPr>
        <w:t xml:space="preserve">the </w:t>
      </w:r>
      <w:r w:rsidRPr="009A0FEE">
        <w:rPr>
          <w:rFonts w:ascii="Calibri Light" w:hAnsi="Calibri Light"/>
          <w:sz w:val="22"/>
          <w:szCs w:val="22"/>
          <w:lang w:eastAsia="en-US"/>
        </w:rPr>
        <w:t>case of joint tender</w:t>
      </w:r>
      <w:r w:rsidR="00391FE6" w:rsidRPr="009A0FEE">
        <w:rPr>
          <w:rFonts w:ascii="Calibri Light" w:hAnsi="Calibri Light"/>
          <w:sz w:val="22"/>
          <w:szCs w:val="22"/>
          <w:lang w:eastAsia="en-US"/>
        </w:rPr>
        <w:t>s</w:t>
      </w:r>
      <w:r w:rsidRPr="009A0FEE">
        <w:rPr>
          <w:rFonts w:ascii="Calibri Light" w:hAnsi="Calibri Light"/>
          <w:sz w:val="22"/>
          <w:szCs w:val="22"/>
          <w:lang w:eastAsia="en-US"/>
        </w:rPr>
        <w:t xml:space="preserve">, </w:t>
      </w:r>
      <w:r w:rsidR="00990306" w:rsidRPr="009A0FEE">
        <w:rPr>
          <w:rFonts w:ascii="Calibri Light" w:hAnsi="Calibri Light"/>
          <w:sz w:val="22"/>
          <w:szCs w:val="22"/>
          <w:lang w:eastAsia="en-US"/>
        </w:rPr>
        <w:t xml:space="preserve">the contracting authority may terminate the </w:t>
      </w:r>
      <w:r w:rsidR="006062BF" w:rsidRPr="009A0FEE">
        <w:rPr>
          <w:rFonts w:ascii="Calibri Light" w:hAnsi="Calibri Light"/>
          <w:sz w:val="22"/>
          <w:szCs w:val="22"/>
        </w:rPr>
        <w:t xml:space="preserve">FWC or a specific </w:t>
      </w:r>
      <w:r w:rsidR="00990306" w:rsidRPr="009A0FEE">
        <w:rPr>
          <w:rFonts w:ascii="Calibri Light" w:hAnsi="Calibri Light"/>
          <w:sz w:val="22"/>
          <w:szCs w:val="22"/>
          <w:lang w:eastAsia="en-US"/>
        </w:rPr>
        <w:t xml:space="preserve">contract with </w:t>
      </w:r>
      <w:r w:rsidR="00E07893" w:rsidRPr="009A0FEE">
        <w:rPr>
          <w:rFonts w:ascii="Calibri Light" w:hAnsi="Calibri Light"/>
          <w:sz w:val="22"/>
          <w:szCs w:val="22"/>
          <w:lang w:eastAsia="en-US"/>
        </w:rPr>
        <w:t>each</w:t>
      </w:r>
      <w:r w:rsidR="00990306" w:rsidRPr="009A0FEE">
        <w:rPr>
          <w:rFonts w:ascii="Calibri Light" w:hAnsi="Calibri Light"/>
          <w:sz w:val="22"/>
          <w:szCs w:val="22"/>
          <w:lang w:eastAsia="en-US"/>
        </w:rPr>
        <w:t xml:space="preserve"> member </w:t>
      </w:r>
      <w:r w:rsidR="00E07893" w:rsidRPr="009A0FEE">
        <w:rPr>
          <w:rFonts w:ascii="Calibri Light" w:hAnsi="Calibri Light"/>
          <w:sz w:val="22"/>
          <w:szCs w:val="22"/>
          <w:lang w:eastAsia="en-US"/>
        </w:rPr>
        <w:t xml:space="preserve">of the group separately  on the basis of </w:t>
      </w:r>
      <w:r w:rsidR="006C647B" w:rsidRPr="009A0FEE">
        <w:rPr>
          <w:rFonts w:ascii="Calibri Light" w:hAnsi="Calibri Light"/>
          <w:sz w:val="22"/>
          <w:szCs w:val="22"/>
          <w:lang w:eastAsia="en-US"/>
        </w:rPr>
        <w:t>points (d)</w:t>
      </w:r>
      <w:r w:rsidR="008E293F" w:rsidRPr="009A0FEE">
        <w:rPr>
          <w:rFonts w:ascii="Calibri Light" w:hAnsi="Calibri Light"/>
          <w:sz w:val="22"/>
          <w:szCs w:val="22"/>
          <w:lang w:eastAsia="en-US"/>
        </w:rPr>
        <w:t>, (e)</w:t>
      </w:r>
      <w:r w:rsidR="006C647B" w:rsidRPr="009A0FEE">
        <w:rPr>
          <w:rFonts w:ascii="Calibri Light" w:hAnsi="Calibri Light"/>
          <w:sz w:val="22"/>
          <w:szCs w:val="22"/>
          <w:lang w:eastAsia="en-US"/>
        </w:rPr>
        <w:t xml:space="preserve"> or (</w:t>
      </w:r>
      <w:r w:rsidR="008E293F" w:rsidRPr="009A0FEE">
        <w:rPr>
          <w:rFonts w:ascii="Calibri Light" w:hAnsi="Calibri Light"/>
          <w:sz w:val="22"/>
          <w:szCs w:val="22"/>
          <w:lang w:eastAsia="en-US"/>
        </w:rPr>
        <w:t>g</w:t>
      </w:r>
      <w:r w:rsidR="006C647B" w:rsidRPr="009A0FEE">
        <w:rPr>
          <w:rFonts w:ascii="Calibri Light" w:hAnsi="Calibri Light"/>
          <w:sz w:val="22"/>
          <w:szCs w:val="22"/>
          <w:lang w:eastAsia="en-US"/>
        </w:rPr>
        <w:t xml:space="preserve">) of </w:t>
      </w:r>
      <w:r w:rsidR="00E07893" w:rsidRPr="009A0FEE">
        <w:rPr>
          <w:rFonts w:ascii="Calibri Light" w:hAnsi="Calibri Light"/>
          <w:sz w:val="22"/>
          <w:szCs w:val="22"/>
          <w:lang w:eastAsia="en-US"/>
        </w:rPr>
        <w:t>Article II.18.1</w:t>
      </w:r>
      <w:r w:rsidR="00990306" w:rsidRPr="009A0FEE">
        <w:rPr>
          <w:rFonts w:ascii="Calibri Light" w:hAnsi="Calibri Light"/>
          <w:sz w:val="22"/>
          <w:szCs w:val="22"/>
          <w:lang w:eastAsia="en-US"/>
        </w:rPr>
        <w:t>, under the conditions set out in Article II.11.2</w:t>
      </w:r>
    </w:p>
    <w:p w14:paraId="5E52EC6B" w14:textId="77777777" w:rsidR="00A80AE9" w:rsidRPr="009A0FEE" w:rsidRDefault="00615B8F" w:rsidP="00A90B3B">
      <w:pPr>
        <w:pStyle w:val="Heading2"/>
        <w:rPr>
          <w:rFonts w:ascii="Calibri Light" w:hAnsi="Calibri Light"/>
        </w:rPr>
      </w:pPr>
      <w:bookmarkStart w:id="113" w:name="_Toc464058021"/>
      <w:r w:rsidRPr="009A0FEE">
        <w:rPr>
          <w:rFonts w:ascii="Calibri Light" w:hAnsi="Calibri Light"/>
        </w:rPr>
        <w:t>I</w:t>
      </w:r>
      <w:r w:rsidR="00D72BAB" w:rsidRPr="009A0FEE">
        <w:rPr>
          <w:rFonts w:ascii="Calibri Light" w:hAnsi="Calibri Light"/>
        </w:rPr>
        <w:t>nvoices,</w:t>
      </w:r>
      <w:r w:rsidR="00A80AE9" w:rsidRPr="009A0FEE">
        <w:rPr>
          <w:rFonts w:ascii="Calibri Light" w:hAnsi="Calibri Light"/>
        </w:rPr>
        <w:t xml:space="preserve"> </w:t>
      </w:r>
      <w:r w:rsidR="00A16362" w:rsidRPr="009A0FEE">
        <w:rPr>
          <w:rFonts w:ascii="Calibri Light" w:hAnsi="Calibri Light"/>
        </w:rPr>
        <w:t>v</w:t>
      </w:r>
      <w:r w:rsidR="00A80AE9" w:rsidRPr="009A0FEE">
        <w:rPr>
          <w:rFonts w:ascii="Calibri Light" w:hAnsi="Calibri Light"/>
        </w:rPr>
        <w:t xml:space="preserve">alue </w:t>
      </w:r>
      <w:r w:rsidR="00A16362" w:rsidRPr="009A0FEE">
        <w:rPr>
          <w:rFonts w:ascii="Calibri Light" w:hAnsi="Calibri Light"/>
        </w:rPr>
        <w:t>a</w:t>
      </w:r>
      <w:r w:rsidR="00A80AE9" w:rsidRPr="009A0FEE">
        <w:rPr>
          <w:rFonts w:ascii="Calibri Light" w:hAnsi="Calibri Light"/>
        </w:rPr>
        <w:t xml:space="preserve">dded </w:t>
      </w:r>
      <w:r w:rsidR="00A16362" w:rsidRPr="009A0FEE">
        <w:rPr>
          <w:rFonts w:ascii="Calibri Light" w:hAnsi="Calibri Light"/>
        </w:rPr>
        <w:t>t</w:t>
      </w:r>
      <w:r w:rsidR="00A80AE9" w:rsidRPr="009A0FEE">
        <w:rPr>
          <w:rFonts w:ascii="Calibri Light" w:hAnsi="Calibri Light"/>
        </w:rPr>
        <w:t>ax</w:t>
      </w:r>
      <w:r w:rsidR="00D72BAB" w:rsidRPr="009A0FEE">
        <w:rPr>
          <w:rFonts w:ascii="Calibri Light" w:hAnsi="Calibri Light"/>
        </w:rPr>
        <w:t xml:space="preserve"> and e-invoicing</w:t>
      </w:r>
      <w:bookmarkEnd w:id="113"/>
    </w:p>
    <w:p w14:paraId="5E52EC6C" w14:textId="77777777" w:rsidR="00D72BAB" w:rsidRPr="009A0FEE" w:rsidRDefault="00D72BAB" w:rsidP="00405DFA">
      <w:pPr>
        <w:pStyle w:val="Heading3"/>
        <w:rPr>
          <w:rFonts w:ascii="Calibri Light" w:hAnsi="Calibri Light"/>
          <w:sz w:val="22"/>
          <w:szCs w:val="22"/>
        </w:rPr>
      </w:pPr>
      <w:r w:rsidRPr="009A0FEE">
        <w:rPr>
          <w:rFonts w:ascii="Calibri Light" w:hAnsi="Calibri Light"/>
          <w:sz w:val="22"/>
          <w:szCs w:val="22"/>
        </w:rPr>
        <w:t xml:space="preserve">Invoices and </w:t>
      </w:r>
      <w:r w:rsidR="00A16362" w:rsidRPr="009A0FEE">
        <w:rPr>
          <w:rFonts w:ascii="Calibri Light" w:hAnsi="Calibri Light"/>
          <w:sz w:val="22"/>
          <w:szCs w:val="22"/>
        </w:rPr>
        <w:t>v</w:t>
      </w:r>
      <w:r w:rsidRPr="009A0FEE">
        <w:rPr>
          <w:rFonts w:ascii="Calibri Light" w:hAnsi="Calibri Light"/>
          <w:sz w:val="22"/>
          <w:szCs w:val="22"/>
        </w:rPr>
        <w:t xml:space="preserve">alue </w:t>
      </w:r>
      <w:r w:rsidR="00A16362" w:rsidRPr="009A0FEE">
        <w:rPr>
          <w:rFonts w:ascii="Calibri Light" w:hAnsi="Calibri Light"/>
          <w:sz w:val="22"/>
          <w:szCs w:val="22"/>
        </w:rPr>
        <w:t>a</w:t>
      </w:r>
      <w:r w:rsidRPr="009A0FEE">
        <w:rPr>
          <w:rFonts w:ascii="Calibri Light" w:hAnsi="Calibri Light"/>
          <w:sz w:val="22"/>
          <w:szCs w:val="22"/>
        </w:rPr>
        <w:t xml:space="preserve">dded </w:t>
      </w:r>
      <w:r w:rsidR="00A16362" w:rsidRPr="009A0FEE">
        <w:rPr>
          <w:rFonts w:ascii="Calibri Light" w:hAnsi="Calibri Light"/>
          <w:sz w:val="22"/>
          <w:szCs w:val="22"/>
        </w:rPr>
        <w:t>t</w:t>
      </w:r>
      <w:r w:rsidRPr="009A0FEE">
        <w:rPr>
          <w:rFonts w:ascii="Calibri Light" w:hAnsi="Calibri Light"/>
          <w:sz w:val="22"/>
          <w:szCs w:val="22"/>
        </w:rPr>
        <w:t>ax</w:t>
      </w:r>
    </w:p>
    <w:p w14:paraId="5E52EC6D" w14:textId="77777777" w:rsidR="00A80AE9" w:rsidRPr="009A0FEE" w:rsidRDefault="00A80AE9" w:rsidP="00A80AE9">
      <w:pPr>
        <w:spacing w:before="100" w:beforeAutospacing="1" w:after="100" w:afterAutospacing="1"/>
        <w:jc w:val="both"/>
        <w:rPr>
          <w:rFonts w:ascii="Calibri Light" w:hAnsi="Calibri Light"/>
          <w:color w:val="000000"/>
          <w:sz w:val="22"/>
          <w:szCs w:val="22"/>
        </w:rPr>
      </w:pPr>
      <w:r w:rsidRPr="009A0FEE">
        <w:rPr>
          <w:rFonts w:ascii="Calibri Light" w:hAnsi="Calibri Light"/>
          <w:color w:val="000000"/>
          <w:sz w:val="22"/>
          <w:szCs w:val="22"/>
        </w:rPr>
        <w:t>Invoices must contain the contractor</w:t>
      </w:r>
      <w:r w:rsidR="00391FE6" w:rsidRPr="009A0FEE">
        <w:rPr>
          <w:rFonts w:ascii="Calibri Light" w:hAnsi="Calibri Light"/>
          <w:color w:val="000000"/>
          <w:sz w:val="22"/>
          <w:szCs w:val="22"/>
        </w:rPr>
        <w:t>’</w:t>
      </w:r>
      <w:r w:rsidRPr="009A0FEE">
        <w:rPr>
          <w:rFonts w:ascii="Calibri Light" w:hAnsi="Calibri Light"/>
          <w:color w:val="000000"/>
          <w:sz w:val="22"/>
          <w:szCs w:val="22"/>
        </w:rPr>
        <w:t xml:space="preserve">s </w:t>
      </w:r>
      <w:r w:rsidR="00391FE6" w:rsidRPr="009A0FEE">
        <w:rPr>
          <w:rFonts w:ascii="Calibri Light" w:hAnsi="Calibri Light"/>
          <w:sz w:val="22"/>
          <w:szCs w:val="22"/>
        </w:rPr>
        <w:t>(or leader’</w:t>
      </w:r>
      <w:r w:rsidR="00AF7122" w:rsidRPr="009A0FEE">
        <w:rPr>
          <w:rFonts w:ascii="Calibri Light" w:hAnsi="Calibri Light"/>
          <w:sz w:val="22"/>
          <w:szCs w:val="22"/>
        </w:rPr>
        <w:t xml:space="preserve">s in </w:t>
      </w:r>
      <w:r w:rsidR="00391FE6" w:rsidRPr="009A0FEE">
        <w:rPr>
          <w:rFonts w:ascii="Calibri Light" w:hAnsi="Calibri Light"/>
          <w:sz w:val="22"/>
          <w:szCs w:val="22"/>
        </w:rPr>
        <w:t xml:space="preserve">the </w:t>
      </w:r>
      <w:r w:rsidR="00AF7122" w:rsidRPr="009A0FEE">
        <w:rPr>
          <w:rFonts w:ascii="Calibri Light" w:hAnsi="Calibri Light"/>
          <w:sz w:val="22"/>
          <w:szCs w:val="22"/>
        </w:rPr>
        <w:t xml:space="preserve">case of </w:t>
      </w:r>
      <w:r w:rsidR="00111A76" w:rsidRPr="009A0FEE">
        <w:rPr>
          <w:rFonts w:ascii="Calibri Light" w:hAnsi="Calibri Light"/>
          <w:sz w:val="22"/>
          <w:szCs w:val="22"/>
        </w:rPr>
        <w:t xml:space="preserve">a </w:t>
      </w:r>
      <w:r w:rsidR="00AF7122" w:rsidRPr="009A0FEE">
        <w:rPr>
          <w:rFonts w:ascii="Calibri Light" w:hAnsi="Calibri Light"/>
          <w:sz w:val="22"/>
          <w:szCs w:val="22"/>
        </w:rPr>
        <w:t xml:space="preserve">joint tender) </w:t>
      </w:r>
      <w:r w:rsidRPr="009A0FEE">
        <w:rPr>
          <w:rFonts w:ascii="Calibri Light" w:hAnsi="Calibri Light"/>
          <w:color w:val="000000"/>
          <w:sz w:val="22"/>
          <w:szCs w:val="22"/>
        </w:rPr>
        <w:t>identification</w:t>
      </w:r>
      <w:r w:rsidR="00391FE6" w:rsidRPr="009A0FEE">
        <w:rPr>
          <w:rFonts w:ascii="Calibri Light" w:hAnsi="Calibri Light"/>
          <w:color w:val="000000"/>
          <w:sz w:val="22"/>
          <w:szCs w:val="22"/>
        </w:rPr>
        <w:t xml:space="preserve"> data</w:t>
      </w:r>
      <w:r w:rsidRPr="009A0FEE">
        <w:rPr>
          <w:rFonts w:ascii="Calibri Light" w:hAnsi="Calibri Light"/>
          <w:color w:val="000000"/>
          <w:sz w:val="22"/>
          <w:szCs w:val="22"/>
        </w:rPr>
        <w:t xml:space="preserve">, the amount, the currency and the date, as well as the FWC reference and reference to the specific contract. </w:t>
      </w:r>
    </w:p>
    <w:p w14:paraId="5E52EC6E" w14:textId="77777777" w:rsidR="00A80AE9" w:rsidRPr="009A0FEE" w:rsidRDefault="00A80AE9" w:rsidP="00A80AE9">
      <w:pPr>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Invoices must indicate the place of taxation of the contractor </w:t>
      </w:r>
      <w:r w:rsidR="00AF7122" w:rsidRPr="009A0FEE">
        <w:rPr>
          <w:rFonts w:ascii="Calibri Light" w:hAnsi="Calibri Light"/>
          <w:sz w:val="22"/>
          <w:szCs w:val="22"/>
        </w:rPr>
        <w:t xml:space="preserve">(or leader in </w:t>
      </w:r>
      <w:r w:rsidR="00391FE6" w:rsidRPr="009A0FEE">
        <w:rPr>
          <w:rFonts w:ascii="Calibri Light" w:hAnsi="Calibri Light"/>
          <w:sz w:val="22"/>
          <w:szCs w:val="22"/>
        </w:rPr>
        <w:t xml:space="preserve">the </w:t>
      </w:r>
      <w:r w:rsidR="00AF7122" w:rsidRPr="009A0FEE">
        <w:rPr>
          <w:rFonts w:ascii="Calibri Light" w:hAnsi="Calibri Light"/>
          <w:sz w:val="22"/>
          <w:szCs w:val="22"/>
        </w:rPr>
        <w:t xml:space="preserve">case of </w:t>
      </w:r>
      <w:r w:rsidR="00111A76" w:rsidRPr="009A0FEE">
        <w:rPr>
          <w:rFonts w:ascii="Calibri Light" w:hAnsi="Calibri Light"/>
          <w:sz w:val="22"/>
          <w:szCs w:val="22"/>
        </w:rPr>
        <w:t xml:space="preserve">a </w:t>
      </w:r>
      <w:r w:rsidR="00AF7122" w:rsidRPr="009A0FEE">
        <w:rPr>
          <w:rFonts w:ascii="Calibri Light" w:hAnsi="Calibri Light"/>
          <w:sz w:val="22"/>
          <w:szCs w:val="22"/>
        </w:rPr>
        <w:t xml:space="preserve">joint tender) </w:t>
      </w:r>
      <w:r w:rsidRPr="009A0FEE">
        <w:rPr>
          <w:rFonts w:ascii="Calibri Light" w:hAnsi="Calibri Light"/>
          <w:sz w:val="22"/>
          <w:szCs w:val="22"/>
        </w:rPr>
        <w:t>for value added tax (VAT) purposes and must specify separately amounts not including VAT and amounts including VAT.</w:t>
      </w:r>
    </w:p>
    <w:p w14:paraId="5E52EC6F" w14:textId="77777777" w:rsidR="00A80AE9" w:rsidRPr="009A0FEE" w:rsidRDefault="000210A9" w:rsidP="00A80AE9">
      <w:pPr>
        <w:spacing w:before="100" w:beforeAutospacing="1" w:after="100" w:afterAutospacing="1"/>
        <w:jc w:val="both"/>
        <w:rPr>
          <w:rFonts w:ascii="Calibri Light" w:hAnsi="Calibri Light"/>
          <w:sz w:val="22"/>
          <w:szCs w:val="22"/>
        </w:rPr>
      </w:pPr>
      <w:r w:rsidRPr="009A0FEE">
        <w:rPr>
          <w:rFonts w:ascii="Calibri Light" w:hAnsi="Calibri Light"/>
          <w:sz w:val="22"/>
          <w:szCs w:val="22"/>
        </w:rPr>
        <w:t>T</w:t>
      </w:r>
      <w:r w:rsidR="00A80AE9" w:rsidRPr="009A0FEE">
        <w:rPr>
          <w:rFonts w:ascii="Calibri Light" w:hAnsi="Calibri Light"/>
          <w:sz w:val="22"/>
          <w:szCs w:val="22"/>
        </w:rPr>
        <w:t>he contracting authority</w:t>
      </w:r>
      <w:r w:rsidR="00A80AE9" w:rsidRPr="009A0FEE" w:rsidDel="00896FC4">
        <w:rPr>
          <w:rFonts w:ascii="Calibri Light" w:hAnsi="Calibri Light"/>
          <w:sz w:val="22"/>
          <w:szCs w:val="22"/>
        </w:rPr>
        <w:t xml:space="preserve"> </w:t>
      </w:r>
      <w:r w:rsidR="00A80AE9" w:rsidRPr="009A0FEE">
        <w:rPr>
          <w:rFonts w:ascii="Calibri Light" w:hAnsi="Calibri Light"/>
          <w:sz w:val="22"/>
          <w:szCs w:val="22"/>
        </w:rPr>
        <w:t xml:space="preserve">is exempt from all taxes and duties, including VAT, in accordance with Articles 3 and 4 of the Protocol on the </w:t>
      </w:r>
      <w:r w:rsidR="00391FE6" w:rsidRPr="009A0FEE">
        <w:rPr>
          <w:rFonts w:ascii="Calibri Light" w:hAnsi="Calibri Light"/>
          <w:sz w:val="22"/>
          <w:szCs w:val="22"/>
        </w:rPr>
        <w:t>p</w:t>
      </w:r>
      <w:r w:rsidR="00A80AE9" w:rsidRPr="009A0FEE">
        <w:rPr>
          <w:rFonts w:ascii="Calibri Light" w:hAnsi="Calibri Light"/>
          <w:sz w:val="22"/>
          <w:szCs w:val="22"/>
        </w:rPr>
        <w:t xml:space="preserve">rivileges and </w:t>
      </w:r>
      <w:r w:rsidR="00391FE6" w:rsidRPr="009A0FEE">
        <w:rPr>
          <w:rFonts w:ascii="Calibri Light" w:hAnsi="Calibri Light"/>
          <w:sz w:val="22"/>
          <w:szCs w:val="22"/>
        </w:rPr>
        <w:t>i</w:t>
      </w:r>
      <w:r w:rsidR="00A80AE9" w:rsidRPr="009A0FEE">
        <w:rPr>
          <w:rFonts w:ascii="Calibri Light" w:hAnsi="Calibri Light"/>
          <w:sz w:val="22"/>
          <w:szCs w:val="22"/>
        </w:rPr>
        <w:t>mmunities of the European Union.</w:t>
      </w:r>
    </w:p>
    <w:p w14:paraId="5E52EC70" w14:textId="77777777" w:rsidR="00A80AE9" w:rsidRPr="009A0FEE" w:rsidRDefault="00A80AE9" w:rsidP="00A80AE9">
      <w:pPr>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The contractor </w:t>
      </w:r>
      <w:r w:rsidR="00AF7122" w:rsidRPr="009A0FEE">
        <w:rPr>
          <w:rFonts w:ascii="Calibri Light" w:hAnsi="Calibri Light"/>
          <w:sz w:val="22"/>
          <w:szCs w:val="22"/>
        </w:rPr>
        <w:t>(or leader in</w:t>
      </w:r>
      <w:r w:rsidR="00391FE6" w:rsidRPr="009A0FEE">
        <w:rPr>
          <w:rFonts w:ascii="Calibri Light" w:hAnsi="Calibri Light"/>
          <w:sz w:val="22"/>
          <w:szCs w:val="22"/>
        </w:rPr>
        <w:t xml:space="preserve"> the</w:t>
      </w:r>
      <w:r w:rsidR="00AF7122" w:rsidRPr="009A0FEE">
        <w:rPr>
          <w:rFonts w:ascii="Calibri Light" w:hAnsi="Calibri Light"/>
          <w:sz w:val="22"/>
          <w:szCs w:val="22"/>
        </w:rPr>
        <w:t xml:space="preserve"> case of </w:t>
      </w:r>
      <w:r w:rsidR="00111A76" w:rsidRPr="009A0FEE">
        <w:rPr>
          <w:rFonts w:ascii="Calibri Light" w:hAnsi="Calibri Light"/>
          <w:sz w:val="22"/>
          <w:szCs w:val="22"/>
        </w:rPr>
        <w:t xml:space="preserve">a </w:t>
      </w:r>
      <w:r w:rsidR="00AF7122" w:rsidRPr="009A0FEE">
        <w:rPr>
          <w:rFonts w:ascii="Calibri Light" w:hAnsi="Calibri Light"/>
          <w:sz w:val="22"/>
          <w:szCs w:val="22"/>
        </w:rPr>
        <w:t xml:space="preserve">joint tender) </w:t>
      </w:r>
      <w:r w:rsidRPr="009A0FEE">
        <w:rPr>
          <w:rFonts w:ascii="Calibri Light" w:hAnsi="Calibri Light"/>
          <w:sz w:val="22"/>
          <w:szCs w:val="22"/>
        </w:rPr>
        <w:t xml:space="preserve">must complete the necessary formalities with the relevant authorities to ensure that the supplies and services required for </w:t>
      </w:r>
      <w:r w:rsidRPr="009A0FEE">
        <w:rPr>
          <w:rFonts w:ascii="Calibri Light" w:hAnsi="Calibri Light"/>
          <w:i/>
          <w:sz w:val="22"/>
          <w:szCs w:val="22"/>
        </w:rPr>
        <w:t>implementation of the FWC</w:t>
      </w:r>
      <w:r w:rsidRPr="009A0FEE">
        <w:rPr>
          <w:rFonts w:ascii="Calibri Light" w:hAnsi="Calibri Light"/>
          <w:sz w:val="22"/>
          <w:szCs w:val="22"/>
        </w:rPr>
        <w:t xml:space="preserve"> are exempt from taxes and duties, including VAT.</w:t>
      </w:r>
    </w:p>
    <w:p w14:paraId="5E52EC71" w14:textId="77777777" w:rsidR="00D72BAB" w:rsidRPr="009A0FEE" w:rsidRDefault="00D72BAB" w:rsidP="00405DFA">
      <w:pPr>
        <w:pStyle w:val="Heading3"/>
        <w:rPr>
          <w:rFonts w:ascii="Calibri Light" w:hAnsi="Calibri Light"/>
          <w:sz w:val="22"/>
          <w:szCs w:val="22"/>
        </w:rPr>
      </w:pPr>
      <w:r w:rsidRPr="009A0FEE">
        <w:rPr>
          <w:rFonts w:ascii="Calibri Light" w:hAnsi="Calibri Light"/>
          <w:sz w:val="22"/>
          <w:szCs w:val="22"/>
        </w:rPr>
        <w:t>E-invoicing</w:t>
      </w:r>
    </w:p>
    <w:p w14:paraId="5E52EC72" w14:textId="77777777" w:rsidR="000210A9" w:rsidRPr="009A0FEE" w:rsidRDefault="00F95D9F" w:rsidP="00D72BAB">
      <w:pPr>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If provided </w:t>
      </w:r>
      <w:r w:rsidR="00391FE6" w:rsidRPr="009A0FEE">
        <w:rPr>
          <w:rFonts w:ascii="Calibri Light" w:hAnsi="Calibri Light"/>
          <w:sz w:val="22"/>
          <w:szCs w:val="22"/>
        </w:rPr>
        <w:t xml:space="preserve">for </w:t>
      </w:r>
      <w:r w:rsidRPr="009A0FEE">
        <w:rPr>
          <w:rFonts w:ascii="Calibri Light" w:hAnsi="Calibri Light"/>
          <w:sz w:val="22"/>
          <w:szCs w:val="22"/>
        </w:rPr>
        <w:t>in the special conditions, t</w:t>
      </w:r>
      <w:r w:rsidR="00CC26E9" w:rsidRPr="009A0FEE">
        <w:rPr>
          <w:rFonts w:ascii="Calibri Light" w:hAnsi="Calibri Light"/>
          <w:sz w:val="22"/>
          <w:szCs w:val="22"/>
        </w:rPr>
        <w:t xml:space="preserve">he contractor </w:t>
      </w:r>
      <w:r w:rsidR="00AF7122" w:rsidRPr="009A0FEE">
        <w:rPr>
          <w:rFonts w:ascii="Calibri Light" w:hAnsi="Calibri Light"/>
          <w:sz w:val="22"/>
          <w:szCs w:val="22"/>
        </w:rPr>
        <w:t xml:space="preserve">(or leader in </w:t>
      </w:r>
      <w:r w:rsidR="00391FE6" w:rsidRPr="009A0FEE">
        <w:rPr>
          <w:rFonts w:ascii="Calibri Light" w:hAnsi="Calibri Light"/>
          <w:sz w:val="22"/>
          <w:szCs w:val="22"/>
        </w:rPr>
        <w:t xml:space="preserve">the </w:t>
      </w:r>
      <w:r w:rsidR="00AF7122" w:rsidRPr="009A0FEE">
        <w:rPr>
          <w:rFonts w:ascii="Calibri Light" w:hAnsi="Calibri Light"/>
          <w:sz w:val="22"/>
          <w:szCs w:val="22"/>
        </w:rPr>
        <w:t xml:space="preserve">case of </w:t>
      </w:r>
      <w:r w:rsidR="00111A76" w:rsidRPr="009A0FEE">
        <w:rPr>
          <w:rFonts w:ascii="Calibri Light" w:hAnsi="Calibri Light"/>
          <w:sz w:val="22"/>
          <w:szCs w:val="22"/>
        </w:rPr>
        <w:t xml:space="preserve">a </w:t>
      </w:r>
      <w:r w:rsidR="00AF7122" w:rsidRPr="009A0FEE">
        <w:rPr>
          <w:rFonts w:ascii="Calibri Light" w:hAnsi="Calibri Light"/>
          <w:sz w:val="22"/>
          <w:szCs w:val="22"/>
        </w:rPr>
        <w:t xml:space="preserve">joint tender) </w:t>
      </w:r>
      <w:r w:rsidR="00CC26E9" w:rsidRPr="009A0FEE">
        <w:rPr>
          <w:rFonts w:ascii="Calibri Light" w:hAnsi="Calibri Light"/>
          <w:sz w:val="22"/>
          <w:szCs w:val="22"/>
        </w:rPr>
        <w:t>submit</w:t>
      </w:r>
      <w:r w:rsidR="00391FE6" w:rsidRPr="009A0FEE">
        <w:rPr>
          <w:rFonts w:ascii="Calibri Light" w:hAnsi="Calibri Light"/>
          <w:sz w:val="22"/>
          <w:szCs w:val="22"/>
        </w:rPr>
        <w:t>s</w:t>
      </w:r>
      <w:r w:rsidR="00CC26E9" w:rsidRPr="009A0FEE">
        <w:rPr>
          <w:rFonts w:ascii="Calibri Light" w:hAnsi="Calibri Light"/>
          <w:sz w:val="22"/>
          <w:szCs w:val="22"/>
        </w:rPr>
        <w:t xml:space="preserve"> invoices in electronic form</w:t>
      </w:r>
      <w:r w:rsidR="00C753B1" w:rsidRPr="009A0FEE">
        <w:rPr>
          <w:rFonts w:ascii="Calibri Light" w:hAnsi="Calibri Light"/>
          <w:sz w:val="22"/>
          <w:szCs w:val="22"/>
        </w:rPr>
        <w:t>at</w:t>
      </w:r>
      <w:r w:rsidR="00CC26E9" w:rsidRPr="009A0FEE">
        <w:rPr>
          <w:rFonts w:ascii="Calibri Light" w:hAnsi="Calibri Light"/>
          <w:sz w:val="22"/>
          <w:szCs w:val="22"/>
        </w:rPr>
        <w:t xml:space="preserve"> if </w:t>
      </w:r>
      <w:r w:rsidR="00C753B1" w:rsidRPr="009A0FEE">
        <w:rPr>
          <w:rFonts w:ascii="Calibri Light" w:hAnsi="Calibri Light"/>
          <w:sz w:val="22"/>
          <w:szCs w:val="22"/>
        </w:rPr>
        <w:t xml:space="preserve">the </w:t>
      </w:r>
      <w:r w:rsidR="00CC26E9" w:rsidRPr="009A0FEE">
        <w:rPr>
          <w:rFonts w:ascii="Calibri Light" w:hAnsi="Calibri Light"/>
          <w:sz w:val="22"/>
          <w:szCs w:val="22"/>
        </w:rPr>
        <w:t xml:space="preserve">conditions regarding electronic signature specified by </w:t>
      </w:r>
      <w:r w:rsidR="00C753B1" w:rsidRPr="009A0FEE">
        <w:rPr>
          <w:rFonts w:ascii="Calibri Light" w:hAnsi="Calibri Light"/>
          <w:sz w:val="22"/>
          <w:szCs w:val="22"/>
        </w:rPr>
        <w:t xml:space="preserve">Directive 2006/112/EC on </w:t>
      </w:r>
      <w:r w:rsidR="00CC26E9" w:rsidRPr="009A0FEE">
        <w:rPr>
          <w:rFonts w:ascii="Calibri Light" w:hAnsi="Calibri Light"/>
          <w:sz w:val="22"/>
          <w:szCs w:val="22"/>
        </w:rPr>
        <w:t xml:space="preserve">VAT are </w:t>
      </w:r>
      <w:r w:rsidR="00C753B1" w:rsidRPr="009A0FEE">
        <w:rPr>
          <w:rFonts w:ascii="Calibri Light" w:hAnsi="Calibri Light"/>
          <w:sz w:val="22"/>
          <w:szCs w:val="22"/>
        </w:rPr>
        <w:t xml:space="preserve">fulfilled, </w:t>
      </w:r>
      <w:r w:rsidR="00CC26E9" w:rsidRPr="009A0FEE">
        <w:rPr>
          <w:rFonts w:ascii="Calibri Light" w:hAnsi="Calibri Light"/>
          <w:sz w:val="22"/>
          <w:szCs w:val="22"/>
        </w:rPr>
        <w:t xml:space="preserve">i.e. </w:t>
      </w:r>
      <w:r w:rsidR="00391FE6" w:rsidRPr="009A0FEE">
        <w:rPr>
          <w:rFonts w:ascii="Calibri Light" w:hAnsi="Calibri Light"/>
          <w:sz w:val="22"/>
          <w:szCs w:val="22"/>
        </w:rPr>
        <w:t xml:space="preserve">using a </w:t>
      </w:r>
      <w:r w:rsidR="00CC26E9" w:rsidRPr="009A0FEE">
        <w:rPr>
          <w:rFonts w:ascii="Calibri Light" w:hAnsi="Calibri Light"/>
          <w:sz w:val="22"/>
          <w:szCs w:val="22"/>
        </w:rPr>
        <w:t xml:space="preserve">qualified electronic signature or </w:t>
      </w:r>
      <w:r w:rsidR="00C753B1" w:rsidRPr="009A0FEE">
        <w:rPr>
          <w:rFonts w:ascii="Calibri Light" w:hAnsi="Calibri Light"/>
          <w:sz w:val="22"/>
          <w:szCs w:val="22"/>
        </w:rPr>
        <w:t xml:space="preserve">through </w:t>
      </w:r>
      <w:r w:rsidR="00CC26E9" w:rsidRPr="009A0FEE">
        <w:rPr>
          <w:rFonts w:ascii="Calibri Light" w:hAnsi="Calibri Light"/>
          <w:sz w:val="22"/>
          <w:szCs w:val="22"/>
        </w:rPr>
        <w:t xml:space="preserve">electronic data interchange. </w:t>
      </w:r>
    </w:p>
    <w:p w14:paraId="5E52EC73" w14:textId="77777777" w:rsidR="00CC26E9" w:rsidRPr="009A0FEE" w:rsidRDefault="00CC26E9" w:rsidP="00D72BAB">
      <w:pPr>
        <w:spacing w:before="100" w:beforeAutospacing="1" w:after="100" w:afterAutospacing="1"/>
        <w:jc w:val="both"/>
        <w:rPr>
          <w:rFonts w:ascii="Calibri Light" w:hAnsi="Calibri Light"/>
          <w:b/>
          <w:sz w:val="22"/>
          <w:szCs w:val="22"/>
        </w:rPr>
      </w:pPr>
      <w:r w:rsidRPr="009A0FEE">
        <w:rPr>
          <w:rFonts w:ascii="Calibri Light" w:hAnsi="Calibri Light"/>
          <w:sz w:val="22"/>
          <w:szCs w:val="22"/>
        </w:rPr>
        <w:t xml:space="preserve">Reception of invoices by standard format (pdf) or </w:t>
      </w:r>
      <w:r w:rsidR="00391FE6" w:rsidRPr="009A0FEE">
        <w:rPr>
          <w:rFonts w:ascii="Calibri Light" w:hAnsi="Calibri Light"/>
          <w:sz w:val="22"/>
          <w:szCs w:val="22"/>
        </w:rPr>
        <w:t>e</w:t>
      </w:r>
      <w:r w:rsidRPr="009A0FEE">
        <w:rPr>
          <w:rFonts w:ascii="Calibri Light" w:hAnsi="Calibri Light"/>
          <w:sz w:val="22"/>
          <w:szCs w:val="22"/>
        </w:rPr>
        <w:t>mail is not accepted.</w:t>
      </w:r>
    </w:p>
    <w:p w14:paraId="5E52EC74" w14:textId="77777777" w:rsidR="00946596" w:rsidRPr="009A0FEE" w:rsidRDefault="00946596" w:rsidP="00A90B3B">
      <w:pPr>
        <w:pStyle w:val="Heading2"/>
        <w:rPr>
          <w:rFonts w:ascii="Calibri Light" w:hAnsi="Calibri Light"/>
        </w:rPr>
      </w:pPr>
      <w:bookmarkStart w:id="114" w:name="_Toc464058022"/>
      <w:r w:rsidRPr="009A0FEE">
        <w:rPr>
          <w:rFonts w:ascii="Calibri Light" w:hAnsi="Calibri Light"/>
        </w:rPr>
        <w:t>Price revision</w:t>
      </w:r>
      <w:bookmarkEnd w:id="114"/>
    </w:p>
    <w:p w14:paraId="5E52EC75" w14:textId="77777777" w:rsidR="00946596" w:rsidRPr="009A0FEE" w:rsidRDefault="00946596" w:rsidP="00946596">
      <w:pPr>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If a price revision index is provided in Article I.5.2, this </w:t>
      </w:r>
      <w:r w:rsidR="00205AC9" w:rsidRPr="009A0FEE">
        <w:rPr>
          <w:rFonts w:ascii="Calibri Light" w:hAnsi="Calibri Light"/>
          <w:sz w:val="22"/>
          <w:szCs w:val="22"/>
        </w:rPr>
        <w:t>A</w:t>
      </w:r>
      <w:r w:rsidRPr="009A0FEE">
        <w:rPr>
          <w:rFonts w:ascii="Calibri Light" w:hAnsi="Calibri Light"/>
          <w:sz w:val="22"/>
          <w:szCs w:val="22"/>
        </w:rPr>
        <w:t>rticle applies</w:t>
      </w:r>
      <w:r w:rsidR="00391FE6" w:rsidRPr="009A0FEE">
        <w:rPr>
          <w:rFonts w:ascii="Calibri Light" w:hAnsi="Calibri Light"/>
          <w:sz w:val="22"/>
          <w:szCs w:val="22"/>
        </w:rPr>
        <w:t xml:space="preserve"> to it</w:t>
      </w:r>
      <w:r w:rsidRPr="009A0FEE">
        <w:rPr>
          <w:rFonts w:ascii="Calibri Light" w:hAnsi="Calibri Light"/>
          <w:sz w:val="22"/>
          <w:szCs w:val="22"/>
        </w:rPr>
        <w:t xml:space="preserve">. </w:t>
      </w:r>
    </w:p>
    <w:p w14:paraId="5E52EC76" w14:textId="77777777" w:rsidR="00946596" w:rsidRPr="009A0FEE" w:rsidRDefault="00946596" w:rsidP="00946596">
      <w:pPr>
        <w:spacing w:before="100" w:beforeAutospacing="1" w:after="100" w:afterAutospacing="1"/>
        <w:jc w:val="both"/>
        <w:rPr>
          <w:rFonts w:ascii="Calibri Light" w:hAnsi="Calibri Light"/>
          <w:sz w:val="22"/>
          <w:szCs w:val="22"/>
        </w:rPr>
      </w:pPr>
      <w:r w:rsidRPr="009A0FEE">
        <w:rPr>
          <w:rFonts w:ascii="Calibri Light" w:hAnsi="Calibri Light"/>
          <w:sz w:val="22"/>
          <w:szCs w:val="22"/>
        </w:rPr>
        <w:t>Prices are fixed and not subject to revision during the first year of the FWC.</w:t>
      </w:r>
    </w:p>
    <w:p w14:paraId="5E52EC77" w14:textId="77777777" w:rsidR="00946596" w:rsidRPr="009A0FEE" w:rsidRDefault="00946596" w:rsidP="00946596">
      <w:pPr>
        <w:suppressAutoHyphens/>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At the beginning of the second and every following year of the FWC, </w:t>
      </w:r>
      <w:r w:rsidR="00A372AB" w:rsidRPr="009A0FEE">
        <w:rPr>
          <w:rFonts w:ascii="Calibri Light" w:hAnsi="Calibri Light"/>
          <w:sz w:val="22"/>
          <w:szCs w:val="22"/>
        </w:rPr>
        <w:t xml:space="preserve">each price </w:t>
      </w:r>
      <w:r w:rsidRPr="009A0FEE">
        <w:rPr>
          <w:rFonts w:ascii="Calibri Light" w:hAnsi="Calibri Light"/>
          <w:sz w:val="22"/>
          <w:szCs w:val="22"/>
        </w:rPr>
        <w:t xml:space="preserve">may </w:t>
      </w:r>
      <w:r w:rsidR="00A372AB" w:rsidRPr="009A0FEE">
        <w:rPr>
          <w:rFonts w:ascii="Calibri Light" w:hAnsi="Calibri Light"/>
          <w:sz w:val="22"/>
          <w:szCs w:val="22"/>
        </w:rPr>
        <w:t xml:space="preserve">be </w:t>
      </w:r>
      <w:r w:rsidRPr="009A0FEE">
        <w:rPr>
          <w:rFonts w:ascii="Calibri Light" w:hAnsi="Calibri Light"/>
          <w:sz w:val="22"/>
          <w:szCs w:val="22"/>
        </w:rPr>
        <w:t>revise</w:t>
      </w:r>
      <w:r w:rsidR="00A372AB" w:rsidRPr="009A0FEE">
        <w:rPr>
          <w:rFonts w:ascii="Calibri Light" w:hAnsi="Calibri Light"/>
          <w:sz w:val="22"/>
          <w:szCs w:val="22"/>
        </w:rPr>
        <w:t>d</w:t>
      </w:r>
      <w:r w:rsidRPr="009A0FEE">
        <w:rPr>
          <w:rFonts w:ascii="Calibri Light" w:hAnsi="Calibri Light"/>
          <w:sz w:val="22"/>
          <w:szCs w:val="22"/>
        </w:rPr>
        <w:t xml:space="preserve"> upwards or downwards</w:t>
      </w:r>
      <w:r w:rsidR="00A372AB" w:rsidRPr="009A0FEE">
        <w:rPr>
          <w:rFonts w:ascii="Calibri Light" w:hAnsi="Calibri Light"/>
          <w:sz w:val="22"/>
          <w:szCs w:val="22"/>
        </w:rPr>
        <w:t xml:space="preserve"> </w:t>
      </w:r>
      <w:r w:rsidR="00391FE6" w:rsidRPr="009A0FEE">
        <w:rPr>
          <w:rFonts w:ascii="Calibri Light" w:hAnsi="Calibri Light"/>
          <w:sz w:val="22"/>
          <w:szCs w:val="22"/>
        </w:rPr>
        <w:t>at the</w:t>
      </w:r>
      <w:r w:rsidR="00A372AB" w:rsidRPr="009A0FEE">
        <w:rPr>
          <w:rFonts w:ascii="Calibri Light" w:hAnsi="Calibri Light"/>
          <w:sz w:val="22"/>
          <w:szCs w:val="22"/>
        </w:rPr>
        <w:t xml:space="preserve"> request of </w:t>
      </w:r>
      <w:r w:rsidRPr="009A0FEE">
        <w:rPr>
          <w:rFonts w:ascii="Calibri Light" w:hAnsi="Calibri Light"/>
          <w:sz w:val="22"/>
          <w:szCs w:val="22"/>
        </w:rPr>
        <w:t>one of the parties.</w:t>
      </w:r>
    </w:p>
    <w:p w14:paraId="5E52EC78" w14:textId="77777777" w:rsidR="00D65DCC" w:rsidRPr="009A0FEE" w:rsidRDefault="00946596" w:rsidP="00946596">
      <w:pPr>
        <w:suppressAutoHyphens/>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A party may request a price revision in writing no later than three months before the anniversary date of entry into force of the FWC. The other party must acknowledge </w:t>
      </w:r>
      <w:r w:rsidR="009A7203" w:rsidRPr="009A0FEE">
        <w:rPr>
          <w:rFonts w:ascii="Calibri Light" w:hAnsi="Calibri Light"/>
          <w:sz w:val="22"/>
          <w:szCs w:val="22"/>
        </w:rPr>
        <w:t>the request</w:t>
      </w:r>
      <w:r w:rsidRPr="009A0FEE">
        <w:rPr>
          <w:rFonts w:ascii="Calibri Light" w:hAnsi="Calibri Light"/>
          <w:sz w:val="22"/>
          <w:szCs w:val="22"/>
        </w:rPr>
        <w:t xml:space="preserve"> within 14 days of receipt. </w:t>
      </w:r>
    </w:p>
    <w:p w14:paraId="5E52EC79" w14:textId="77777777" w:rsidR="00946596" w:rsidRPr="009A0FEE" w:rsidRDefault="00A372AB" w:rsidP="00946596">
      <w:pPr>
        <w:suppressAutoHyphens/>
        <w:spacing w:before="100" w:beforeAutospacing="1" w:after="100" w:afterAutospacing="1"/>
        <w:jc w:val="both"/>
        <w:rPr>
          <w:rFonts w:ascii="Calibri Light" w:hAnsi="Calibri Light"/>
          <w:sz w:val="22"/>
          <w:szCs w:val="22"/>
        </w:rPr>
      </w:pPr>
      <w:r w:rsidRPr="009A0FEE">
        <w:rPr>
          <w:rFonts w:ascii="Calibri Light" w:hAnsi="Calibri Light"/>
          <w:sz w:val="22"/>
          <w:szCs w:val="22"/>
        </w:rPr>
        <w:t>At the anniversary date, t</w:t>
      </w:r>
      <w:r w:rsidR="00946596" w:rsidRPr="009A0FEE">
        <w:rPr>
          <w:rFonts w:ascii="Calibri Light" w:hAnsi="Calibri Light"/>
          <w:sz w:val="22"/>
          <w:szCs w:val="22"/>
        </w:rPr>
        <w:t xml:space="preserve">he contracting authority must communicate the </w:t>
      </w:r>
      <w:r w:rsidRPr="009A0FEE">
        <w:rPr>
          <w:rFonts w:ascii="Calibri Light" w:hAnsi="Calibri Light"/>
          <w:sz w:val="22"/>
          <w:szCs w:val="22"/>
        </w:rPr>
        <w:t>final index for the month in which the request was received, or failing that, the last provisional index available</w:t>
      </w:r>
      <w:r w:rsidR="00DB6087" w:rsidRPr="009A0FEE">
        <w:rPr>
          <w:rFonts w:ascii="Calibri Light" w:hAnsi="Calibri Light"/>
          <w:sz w:val="22"/>
          <w:szCs w:val="22"/>
        </w:rPr>
        <w:t xml:space="preserve"> for that month</w:t>
      </w:r>
      <w:r w:rsidR="00946596" w:rsidRPr="009A0FEE">
        <w:rPr>
          <w:rFonts w:ascii="Calibri Light" w:hAnsi="Calibri Light"/>
          <w:sz w:val="22"/>
          <w:szCs w:val="22"/>
        </w:rPr>
        <w:t xml:space="preserve">. </w:t>
      </w:r>
      <w:r w:rsidRPr="009A0FEE">
        <w:rPr>
          <w:rFonts w:ascii="Calibri Light" w:hAnsi="Calibri Light"/>
          <w:sz w:val="22"/>
          <w:szCs w:val="22"/>
        </w:rPr>
        <w:t xml:space="preserve">The contractor establishes the new price on this basis and communicates it </w:t>
      </w:r>
      <w:r w:rsidR="00290D4B" w:rsidRPr="009A0FEE">
        <w:rPr>
          <w:rFonts w:ascii="Calibri Light" w:hAnsi="Calibri Light"/>
          <w:sz w:val="22"/>
          <w:szCs w:val="22"/>
        </w:rPr>
        <w:t xml:space="preserve">as soon as possible </w:t>
      </w:r>
      <w:r w:rsidRPr="009A0FEE">
        <w:rPr>
          <w:rFonts w:ascii="Calibri Light" w:hAnsi="Calibri Light"/>
          <w:sz w:val="22"/>
          <w:szCs w:val="22"/>
        </w:rPr>
        <w:t xml:space="preserve">to the contracting authority for verification. </w:t>
      </w:r>
    </w:p>
    <w:p w14:paraId="5E52EC7A" w14:textId="77777777" w:rsidR="00946596" w:rsidRPr="009A0FEE" w:rsidRDefault="00946596" w:rsidP="00946596">
      <w:pPr>
        <w:suppressAutoHyphens/>
        <w:spacing w:before="100" w:beforeAutospacing="1" w:after="100" w:afterAutospacing="1"/>
        <w:jc w:val="both"/>
        <w:rPr>
          <w:rFonts w:ascii="Calibri Light" w:hAnsi="Calibri Light"/>
          <w:snapToGrid w:val="0"/>
          <w:sz w:val="22"/>
          <w:szCs w:val="22"/>
          <w:lang w:eastAsia="en-US"/>
        </w:rPr>
      </w:pPr>
      <w:r w:rsidRPr="009A0FEE">
        <w:rPr>
          <w:rFonts w:ascii="Calibri Light" w:hAnsi="Calibri Light"/>
          <w:sz w:val="22"/>
          <w:szCs w:val="22"/>
        </w:rPr>
        <w:t>The contracting authority purchase</w:t>
      </w:r>
      <w:r w:rsidR="009A7203" w:rsidRPr="009A0FEE">
        <w:rPr>
          <w:rFonts w:ascii="Calibri Light" w:hAnsi="Calibri Light"/>
          <w:sz w:val="22"/>
          <w:szCs w:val="22"/>
        </w:rPr>
        <w:t>s</w:t>
      </w:r>
      <w:r w:rsidRPr="009A0FEE">
        <w:rPr>
          <w:rFonts w:ascii="Calibri Light" w:hAnsi="Calibri Light"/>
          <w:snapToGrid w:val="0"/>
          <w:sz w:val="22"/>
          <w:szCs w:val="22"/>
          <w:lang w:eastAsia="en-US"/>
        </w:rPr>
        <w:t xml:space="preserve"> on the basis of the prices in force at the date on which the </w:t>
      </w:r>
      <w:r w:rsidR="004F76B4" w:rsidRPr="009A0FEE">
        <w:rPr>
          <w:rFonts w:ascii="Calibri Light" w:hAnsi="Calibri Light"/>
          <w:snapToGrid w:val="0"/>
          <w:sz w:val="22"/>
          <w:szCs w:val="22"/>
          <w:lang w:eastAsia="en-US"/>
        </w:rPr>
        <w:t>specific contract enters into force</w:t>
      </w:r>
      <w:r w:rsidRPr="009A0FEE">
        <w:rPr>
          <w:rFonts w:ascii="Calibri Light" w:hAnsi="Calibri Light"/>
          <w:snapToGrid w:val="0"/>
          <w:sz w:val="22"/>
          <w:szCs w:val="22"/>
          <w:lang w:eastAsia="en-US"/>
        </w:rPr>
        <w:t xml:space="preserve">. </w:t>
      </w:r>
    </w:p>
    <w:p w14:paraId="5E52EC7B" w14:textId="77777777" w:rsidR="00946596" w:rsidRPr="009A0FEE" w:rsidRDefault="00946596" w:rsidP="00946596">
      <w:pPr>
        <w:suppressAutoHyphens/>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The price revision is calculated </w:t>
      </w:r>
      <w:r w:rsidR="00391FE6" w:rsidRPr="009A0FEE">
        <w:rPr>
          <w:rFonts w:ascii="Calibri Light" w:hAnsi="Calibri Light"/>
          <w:sz w:val="22"/>
          <w:szCs w:val="22"/>
        </w:rPr>
        <w:t>using</w:t>
      </w:r>
      <w:r w:rsidRPr="009A0FEE">
        <w:rPr>
          <w:rFonts w:ascii="Calibri Light" w:hAnsi="Calibri Light"/>
          <w:sz w:val="22"/>
          <w:szCs w:val="22"/>
        </w:rPr>
        <w:t xml:space="preserve"> the following formula:</w:t>
      </w:r>
    </w:p>
    <w:p w14:paraId="5E52EC7C" w14:textId="77777777" w:rsidR="00946596" w:rsidRPr="009A0FEE" w:rsidRDefault="00946596" w:rsidP="00946596">
      <w:pPr>
        <w:tabs>
          <w:tab w:val="left" w:pos="3544"/>
        </w:tabs>
        <w:ind w:left="1134" w:hanging="1134"/>
        <w:rPr>
          <w:rFonts w:ascii="Calibri Light" w:hAnsi="Calibri Light"/>
          <w:sz w:val="22"/>
          <w:szCs w:val="22"/>
        </w:rPr>
      </w:pPr>
      <w:r w:rsidRPr="009A0FEE">
        <w:rPr>
          <w:rFonts w:ascii="Calibri Light" w:hAnsi="Calibri Light"/>
          <w:sz w:val="22"/>
          <w:szCs w:val="22"/>
        </w:rPr>
        <w:tab/>
        <w:t>Ir</w:t>
      </w:r>
    </w:p>
    <w:p w14:paraId="5E52EC7D" w14:textId="77777777" w:rsidR="00946596" w:rsidRPr="009A0FEE" w:rsidRDefault="00946596" w:rsidP="00946596">
      <w:pPr>
        <w:tabs>
          <w:tab w:val="left" w:pos="3402"/>
        </w:tabs>
        <w:ind w:left="1701" w:hanging="1701"/>
        <w:rPr>
          <w:rFonts w:ascii="Calibri Light" w:hAnsi="Calibri Light"/>
          <w:sz w:val="22"/>
          <w:szCs w:val="22"/>
        </w:rPr>
      </w:pPr>
      <w:r w:rsidRPr="009A0FEE">
        <w:rPr>
          <w:rFonts w:ascii="Calibri Light" w:hAnsi="Calibri Light"/>
          <w:sz w:val="22"/>
          <w:szCs w:val="22"/>
        </w:rPr>
        <w:t>Pr = Po x ( — )</w:t>
      </w:r>
    </w:p>
    <w:p w14:paraId="5E52EC7E" w14:textId="77777777" w:rsidR="00946596" w:rsidRPr="009A0FEE" w:rsidRDefault="00946596" w:rsidP="00946596">
      <w:pPr>
        <w:ind w:left="1134" w:hanging="1134"/>
        <w:rPr>
          <w:rFonts w:ascii="Calibri Light" w:hAnsi="Calibri Light"/>
          <w:sz w:val="22"/>
          <w:szCs w:val="22"/>
        </w:rPr>
      </w:pPr>
      <w:r w:rsidRPr="009A0FEE">
        <w:rPr>
          <w:rFonts w:ascii="Calibri Light" w:hAnsi="Calibri Light"/>
          <w:sz w:val="22"/>
          <w:szCs w:val="22"/>
        </w:rPr>
        <w:tab/>
        <w:t>Io</w:t>
      </w:r>
    </w:p>
    <w:p w14:paraId="5E52EC7F" w14:textId="77777777" w:rsidR="00946596" w:rsidRPr="009A0FEE" w:rsidRDefault="00946596" w:rsidP="00946596">
      <w:pPr>
        <w:tabs>
          <w:tab w:val="left" w:pos="-1440"/>
          <w:tab w:val="left" w:pos="-720"/>
        </w:tabs>
        <w:suppressAutoHyphens/>
        <w:spacing w:after="100" w:afterAutospacing="1"/>
        <w:ind w:left="1418" w:hanging="1418"/>
        <w:jc w:val="both"/>
        <w:rPr>
          <w:rFonts w:ascii="Calibri Light" w:hAnsi="Calibri Light"/>
          <w:sz w:val="22"/>
          <w:szCs w:val="22"/>
        </w:rPr>
      </w:pPr>
      <w:r w:rsidRPr="009A0FEE">
        <w:rPr>
          <w:rFonts w:ascii="Calibri Light" w:hAnsi="Calibri Light"/>
          <w:sz w:val="22"/>
          <w:szCs w:val="22"/>
        </w:rPr>
        <w:t>where:</w:t>
      </w:r>
      <w:r w:rsidRPr="009A0FEE">
        <w:rPr>
          <w:rFonts w:ascii="Calibri Light" w:hAnsi="Calibri Light"/>
          <w:sz w:val="22"/>
          <w:szCs w:val="22"/>
        </w:rPr>
        <w:tab/>
        <w:t>Pr = revised price;</w:t>
      </w:r>
    </w:p>
    <w:p w14:paraId="5E52EC80" w14:textId="77777777" w:rsidR="00946596" w:rsidRPr="009A0FEE" w:rsidRDefault="00946596" w:rsidP="00946596">
      <w:pPr>
        <w:suppressAutoHyphens/>
        <w:spacing w:after="100" w:afterAutospacing="1"/>
        <w:ind w:left="1418" w:hanging="1418"/>
        <w:jc w:val="both"/>
        <w:rPr>
          <w:rFonts w:ascii="Calibri Light" w:hAnsi="Calibri Light"/>
          <w:sz w:val="22"/>
          <w:szCs w:val="22"/>
        </w:rPr>
      </w:pPr>
      <w:r w:rsidRPr="009A0FEE">
        <w:rPr>
          <w:rFonts w:ascii="Calibri Light" w:hAnsi="Calibri Light"/>
          <w:sz w:val="22"/>
          <w:szCs w:val="22"/>
        </w:rPr>
        <w:tab/>
        <w:t>Po = price in the tender;</w:t>
      </w:r>
    </w:p>
    <w:p w14:paraId="5E52EC81" w14:textId="77777777" w:rsidR="00946596" w:rsidRPr="009A0FEE" w:rsidRDefault="00946596" w:rsidP="00946596">
      <w:pPr>
        <w:suppressAutoHyphens/>
        <w:spacing w:after="100" w:afterAutospacing="1"/>
        <w:ind w:left="1418" w:hanging="1418"/>
        <w:jc w:val="both"/>
        <w:rPr>
          <w:rFonts w:ascii="Calibri Light" w:hAnsi="Calibri Light"/>
          <w:strike/>
          <w:sz w:val="22"/>
          <w:szCs w:val="22"/>
        </w:rPr>
      </w:pPr>
      <w:r w:rsidRPr="009A0FEE">
        <w:rPr>
          <w:rFonts w:ascii="Calibri Light" w:hAnsi="Calibri Light"/>
          <w:sz w:val="22"/>
          <w:szCs w:val="22"/>
        </w:rPr>
        <w:tab/>
        <w:t>Io = index for the month in which the FWC enters into force;</w:t>
      </w:r>
    </w:p>
    <w:p w14:paraId="5E52EC82" w14:textId="77777777" w:rsidR="00946596" w:rsidRPr="009A0FEE" w:rsidRDefault="00946596" w:rsidP="00946596">
      <w:pPr>
        <w:suppressAutoHyphens/>
        <w:spacing w:after="100" w:afterAutospacing="1"/>
        <w:ind w:left="1418" w:hanging="1418"/>
        <w:jc w:val="both"/>
        <w:rPr>
          <w:rFonts w:ascii="Calibri Light" w:hAnsi="Calibri Light"/>
          <w:sz w:val="22"/>
          <w:szCs w:val="22"/>
        </w:rPr>
      </w:pPr>
      <w:r w:rsidRPr="009A0FEE">
        <w:rPr>
          <w:rFonts w:ascii="Calibri Light" w:hAnsi="Calibri Light"/>
          <w:sz w:val="22"/>
          <w:szCs w:val="22"/>
        </w:rPr>
        <w:tab/>
        <w:t>Ir = index for the month in which the request to revise prices is received.</w:t>
      </w:r>
    </w:p>
    <w:p w14:paraId="5E52EC83" w14:textId="77777777" w:rsidR="00595109" w:rsidRPr="009A0FEE" w:rsidRDefault="00984E9B" w:rsidP="00A90B3B">
      <w:pPr>
        <w:pStyle w:val="Heading2"/>
        <w:rPr>
          <w:rFonts w:ascii="Calibri Light" w:hAnsi="Calibri Light"/>
        </w:rPr>
      </w:pPr>
      <w:bookmarkStart w:id="115" w:name="_Toc464058023"/>
      <w:r w:rsidRPr="009A0FEE">
        <w:rPr>
          <w:rFonts w:ascii="Calibri Light" w:hAnsi="Calibri Light"/>
        </w:rPr>
        <w:t>P</w:t>
      </w:r>
      <w:r w:rsidR="00595109" w:rsidRPr="009A0FEE">
        <w:rPr>
          <w:rFonts w:ascii="Calibri Light" w:hAnsi="Calibri Light"/>
        </w:rPr>
        <w:t>ayments</w:t>
      </w:r>
      <w:r w:rsidRPr="009A0FEE">
        <w:rPr>
          <w:rFonts w:ascii="Calibri Light" w:hAnsi="Calibri Light"/>
        </w:rPr>
        <w:t xml:space="preserve"> and guarantees</w:t>
      </w:r>
      <w:bookmarkEnd w:id="115"/>
    </w:p>
    <w:p w14:paraId="5E52EC84" w14:textId="77777777" w:rsidR="00251CCA" w:rsidRPr="009A0FEE" w:rsidRDefault="00251CCA" w:rsidP="00405DFA">
      <w:pPr>
        <w:pStyle w:val="Heading3"/>
        <w:rPr>
          <w:rFonts w:ascii="Calibri Light" w:hAnsi="Calibri Light"/>
          <w:sz w:val="22"/>
          <w:szCs w:val="22"/>
        </w:rPr>
      </w:pPr>
      <w:r w:rsidRPr="009A0FEE">
        <w:rPr>
          <w:rFonts w:ascii="Calibri Light" w:hAnsi="Calibri Light"/>
          <w:sz w:val="22"/>
          <w:szCs w:val="22"/>
        </w:rPr>
        <w:t>Date of payment</w:t>
      </w:r>
    </w:p>
    <w:p w14:paraId="5E52EC85" w14:textId="77777777" w:rsidR="00251CCA" w:rsidRPr="009A0FEE" w:rsidRDefault="00251CCA" w:rsidP="00251CCA">
      <w:pPr>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Payments </w:t>
      </w:r>
      <w:r w:rsidR="0060506E" w:rsidRPr="009A0FEE">
        <w:rPr>
          <w:rFonts w:ascii="Calibri Light" w:hAnsi="Calibri Light"/>
          <w:sz w:val="22"/>
          <w:szCs w:val="22"/>
        </w:rPr>
        <w:t>are</w:t>
      </w:r>
      <w:r w:rsidRPr="009A0FEE">
        <w:rPr>
          <w:rFonts w:ascii="Calibri Light" w:hAnsi="Calibri Light"/>
          <w:sz w:val="22"/>
          <w:szCs w:val="22"/>
        </w:rPr>
        <w:t xml:space="preserve"> deemed to be effected on the date when they are debited to the contracting authority</w:t>
      </w:r>
      <w:r w:rsidR="00B37BF1" w:rsidRPr="009A0FEE">
        <w:rPr>
          <w:rFonts w:ascii="Calibri Light" w:hAnsi="Calibri Light"/>
          <w:sz w:val="22"/>
          <w:szCs w:val="22"/>
        </w:rPr>
        <w:t>’</w:t>
      </w:r>
      <w:r w:rsidRPr="009A0FEE">
        <w:rPr>
          <w:rFonts w:ascii="Calibri Light" w:hAnsi="Calibri Light"/>
          <w:sz w:val="22"/>
          <w:szCs w:val="22"/>
        </w:rPr>
        <w:t>s</w:t>
      </w:r>
      <w:r w:rsidRPr="009A0FEE" w:rsidDel="00896FC4">
        <w:rPr>
          <w:rFonts w:ascii="Calibri Light" w:hAnsi="Calibri Light"/>
          <w:sz w:val="22"/>
          <w:szCs w:val="22"/>
        </w:rPr>
        <w:t xml:space="preserve"> </w:t>
      </w:r>
      <w:r w:rsidRPr="009A0FEE">
        <w:rPr>
          <w:rFonts w:ascii="Calibri Light" w:hAnsi="Calibri Light"/>
          <w:sz w:val="22"/>
          <w:szCs w:val="22"/>
        </w:rPr>
        <w:t>account.</w:t>
      </w:r>
    </w:p>
    <w:p w14:paraId="5E52EC86" w14:textId="77777777" w:rsidR="00251CCA" w:rsidRPr="009A0FEE" w:rsidRDefault="00251CCA" w:rsidP="00405DFA">
      <w:pPr>
        <w:pStyle w:val="Heading3"/>
        <w:rPr>
          <w:rFonts w:ascii="Calibri Light" w:hAnsi="Calibri Light"/>
          <w:sz w:val="22"/>
          <w:szCs w:val="22"/>
        </w:rPr>
      </w:pPr>
      <w:r w:rsidRPr="009A0FEE">
        <w:rPr>
          <w:rFonts w:ascii="Calibri Light" w:hAnsi="Calibri Light"/>
          <w:sz w:val="22"/>
          <w:szCs w:val="22"/>
        </w:rPr>
        <w:t>Currency</w:t>
      </w:r>
    </w:p>
    <w:p w14:paraId="5E52EC87" w14:textId="77777777" w:rsidR="00FA06F3" w:rsidRPr="009A0FEE" w:rsidRDefault="00251CCA" w:rsidP="00E4533D">
      <w:pPr>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Payments </w:t>
      </w:r>
      <w:r w:rsidR="00403568" w:rsidRPr="009A0FEE">
        <w:rPr>
          <w:rFonts w:ascii="Calibri Light" w:hAnsi="Calibri Light"/>
          <w:sz w:val="22"/>
          <w:szCs w:val="22"/>
        </w:rPr>
        <w:t>are</w:t>
      </w:r>
      <w:r w:rsidRPr="009A0FEE">
        <w:rPr>
          <w:rFonts w:ascii="Calibri Light" w:hAnsi="Calibri Light"/>
          <w:sz w:val="22"/>
          <w:szCs w:val="22"/>
        </w:rPr>
        <w:t xml:space="preserve"> </w:t>
      </w:r>
      <w:r w:rsidR="00391FE6" w:rsidRPr="009A0FEE">
        <w:rPr>
          <w:rFonts w:ascii="Calibri Light" w:hAnsi="Calibri Light"/>
          <w:sz w:val="22"/>
          <w:szCs w:val="22"/>
        </w:rPr>
        <w:t xml:space="preserve">made </w:t>
      </w:r>
      <w:r w:rsidRPr="009A0FEE">
        <w:rPr>
          <w:rFonts w:ascii="Calibri Light" w:hAnsi="Calibri Light"/>
          <w:sz w:val="22"/>
          <w:szCs w:val="22"/>
        </w:rPr>
        <w:t>in euros or</w:t>
      </w:r>
      <w:r w:rsidR="003F0AD9" w:rsidRPr="009A0FEE">
        <w:rPr>
          <w:rFonts w:ascii="Calibri Light" w:hAnsi="Calibri Light"/>
          <w:sz w:val="22"/>
          <w:szCs w:val="22"/>
        </w:rPr>
        <w:t xml:space="preserve"> in the</w:t>
      </w:r>
      <w:r w:rsidRPr="009A0FEE">
        <w:rPr>
          <w:rFonts w:ascii="Calibri Light" w:hAnsi="Calibri Light"/>
          <w:sz w:val="22"/>
          <w:szCs w:val="22"/>
        </w:rPr>
        <w:t xml:space="preserve"> currency provided</w:t>
      </w:r>
      <w:r w:rsidR="003F0AD9" w:rsidRPr="009A0FEE">
        <w:rPr>
          <w:rFonts w:ascii="Calibri Light" w:hAnsi="Calibri Light"/>
          <w:sz w:val="22"/>
          <w:szCs w:val="22"/>
        </w:rPr>
        <w:t xml:space="preserve"> for</w:t>
      </w:r>
      <w:r w:rsidRPr="009A0FEE">
        <w:rPr>
          <w:rFonts w:ascii="Calibri Light" w:hAnsi="Calibri Light"/>
          <w:sz w:val="22"/>
          <w:szCs w:val="22"/>
        </w:rPr>
        <w:t xml:space="preserve"> in </w:t>
      </w:r>
      <w:r w:rsidR="003F0AD9" w:rsidRPr="009A0FEE">
        <w:rPr>
          <w:rFonts w:ascii="Calibri Light" w:hAnsi="Calibri Light"/>
          <w:sz w:val="22"/>
          <w:szCs w:val="22"/>
        </w:rPr>
        <w:t>A</w:t>
      </w:r>
      <w:r w:rsidRPr="009A0FEE">
        <w:rPr>
          <w:rFonts w:ascii="Calibri Light" w:hAnsi="Calibri Light"/>
          <w:sz w:val="22"/>
          <w:szCs w:val="22"/>
        </w:rPr>
        <w:t>rticle I.</w:t>
      </w:r>
      <w:r w:rsidR="000210A9" w:rsidRPr="009A0FEE">
        <w:rPr>
          <w:rFonts w:ascii="Calibri Light" w:hAnsi="Calibri Light"/>
          <w:sz w:val="22"/>
          <w:szCs w:val="22"/>
        </w:rPr>
        <w:t>7</w:t>
      </w:r>
      <w:r w:rsidRPr="009A0FEE">
        <w:rPr>
          <w:rFonts w:ascii="Calibri Light" w:hAnsi="Calibri Light"/>
          <w:sz w:val="22"/>
          <w:szCs w:val="22"/>
        </w:rPr>
        <w:t xml:space="preserve">. </w:t>
      </w:r>
    </w:p>
    <w:p w14:paraId="5E52EC88" w14:textId="77777777" w:rsidR="00742318" w:rsidRPr="009A0FEE" w:rsidRDefault="00742318" w:rsidP="00405DFA">
      <w:pPr>
        <w:pStyle w:val="Heading3"/>
        <w:rPr>
          <w:rFonts w:ascii="Calibri Light" w:hAnsi="Calibri Light"/>
          <w:sz w:val="22"/>
          <w:szCs w:val="22"/>
        </w:rPr>
      </w:pPr>
      <w:r w:rsidRPr="009A0FEE">
        <w:rPr>
          <w:rFonts w:ascii="Calibri Light" w:hAnsi="Calibri Light"/>
          <w:sz w:val="22"/>
          <w:szCs w:val="22"/>
        </w:rPr>
        <w:t>Conversion</w:t>
      </w:r>
    </w:p>
    <w:p w14:paraId="5E52EC89" w14:textId="77777777" w:rsidR="00B63C4C" w:rsidRPr="009A0FEE" w:rsidRDefault="00FA06F3" w:rsidP="00C5729E">
      <w:pPr>
        <w:spacing w:before="100" w:beforeAutospacing="1" w:after="100" w:afterAutospacing="1"/>
        <w:jc w:val="both"/>
        <w:rPr>
          <w:rFonts w:ascii="Calibri Light" w:hAnsi="Calibri Light"/>
          <w:sz w:val="22"/>
          <w:szCs w:val="22"/>
        </w:rPr>
      </w:pPr>
      <w:r w:rsidRPr="009A0FEE">
        <w:rPr>
          <w:rFonts w:ascii="Calibri Light" w:hAnsi="Calibri Light"/>
          <w:sz w:val="22"/>
          <w:szCs w:val="22"/>
        </w:rPr>
        <w:t>The contracting authority make</w:t>
      </w:r>
      <w:r w:rsidR="009A7203" w:rsidRPr="009A0FEE">
        <w:rPr>
          <w:rFonts w:ascii="Calibri Light" w:hAnsi="Calibri Light"/>
          <w:sz w:val="22"/>
          <w:szCs w:val="22"/>
        </w:rPr>
        <w:t>s</w:t>
      </w:r>
      <w:r w:rsidRPr="009A0FEE">
        <w:rPr>
          <w:rFonts w:ascii="Calibri Light" w:hAnsi="Calibri Light"/>
          <w:sz w:val="22"/>
          <w:szCs w:val="22"/>
        </w:rPr>
        <w:t xml:space="preserve"> </w:t>
      </w:r>
      <w:r w:rsidR="001D182E" w:rsidRPr="009A0FEE">
        <w:rPr>
          <w:rFonts w:ascii="Calibri Light" w:hAnsi="Calibri Light"/>
          <w:sz w:val="22"/>
          <w:szCs w:val="22"/>
        </w:rPr>
        <w:t>any</w:t>
      </w:r>
      <w:r w:rsidRPr="009A0FEE">
        <w:rPr>
          <w:rFonts w:ascii="Calibri Light" w:hAnsi="Calibri Light"/>
          <w:sz w:val="22"/>
          <w:szCs w:val="22"/>
        </w:rPr>
        <w:t xml:space="preserve"> conversion between the euro and another currency </w:t>
      </w:r>
      <w:r w:rsidR="00002A6E" w:rsidRPr="009A0FEE">
        <w:rPr>
          <w:rFonts w:ascii="Calibri Light" w:hAnsi="Calibri Light"/>
          <w:sz w:val="22"/>
          <w:szCs w:val="22"/>
        </w:rPr>
        <w:t>at</w:t>
      </w:r>
      <w:r w:rsidRPr="009A0FEE">
        <w:rPr>
          <w:rFonts w:ascii="Calibri Light" w:hAnsi="Calibri Light"/>
          <w:sz w:val="22"/>
          <w:szCs w:val="22"/>
        </w:rPr>
        <w:t xml:space="preserve"> the daily euro exchange rate</w:t>
      </w:r>
      <w:r w:rsidR="00CF2DE8" w:rsidRPr="009A0FEE">
        <w:rPr>
          <w:rFonts w:ascii="Calibri Light" w:hAnsi="Calibri Light"/>
          <w:sz w:val="22"/>
          <w:szCs w:val="22"/>
        </w:rPr>
        <w:t xml:space="preserve"> published in the Official Journal of the European Union</w:t>
      </w:r>
      <w:r w:rsidRPr="009A0FEE">
        <w:rPr>
          <w:rFonts w:ascii="Calibri Light" w:hAnsi="Calibri Light"/>
          <w:sz w:val="22"/>
          <w:szCs w:val="22"/>
        </w:rPr>
        <w:t xml:space="preserve">, or failing that, </w:t>
      </w:r>
      <w:r w:rsidR="00391FE6" w:rsidRPr="009A0FEE">
        <w:rPr>
          <w:rFonts w:ascii="Calibri Light" w:hAnsi="Calibri Light"/>
          <w:sz w:val="22"/>
          <w:szCs w:val="22"/>
        </w:rPr>
        <w:t xml:space="preserve">at </w:t>
      </w:r>
      <w:r w:rsidRPr="009A0FEE">
        <w:rPr>
          <w:rFonts w:ascii="Calibri Light" w:hAnsi="Calibri Light"/>
          <w:sz w:val="22"/>
          <w:szCs w:val="22"/>
        </w:rPr>
        <w:t>the monthly accounting exchange rate</w:t>
      </w:r>
      <w:r w:rsidR="00F01CA0" w:rsidRPr="009A0FEE">
        <w:rPr>
          <w:rFonts w:ascii="Calibri Light" w:hAnsi="Calibri Light"/>
          <w:sz w:val="22"/>
          <w:szCs w:val="22"/>
        </w:rPr>
        <w:t>, as</w:t>
      </w:r>
      <w:r w:rsidR="00CF2DE8" w:rsidRPr="009A0FEE">
        <w:rPr>
          <w:rFonts w:ascii="Calibri Light" w:hAnsi="Calibri Light"/>
          <w:sz w:val="22"/>
          <w:szCs w:val="22"/>
        </w:rPr>
        <w:t xml:space="preserve"> established by the European Commission and published on </w:t>
      </w:r>
      <w:r w:rsidR="00D94FF8" w:rsidRPr="009A0FEE">
        <w:rPr>
          <w:rFonts w:ascii="Calibri Light" w:hAnsi="Calibri Light"/>
          <w:sz w:val="22"/>
          <w:szCs w:val="22"/>
        </w:rPr>
        <w:t xml:space="preserve">the </w:t>
      </w:r>
      <w:r w:rsidR="00002A6E" w:rsidRPr="009A0FEE">
        <w:rPr>
          <w:rFonts w:ascii="Calibri Light" w:hAnsi="Calibri Light"/>
          <w:sz w:val="22"/>
          <w:szCs w:val="22"/>
        </w:rPr>
        <w:t>website</w:t>
      </w:r>
      <w:r w:rsidR="00391FE6" w:rsidRPr="009A0FEE">
        <w:rPr>
          <w:rFonts w:ascii="Calibri Light" w:hAnsi="Calibri Light"/>
          <w:sz w:val="22"/>
          <w:szCs w:val="22"/>
        </w:rPr>
        <w:t xml:space="preserve"> indicated </w:t>
      </w:r>
      <w:r w:rsidR="00495C4C" w:rsidRPr="009A0FEE">
        <w:rPr>
          <w:rFonts w:ascii="Calibri Light" w:hAnsi="Calibri Light"/>
          <w:sz w:val="22"/>
          <w:szCs w:val="22"/>
        </w:rPr>
        <w:t>below</w:t>
      </w:r>
      <w:r w:rsidR="00D94FF8" w:rsidRPr="009A0FEE">
        <w:rPr>
          <w:rFonts w:ascii="Calibri Light" w:hAnsi="Calibri Light"/>
          <w:sz w:val="22"/>
          <w:szCs w:val="22"/>
        </w:rPr>
        <w:t>,</w:t>
      </w:r>
      <w:r w:rsidR="009F03E0" w:rsidRPr="009A0FEE">
        <w:rPr>
          <w:rFonts w:ascii="Calibri Light" w:hAnsi="Calibri Light"/>
          <w:sz w:val="22"/>
          <w:szCs w:val="22"/>
        </w:rPr>
        <w:t xml:space="preserve"> applicable on the day when it issues the payment order. </w:t>
      </w:r>
    </w:p>
    <w:p w14:paraId="5E52EC8A" w14:textId="77777777" w:rsidR="00351B21" w:rsidRPr="009A0FEE" w:rsidRDefault="00FA06F3" w:rsidP="00C5729E">
      <w:pPr>
        <w:spacing w:before="100" w:beforeAutospacing="1" w:after="100" w:afterAutospacing="1"/>
        <w:jc w:val="both"/>
        <w:rPr>
          <w:rFonts w:ascii="Calibri Light" w:hAnsi="Calibri Light"/>
          <w:sz w:val="22"/>
          <w:szCs w:val="22"/>
        </w:rPr>
      </w:pPr>
      <w:r w:rsidRPr="009A0FEE">
        <w:rPr>
          <w:rFonts w:ascii="Calibri Light" w:hAnsi="Calibri Light"/>
          <w:sz w:val="22"/>
          <w:szCs w:val="22"/>
        </w:rPr>
        <w:t>The contractor make</w:t>
      </w:r>
      <w:r w:rsidR="009A7203" w:rsidRPr="009A0FEE">
        <w:rPr>
          <w:rFonts w:ascii="Calibri Light" w:hAnsi="Calibri Light"/>
          <w:sz w:val="22"/>
          <w:szCs w:val="22"/>
        </w:rPr>
        <w:t>s</w:t>
      </w:r>
      <w:r w:rsidRPr="009A0FEE">
        <w:rPr>
          <w:rFonts w:ascii="Calibri Light" w:hAnsi="Calibri Light"/>
          <w:sz w:val="22"/>
          <w:szCs w:val="22"/>
        </w:rPr>
        <w:t xml:space="preserve"> any conversion </w:t>
      </w:r>
      <w:r w:rsidR="009C63C3" w:rsidRPr="009A0FEE">
        <w:rPr>
          <w:rFonts w:ascii="Calibri Light" w:hAnsi="Calibri Light"/>
          <w:sz w:val="22"/>
          <w:szCs w:val="22"/>
        </w:rPr>
        <w:t xml:space="preserve">between the euro and another currency </w:t>
      </w:r>
      <w:r w:rsidRPr="009A0FEE">
        <w:rPr>
          <w:rFonts w:ascii="Calibri Light" w:hAnsi="Calibri Light"/>
          <w:sz w:val="22"/>
          <w:szCs w:val="22"/>
        </w:rPr>
        <w:t xml:space="preserve">at the monthly accounting </w:t>
      </w:r>
      <w:r w:rsidR="00D94FF8" w:rsidRPr="009A0FEE">
        <w:rPr>
          <w:rFonts w:ascii="Calibri Light" w:hAnsi="Calibri Light"/>
          <w:sz w:val="22"/>
          <w:szCs w:val="22"/>
        </w:rPr>
        <w:t xml:space="preserve">exchange </w:t>
      </w:r>
      <w:r w:rsidRPr="009A0FEE">
        <w:rPr>
          <w:rFonts w:ascii="Calibri Light" w:hAnsi="Calibri Light"/>
          <w:sz w:val="22"/>
          <w:szCs w:val="22"/>
        </w:rPr>
        <w:t>rate</w:t>
      </w:r>
      <w:r w:rsidR="00D94FF8" w:rsidRPr="009A0FEE">
        <w:rPr>
          <w:rFonts w:ascii="Calibri Light" w:hAnsi="Calibri Light"/>
          <w:sz w:val="22"/>
          <w:szCs w:val="22"/>
        </w:rPr>
        <w:t>,</w:t>
      </w:r>
      <w:r w:rsidRPr="009A0FEE">
        <w:rPr>
          <w:rFonts w:ascii="Calibri Light" w:hAnsi="Calibri Light"/>
          <w:sz w:val="22"/>
          <w:szCs w:val="22"/>
        </w:rPr>
        <w:t xml:space="preserve"> established by the Commissi</w:t>
      </w:r>
      <w:r w:rsidR="00DE5181" w:rsidRPr="009A0FEE">
        <w:rPr>
          <w:rFonts w:ascii="Calibri Light" w:hAnsi="Calibri Light"/>
          <w:sz w:val="22"/>
          <w:szCs w:val="22"/>
        </w:rPr>
        <w:t xml:space="preserve">on and published on </w:t>
      </w:r>
      <w:r w:rsidR="00D94FF8" w:rsidRPr="009A0FEE">
        <w:rPr>
          <w:rFonts w:ascii="Calibri Light" w:hAnsi="Calibri Light"/>
          <w:sz w:val="22"/>
          <w:szCs w:val="22"/>
        </w:rPr>
        <w:t xml:space="preserve">the </w:t>
      </w:r>
      <w:r w:rsidR="00DE5181" w:rsidRPr="009A0FEE">
        <w:rPr>
          <w:rFonts w:ascii="Calibri Light" w:hAnsi="Calibri Light"/>
          <w:sz w:val="22"/>
          <w:szCs w:val="22"/>
        </w:rPr>
        <w:t>website</w:t>
      </w:r>
      <w:r w:rsidR="00495C4C" w:rsidRPr="009A0FEE">
        <w:rPr>
          <w:rFonts w:ascii="Calibri Light" w:hAnsi="Calibri Light"/>
          <w:sz w:val="22"/>
          <w:szCs w:val="22"/>
        </w:rPr>
        <w:t xml:space="preserve"> indicated below</w:t>
      </w:r>
      <w:r w:rsidR="00D94FF8" w:rsidRPr="009A0FEE">
        <w:rPr>
          <w:rFonts w:ascii="Calibri Light" w:hAnsi="Calibri Light"/>
          <w:sz w:val="22"/>
          <w:szCs w:val="22"/>
        </w:rPr>
        <w:t>,</w:t>
      </w:r>
      <w:r w:rsidRPr="009A0FEE">
        <w:rPr>
          <w:rFonts w:ascii="Calibri Light" w:hAnsi="Calibri Light"/>
          <w:sz w:val="22"/>
          <w:szCs w:val="22"/>
        </w:rPr>
        <w:t xml:space="preserve"> applicable on the </w:t>
      </w:r>
      <w:r w:rsidR="00A80AE9" w:rsidRPr="009A0FEE">
        <w:rPr>
          <w:rFonts w:ascii="Calibri Light" w:hAnsi="Calibri Light"/>
          <w:sz w:val="22"/>
          <w:szCs w:val="22"/>
        </w:rPr>
        <w:t>date of the invoice</w:t>
      </w:r>
      <w:r w:rsidRPr="009A0FEE">
        <w:rPr>
          <w:rFonts w:ascii="Calibri Light" w:hAnsi="Calibri Light"/>
          <w:sz w:val="22"/>
          <w:szCs w:val="22"/>
        </w:rPr>
        <w:t>.</w:t>
      </w:r>
    </w:p>
    <w:p w14:paraId="5E52EC8B" w14:textId="77777777" w:rsidR="00D94FF8" w:rsidRPr="009A0FEE" w:rsidRDefault="00717AC5" w:rsidP="00351B21">
      <w:pPr>
        <w:spacing w:before="100" w:beforeAutospacing="1" w:after="100" w:afterAutospacing="1"/>
        <w:jc w:val="both"/>
        <w:rPr>
          <w:rFonts w:ascii="Calibri Light" w:hAnsi="Calibri Light"/>
          <w:sz w:val="22"/>
          <w:szCs w:val="22"/>
        </w:rPr>
      </w:pPr>
      <w:hyperlink r:id="rId23" w:history="1">
        <w:r w:rsidR="00D94FF8" w:rsidRPr="009A0FEE">
          <w:rPr>
            <w:rStyle w:val="Hyperlink"/>
            <w:rFonts w:ascii="Calibri Light" w:hAnsi="Calibri Light"/>
            <w:sz w:val="22"/>
            <w:szCs w:val="22"/>
          </w:rPr>
          <w:t>http://ec.europa.eu/budget/contracts_grants/info_contracts/inforeuro/inforeuro_en.cfm</w:t>
        </w:r>
      </w:hyperlink>
      <w:r w:rsidR="00D94FF8" w:rsidRPr="009A0FEE">
        <w:rPr>
          <w:rFonts w:ascii="Calibri Light" w:hAnsi="Calibri Light"/>
          <w:sz w:val="22"/>
          <w:szCs w:val="22"/>
        </w:rPr>
        <w:t xml:space="preserve"> </w:t>
      </w:r>
    </w:p>
    <w:p w14:paraId="5E52EC8C" w14:textId="77777777" w:rsidR="00251CCA" w:rsidRPr="009A0FEE" w:rsidRDefault="00251CCA" w:rsidP="00405DFA">
      <w:pPr>
        <w:pStyle w:val="Heading3"/>
        <w:rPr>
          <w:rFonts w:ascii="Calibri Light" w:hAnsi="Calibri Light"/>
          <w:sz w:val="22"/>
          <w:szCs w:val="22"/>
        </w:rPr>
      </w:pPr>
      <w:r w:rsidRPr="009A0FEE">
        <w:rPr>
          <w:rFonts w:ascii="Calibri Light" w:hAnsi="Calibri Light"/>
          <w:sz w:val="22"/>
          <w:szCs w:val="22"/>
        </w:rPr>
        <w:t>Costs of transfer</w:t>
      </w:r>
    </w:p>
    <w:p w14:paraId="5E52EC8D" w14:textId="77777777" w:rsidR="00251CCA" w:rsidRPr="009A0FEE" w:rsidRDefault="003F0AD9" w:rsidP="00C5729E">
      <w:pPr>
        <w:spacing w:before="100" w:beforeAutospacing="1" w:after="100" w:afterAutospacing="1"/>
        <w:rPr>
          <w:rFonts w:ascii="Calibri Light" w:hAnsi="Calibri Light"/>
          <w:sz w:val="22"/>
          <w:szCs w:val="22"/>
        </w:rPr>
      </w:pPr>
      <w:r w:rsidRPr="009A0FEE">
        <w:rPr>
          <w:rFonts w:ascii="Calibri Light" w:hAnsi="Calibri Light"/>
          <w:sz w:val="22"/>
          <w:szCs w:val="22"/>
        </w:rPr>
        <w:t>The c</w:t>
      </w:r>
      <w:r w:rsidR="00251CCA" w:rsidRPr="009A0FEE">
        <w:rPr>
          <w:rFonts w:ascii="Calibri Light" w:hAnsi="Calibri Light"/>
          <w:sz w:val="22"/>
          <w:szCs w:val="22"/>
        </w:rPr>
        <w:t xml:space="preserve">osts of the transfer </w:t>
      </w:r>
      <w:r w:rsidR="005D7602" w:rsidRPr="009A0FEE">
        <w:rPr>
          <w:rFonts w:ascii="Calibri Light" w:hAnsi="Calibri Light"/>
          <w:sz w:val="22"/>
          <w:szCs w:val="22"/>
        </w:rPr>
        <w:t>are</w:t>
      </w:r>
      <w:r w:rsidRPr="009A0FEE">
        <w:rPr>
          <w:rFonts w:ascii="Calibri Light" w:hAnsi="Calibri Light"/>
          <w:sz w:val="22"/>
          <w:szCs w:val="22"/>
        </w:rPr>
        <w:t xml:space="preserve"> </w:t>
      </w:r>
      <w:r w:rsidR="00251CCA" w:rsidRPr="009A0FEE">
        <w:rPr>
          <w:rFonts w:ascii="Calibri Light" w:hAnsi="Calibri Light"/>
          <w:sz w:val="22"/>
          <w:szCs w:val="22"/>
        </w:rPr>
        <w:t xml:space="preserve">borne </w:t>
      </w:r>
      <w:r w:rsidR="00F01CA0" w:rsidRPr="009A0FEE">
        <w:rPr>
          <w:rFonts w:ascii="Calibri Light" w:hAnsi="Calibri Light"/>
          <w:sz w:val="22"/>
          <w:szCs w:val="22"/>
        </w:rPr>
        <w:t>as</w:t>
      </w:r>
      <w:r w:rsidR="00251CCA" w:rsidRPr="009A0FEE">
        <w:rPr>
          <w:rFonts w:ascii="Calibri Light" w:hAnsi="Calibri Light"/>
          <w:sz w:val="22"/>
          <w:szCs w:val="22"/>
        </w:rPr>
        <w:t xml:space="preserve"> follow</w:t>
      </w:r>
      <w:r w:rsidR="00F01CA0" w:rsidRPr="009A0FEE">
        <w:rPr>
          <w:rFonts w:ascii="Calibri Light" w:hAnsi="Calibri Light"/>
          <w:sz w:val="22"/>
          <w:szCs w:val="22"/>
        </w:rPr>
        <w:t>s</w:t>
      </w:r>
      <w:r w:rsidR="00251CCA" w:rsidRPr="009A0FEE">
        <w:rPr>
          <w:rFonts w:ascii="Calibri Light" w:hAnsi="Calibri Light"/>
          <w:sz w:val="22"/>
          <w:szCs w:val="22"/>
        </w:rPr>
        <w:t>:</w:t>
      </w:r>
    </w:p>
    <w:p w14:paraId="5E52EC8E" w14:textId="77777777" w:rsidR="00251CCA" w:rsidRPr="009A0FEE" w:rsidRDefault="00E02326" w:rsidP="00416F0B">
      <w:pPr>
        <w:numPr>
          <w:ilvl w:val="0"/>
          <w:numId w:val="21"/>
        </w:numPr>
        <w:spacing w:before="100" w:beforeAutospacing="1" w:after="100" w:afterAutospacing="1"/>
        <w:rPr>
          <w:rFonts w:ascii="Calibri Light" w:hAnsi="Calibri Light"/>
          <w:sz w:val="22"/>
          <w:szCs w:val="22"/>
        </w:rPr>
      </w:pPr>
      <w:r w:rsidRPr="009A0FEE">
        <w:rPr>
          <w:rFonts w:ascii="Calibri Light" w:hAnsi="Calibri Light"/>
          <w:sz w:val="22"/>
          <w:szCs w:val="22"/>
        </w:rPr>
        <w:t xml:space="preserve">the contracting authority </w:t>
      </w:r>
      <w:r w:rsidR="00A80AE9" w:rsidRPr="009A0FEE">
        <w:rPr>
          <w:rFonts w:ascii="Calibri Light" w:hAnsi="Calibri Light"/>
          <w:sz w:val="22"/>
          <w:szCs w:val="22"/>
        </w:rPr>
        <w:t>bear</w:t>
      </w:r>
      <w:r w:rsidR="005D7602" w:rsidRPr="009A0FEE">
        <w:rPr>
          <w:rFonts w:ascii="Calibri Light" w:hAnsi="Calibri Light"/>
          <w:sz w:val="22"/>
          <w:szCs w:val="22"/>
        </w:rPr>
        <w:t>s</w:t>
      </w:r>
      <w:r w:rsidRPr="009A0FEE">
        <w:rPr>
          <w:rFonts w:ascii="Calibri Light" w:hAnsi="Calibri Light"/>
          <w:sz w:val="22"/>
          <w:szCs w:val="22"/>
        </w:rPr>
        <w:t xml:space="preserve"> the </w:t>
      </w:r>
      <w:r w:rsidR="00251CCA" w:rsidRPr="009A0FEE">
        <w:rPr>
          <w:rFonts w:ascii="Calibri Light" w:hAnsi="Calibri Light"/>
          <w:sz w:val="22"/>
          <w:szCs w:val="22"/>
        </w:rPr>
        <w:t xml:space="preserve">costs of dispatch charged by </w:t>
      </w:r>
      <w:r w:rsidR="00A80AE9" w:rsidRPr="009A0FEE">
        <w:rPr>
          <w:rFonts w:ascii="Calibri Light" w:hAnsi="Calibri Light"/>
          <w:sz w:val="22"/>
          <w:szCs w:val="22"/>
        </w:rPr>
        <w:t xml:space="preserve">its </w:t>
      </w:r>
      <w:r w:rsidR="00251CCA" w:rsidRPr="009A0FEE">
        <w:rPr>
          <w:rFonts w:ascii="Calibri Light" w:hAnsi="Calibri Light"/>
          <w:sz w:val="22"/>
          <w:szCs w:val="22"/>
        </w:rPr>
        <w:t>bank</w:t>
      </w:r>
      <w:r w:rsidR="00495C4C" w:rsidRPr="009A0FEE">
        <w:rPr>
          <w:rFonts w:ascii="Calibri Light" w:hAnsi="Calibri Light"/>
          <w:sz w:val="22"/>
          <w:szCs w:val="22"/>
        </w:rPr>
        <w:t>;</w:t>
      </w:r>
    </w:p>
    <w:p w14:paraId="5E52EC8F" w14:textId="77777777" w:rsidR="00251CCA" w:rsidRPr="009A0FEE" w:rsidRDefault="00E02326" w:rsidP="00416F0B">
      <w:pPr>
        <w:numPr>
          <w:ilvl w:val="0"/>
          <w:numId w:val="21"/>
        </w:numPr>
        <w:spacing w:before="100" w:beforeAutospacing="1" w:after="100" w:afterAutospacing="1"/>
        <w:rPr>
          <w:rFonts w:ascii="Calibri Light" w:hAnsi="Calibri Light"/>
          <w:sz w:val="22"/>
          <w:szCs w:val="22"/>
        </w:rPr>
      </w:pPr>
      <w:r w:rsidRPr="009A0FEE">
        <w:rPr>
          <w:rFonts w:ascii="Calibri Light" w:hAnsi="Calibri Light"/>
          <w:sz w:val="22"/>
          <w:szCs w:val="22"/>
        </w:rPr>
        <w:t xml:space="preserve">the contractor </w:t>
      </w:r>
      <w:r w:rsidR="00A80AE9" w:rsidRPr="009A0FEE">
        <w:rPr>
          <w:rFonts w:ascii="Calibri Light" w:hAnsi="Calibri Light"/>
          <w:sz w:val="22"/>
          <w:szCs w:val="22"/>
        </w:rPr>
        <w:t>bear</w:t>
      </w:r>
      <w:r w:rsidR="005D7602" w:rsidRPr="009A0FEE">
        <w:rPr>
          <w:rFonts w:ascii="Calibri Light" w:hAnsi="Calibri Light"/>
          <w:sz w:val="22"/>
          <w:szCs w:val="22"/>
        </w:rPr>
        <w:t>s</w:t>
      </w:r>
      <w:r w:rsidRPr="009A0FEE">
        <w:rPr>
          <w:rFonts w:ascii="Calibri Light" w:hAnsi="Calibri Light"/>
          <w:sz w:val="22"/>
          <w:szCs w:val="22"/>
        </w:rPr>
        <w:t xml:space="preserve"> the </w:t>
      </w:r>
      <w:r w:rsidR="00251CCA" w:rsidRPr="009A0FEE">
        <w:rPr>
          <w:rFonts w:ascii="Calibri Light" w:hAnsi="Calibri Light"/>
          <w:sz w:val="22"/>
          <w:szCs w:val="22"/>
        </w:rPr>
        <w:t>cost</w:t>
      </w:r>
      <w:r w:rsidR="00A16362" w:rsidRPr="009A0FEE">
        <w:rPr>
          <w:rFonts w:ascii="Calibri Light" w:hAnsi="Calibri Light"/>
          <w:sz w:val="22"/>
          <w:szCs w:val="22"/>
        </w:rPr>
        <w:t>s</w:t>
      </w:r>
      <w:r w:rsidR="00251CCA" w:rsidRPr="009A0FEE">
        <w:rPr>
          <w:rFonts w:ascii="Calibri Light" w:hAnsi="Calibri Light"/>
          <w:sz w:val="22"/>
          <w:szCs w:val="22"/>
        </w:rPr>
        <w:t xml:space="preserve"> of receipt charged by </w:t>
      </w:r>
      <w:r w:rsidR="00A80AE9" w:rsidRPr="009A0FEE">
        <w:rPr>
          <w:rFonts w:ascii="Calibri Light" w:hAnsi="Calibri Light"/>
          <w:sz w:val="22"/>
          <w:szCs w:val="22"/>
        </w:rPr>
        <w:t xml:space="preserve">its </w:t>
      </w:r>
      <w:r w:rsidR="00251CCA" w:rsidRPr="009A0FEE">
        <w:rPr>
          <w:rFonts w:ascii="Calibri Light" w:hAnsi="Calibri Light"/>
          <w:sz w:val="22"/>
          <w:szCs w:val="22"/>
        </w:rPr>
        <w:t>bank</w:t>
      </w:r>
      <w:r w:rsidR="00495C4C" w:rsidRPr="009A0FEE">
        <w:rPr>
          <w:rFonts w:ascii="Calibri Light" w:hAnsi="Calibri Light"/>
          <w:sz w:val="22"/>
          <w:szCs w:val="22"/>
        </w:rPr>
        <w:t>;</w:t>
      </w:r>
    </w:p>
    <w:p w14:paraId="5E52EC90" w14:textId="77777777" w:rsidR="00251CCA" w:rsidRPr="009A0FEE" w:rsidRDefault="00251E14" w:rsidP="00416F0B">
      <w:pPr>
        <w:numPr>
          <w:ilvl w:val="0"/>
          <w:numId w:val="21"/>
        </w:numPr>
        <w:spacing w:before="100" w:beforeAutospacing="1" w:after="100" w:afterAutospacing="1"/>
        <w:rPr>
          <w:rFonts w:ascii="Calibri Light" w:hAnsi="Calibri Light"/>
          <w:sz w:val="22"/>
          <w:szCs w:val="22"/>
        </w:rPr>
      </w:pPr>
      <w:r w:rsidRPr="009A0FEE">
        <w:rPr>
          <w:rFonts w:ascii="Calibri Light" w:hAnsi="Calibri Light"/>
          <w:sz w:val="22"/>
          <w:szCs w:val="22"/>
        </w:rPr>
        <w:t>the party causing repetition of the transfer</w:t>
      </w:r>
      <w:r w:rsidR="00E02326" w:rsidRPr="009A0FEE">
        <w:rPr>
          <w:rFonts w:ascii="Calibri Light" w:hAnsi="Calibri Light"/>
          <w:sz w:val="22"/>
          <w:szCs w:val="22"/>
        </w:rPr>
        <w:t xml:space="preserve"> </w:t>
      </w:r>
      <w:r w:rsidR="00A80AE9" w:rsidRPr="009A0FEE">
        <w:rPr>
          <w:rFonts w:ascii="Calibri Light" w:hAnsi="Calibri Light"/>
          <w:sz w:val="22"/>
          <w:szCs w:val="22"/>
        </w:rPr>
        <w:t>bear</w:t>
      </w:r>
      <w:r w:rsidR="005D7602" w:rsidRPr="009A0FEE">
        <w:rPr>
          <w:rFonts w:ascii="Calibri Light" w:hAnsi="Calibri Light"/>
          <w:sz w:val="22"/>
          <w:szCs w:val="22"/>
        </w:rPr>
        <w:t>s</w:t>
      </w:r>
      <w:r w:rsidRPr="009A0FEE">
        <w:rPr>
          <w:rFonts w:ascii="Calibri Light" w:hAnsi="Calibri Light"/>
          <w:sz w:val="22"/>
          <w:szCs w:val="22"/>
        </w:rPr>
        <w:t xml:space="preserve"> the </w:t>
      </w:r>
      <w:r w:rsidR="00251CCA" w:rsidRPr="009A0FEE">
        <w:rPr>
          <w:rFonts w:ascii="Calibri Light" w:hAnsi="Calibri Light"/>
          <w:sz w:val="22"/>
          <w:szCs w:val="22"/>
        </w:rPr>
        <w:t xml:space="preserve">costs </w:t>
      </w:r>
      <w:r w:rsidR="003F0AD9" w:rsidRPr="009A0FEE">
        <w:rPr>
          <w:rFonts w:ascii="Calibri Light" w:hAnsi="Calibri Light"/>
          <w:sz w:val="22"/>
          <w:szCs w:val="22"/>
        </w:rPr>
        <w:t>for</w:t>
      </w:r>
      <w:r w:rsidR="00251CCA" w:rsidRPr="009A0FEE">
        <w:rPr>
          <w:rFonts w:ascii="Calibri Light" w:hAnsi="Calibri Light"/>
          <w:sz w:val="22"/>
          <w:szCs w:val="22"/>
        </w:rPr>
        <w:t xml:space="preserve"> repeated transfer.</w:t>
      </w:r>
    </w:p>
    <w:p w14:paraId="5E52EC91" w14:textId="77777777" w:rsidR="00725496" w:rsidRPr="009A0FEE" w:rsidRDefault="00595109" w:rsidP="00405DFA">
      <w:pPr>
        <w:pStyle w:val="Heading3"/>
        <w:rPr>
          <w:rFonts w:ascii="Calibri Light" w:hAnsi="Calibri Light"/>
          <w:sz w:val="22"/>
          <w:szCs w:val="22"/>
        </w:rPr>
      </w:pPr>
      <w:r w:rsidRPr="009A0FEE">
        <w:rPr>
          <w:rFonts w:ascii="Calibri Light" w:hAnsi="Calibri Light"/>
          <w:sz w:val="22"/>
          <w:szCs w:val="22"/>
        </w:rPr>
        <w:t>Pre-financing</w:t>
      </w:r>
      <w:r w:rsidR="007569BE" w:rsidRPr="009A0FEE">
        <w:rPr>
          <w:rFonts w:ascii="Calibri Light" w:hAnsi="Calibri Light"/>
          <w:sz w:val="22"/>
          <w:szCs w:val="22"/>
        </w:rPr>
        <w:t>,</w:t>
      </w:r>
      <w:r w:rsidR="006E5AC9" w:rsidRPr="009A0FEE">
        <w:rPr>
          <w:rFonts w:ascii="Calibri Light" w:hAnsi="Calibri Light"/>
          <w:sz w:val="22"/>
          <w:szCs w:val="22"/>
        </w:rPr>
        <w:t xml:space="preserve"> </w:t>
      </w:r>
      <w:r w:rsidR="00725496" w:rsidRPr="009A0FEE">
        <w:rPr>
          <w:rFonts w:ascii="Calibri Light" w:hAnsi="Calibri Light"/>
          <w:sz w:val="22"/>
          <w:szCs w:val="22"/>
        </w:rPr>
        <w:t xml:space="preserve">performance </w:t>
      </w:r>
      <w:r w:rsidR="007569BE" w:rsidRPr="009A0FEE">
        <w:rPr>
          <w:rFonts w:ascii="Calibri Light" w:hAnsi="Calibri Light"/>
          <w:sz w:val="22"/>
          <w:szCs w:val="22"/>
        </w:rPr>
        <w:t xml:space="preserve">and money retention </w:t>
      </w:r>
      <w:r w:rsidR="006E5AC9" w:rsidRPr="009A0FEE">
        <w:rPr>
          <w:rFonts w:ascii="Calibri Light" w:hAnsi="Calibri Light"/>
          <w:sz w:val="22"/>
          <w:szCs w:val="22"/>
        </w:rPr>
        <w:t>guarantee</w:t>
      </w:r>
      <w:r w:rsidR="00725496" w:rsidRPr="009A0FEE">
        <w:rPr>
          <w:rFonts w:ascii="Calibri Light" w:hAnsi="Calibri Light"/>
          <w:sz w:val="22"/>
          <w:szCs w:val="22"/>
        </w:rPr>
        <w:t>s</w:t>
      </w:r>
    </w:p>
    <w:p w14:paraId="5E52EC92" w14:textId="77777777" w:rsidR="00124E68" w:rsidRPr="009A0FEE" w:rsidRDefault="00124E68" w:rsidP="00C5729E">
      <w:pPr>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If, </w:t>
      </w:r>
      <w:r w:rsidR="00495C4C" w:rsidRPr="009A0FEE">
        <w:rPr>
          <w:rFonts w:ascii="Calibri Light" w:hAnsi="Calibri Light"/>
          <w:sz w:val="22"/>
          <w:szCs w:val="22"/>
        </w:rPr>
        <w:t>as provided for in</w:t>
      </w:r>
      <w:r w:rsidRPr="009A0FEE">
        <w:rPr>
          <w:rFonts w:ascii="Calibri Light" w:hAnsi="Calibri Light"/>
          <w:sz w:val="22"/>
          <w:szCs w:val="22"/>
        </w:rPr>
        <w:t xml:space="preserve"> Article I.6</w:t>
      </w:r>
      <w:r w:rsidRPr="009A0FEE">
        <w:rPr>
          <w:rFonts w:ascii="Calibri Light" w:hAnsi="Calibri Light"/>
          <w:i/>
          <w:sz w:val="22"/>
          <w:szCs w:val="22"/>
        </w:rPr>
        <w:t>,</w:t>
      </w:r>
      <w:r w:rsidRPr="009A0FEE">
        <w:rPr>
          <w:rFonts w:ascii="Calibri Light" w:hAnsi="Calibri Light"/>
          <w:sz w:val="22"/>
          <w:szCs w:val="22"/>
        </w:rPr>
        <w:t xml:space="preserve"> a financial guarantee is required for the payment of pre-financing, as performance guarantee</w:t>
      </w:r>
      <w:r w:rsidR="007569BE" w:rsidRPr="009A0FEE">
        <w:rPr>
          <w:rFonts w:ascii="Calibri Light" w:hAnsi="Calibri Light"/>
          <w:sz w:val="22"/>
          <w:szCs w:val="22"/>
        </w:rPr>
        <w:t xml:space="preserve"> or as retention money guarantee</w:t>
      </w:r>
      <w:r w:rsidRPr="009A0FEE">
        <w:rPr>
          <w:rFonts w:ascii="Calibri Light" w:hAnsi="Calibri Light"/>
          <w:sz w:val="22"/>
          <w:szCs w:val="22"/>
        </w:rPr>
        <w:t xml:space="preserve">, it must fulfil the following conditions: </w:t>
      </w:r>
    </w:p>
    <w:p w14:paraId="5E52EC93" w14:textId="77777777" w:rsidR="00124E68" w:rsidRPr="009A0FEE" w:rsidRDefault="00124E68" w:rsidP="00416F0B">
      <w:pPr>
        <w:numPr>
          <w:ilvl w:val="0"/>
          <w:numId w:val="16"/>
        </w:numPr>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the financial guarantee is provided by a bank or a financial institution </w:t>
      </w:r>
      <w:r w:rsidR="001A46A2" w:rsidRPr="009A0FEE">
        <w:rPr>
          <w:rFonts w:ascii="Calibri Light" w:hAnsi="Calibri Light"/>
          <w:sz w:val="22"/>
          <w:szCs w:val="22"/>
        </w:rPr>
        <w:t xml:space="preserve">approved by the contracting authority </w:t>
      </w:r>
      <w:r w:rsidRPr="009A0FEE">
        <w:rPr>
          <w:rFonts w:ascii="Calibri Light" w:hAnsi="Calibri Light"/>
          <w:sz w:val="22"/>
          <w:szCs w:val="22"/>
        </w:rPr>
        <w:t xml:space="preserve">or, at the request of the contractor and </w:t>
      </w:r>
      <w:r w:rsidR="00A16362" w:rsidRPr="009A0FEE">
        <w:rPr>
          <w:rFonts w:ascii="Calibri Light" w:hAnsi="Calibri Light"/>
          <w:sz w:val="22"/>
          <w:szCs w:val="22"/>
        </w:rPr>
        <w:t xml:space="preserve">with the </w:t>
      </w:r>
      <w:r w:rsidRPr="009A0FEE">
        <w:rPr>
          <w:rFonts w:ascii="Calibri Light" w:hAnsi="Calibri Light"/>
          <w:sz w:val="22"/>
          <w:szCs w:val="22"/>
        </w:rPr>
        <w:t>agree</w:t>
      </w:r>
      <w:r w:rsidR="00A16362" w:rsidRPr="009A0FEE">
        <w:rPr>
          <w:rFonts w:ascii="Calibri Light" w:hAnsi="Calibri Light"/>
          <w:sz w:val="22"/>
          <w:szCs w:val="22"/>
        </w:rPr>
        <w:t xml:space="preserve">ment of </w:t>
      </w:r>
      <w:r w:rsidRPr="009A0FEE">
        <w:rPr>
          <w:rFonts w:ascii="Calibri Light" w:hAnsi="Calibri Light"/>
          <w:sz w:val="22"/>
          <w:szCs w:val="22"/>
        </w:rPr>
        <w:t>the contracting authority, by a third party;</w:t>
      </w:r>
    </w:p>
    <w:p w14:paraId="5E52EC94" w14:textId="77777777" w:rsidR="00124E68" w:rsidRPr="009A0FEE" w:rsidRDefault="00124E68" w:rsidP="00416F0B">
      <w:pPr>
        <w:numPr>
          <w:ilvl w:val="0"/>
          <w:numId w:val="16"/>
        </w:numPr>
        <w:spacing w:before="100" w:beforeAutospacing="1" w:after="100" w:afterAutospacing="1"/>
        <w:jc w:val="both"/>
        <w:rPr>
          <w:rFonts w:ascii="Calibri Light" w:hAnsi="Calibri Light"/>
          <w:sz w:val="22"/>
          <w:szCs w:val="22"/>
        </w:rPr>
      </w:pPr>
      <w:r w:rsidRPr="009A0FEE">
        <w:rPr>
          <w:rFonts w:ascii="Calibri Light" w:hAnsi="Calibri Light"/>
          <w:sz w:val="22"/>
          <w:szCs w:val="22"/>
        </w:rPr>
        <w:t>the guarantor stands as first-call guarantor and does not require the contracting authority to have recourse against the principal debtor (the contractor).</w:t>
      </w:r>
    </w:p>
    <w:p w14:paraId="5E52EC95" w14:textId="77777777" w:rsidR="00124E68" w:rsidRPr="009A0FEE" w:rsidRDefault="00124E68" w:rsidP="00C5729E">
      <w:pPr>
        <w:spacing w:before="100" w:beforeAutospacing="1" w:after="100" w:afterAutospacing="1"/>
        <w:jc w:val="both"/>
        <w:rPr>
          <w:rFonts w:ascii="Calibri Light" w:hAnsi="Calibri Light"/>
          <w:sz w:val="22"/>
          <w:szCs w:val="22"/>
        </w:rPr>
      </w:pPr>
      <w:r w:rsidRPr="009A0FEE">
        <w:rPr>
          <w:rFonts w:ascii="Calibri Light" w:hAnsi="Calibri Light"/>
          <w:sz w:val="22"/>
          <w:szCs w:val="22"/>
        </w:rPr>
        <w:t>The contractor bear</w:t>
      </w:r>
      <w:r w:rsidR="009A7203" w:rsidRPr="009A0FEE">
        <w:rPr>
          <w:rFonts w:ascii="Calibri Light" w:hAnsi="Calibri Light"/>
          <w:sz w:val="22"/>
          <w:szCs w:val="22"/>
        </w:rPr>
        <w:t>s</w:t>
      </w:r>
      <w:r w:rsidRPr="009A0FEE">
        <w:rPr>
          <w:rFonts w:ascii="Calibri Light" w:hAnsi="Calibri Light"/>
          <w:sz w:val="22"/>
          <w:szCs w:val="22"/>
        </w:rPr>
        <w:t xml:space="preserve"> the cost of providing such guarantee.</w:t>
      </w:r>
    </w:p>
    <w:p w14:paraId="5E52EC96" w14:textId="77777777" w:rsidR="00166363" w:rsidRPr="009A0FEE" w:rsidRDefault="00166363" w:rsidP="00166363">
      <w:pPr>
        <w:spacing w:before="100" w:beforeAutospacing="1" w:after="100" w:afterAutospacing="1"/>
        <w:jc w:val="both"/>
        <w:rPr>
          <w:rFonts w:ascii="Calibri Light" w:hAnsi="Calibri Light"/>
          <w:color w:val="000000"/>
          <w:sz w:val="22"/>
          <w:szCs w:val="22"/>
        </w:rPr>
      </w:pPr>
      <w:r w:rsidRPr="009A0FEE">
        <w:rPr>
          <w:rFonts w:ascii="Calibri Light" w:hAnsi="Calibri Light"/>
          <w:color w:val="000000"/>
          <w:sz w:val="22"/>
          <w:szCs w:val="22"/>
        </w:rPr>
        <w:t>Pre-financing guarantees must remain in force until the pre-financing is cleared against interim payments or payment of the balance</w:t>
      </w:r>
      <w:r w:rsidR="00495C4C" w:rsidRPr="009A0FEE">
        <w:rPr>
          <w:rFonts w:ascii="Calibri Light" w:hAnsi="Calibri Light"/>
          <w:color w:val="000000"/>
          <w:sz w:val="22"/>
          <w:szCs w:val="22"/>
        </w:rPr>
        <w:t>.</w:t>
      </w:r>
      <w:r w:rsidRPr="009A0FEE">
        <w:rPr>
          <w:rFonts w:ascii="Calibri Light" w:hAnsi="Calibri Light"/>
          <w:color w:val="000000"/>
          <w:sz w:val="22"/>
          <w:szCs w:val="22"/>
        </w:rPr>
        <w:t xml:space="preserve"> </w:t>
      </w:r>
      <w:r w:rsidR="00495C4C" w:rsidRPr="009A0FEE">
        <w:rPr>
          <w:rFonts w:ascii="Calibri Light" w:hAnsi="Calibri Light"/>
          <w:color w:val="000000"/>
          <w:sz w:val="22"/>
          <w:szCs w:val="22"/>
        </w:rPr>
        <w:t>W</w:t>
      </w:r>
      <w:r w:rsidR="00A16362" w:rsidRPr="009A0FEE">
        <w:rPr>
          <w:rFonts w:ascii="Calibri Light" w:hAnsi="Calibri Light"/>
          <w:color w:val="000000"/>
          <w:sz w:val="22"/>
          <w:szCs w:val="22"/>
        </w:rPr>
        <w:t>here</w:t>
      </w:r>
      <w:r w:rsidRPr="009A0FEE">
        <w:rPr>
          <w:rFonts w:ascii="Calibri Light" w:hAnsi="Calibri Light"/>
          <w:color w:val="000000"/>
          <w:sz w:val="22"/>
          <w:szCs w:val="22"/>
        </w:rPr>
        <w:t xml:space="preserve"> the </w:t>
      </w:r>
      <w:r w:rsidR="00495C4C" w:rsidRPr="009A0FEE">
        <w:rPr>
          <w:rFonts w:ascii="Calibri Light" w:hAnsi="Calibri Light"/>
          <w:color w:val="000000"/>
          <w:sz w:val="22"/>
          <w:szCs w:val="22"/>
        </w:rPr>
        <w:t xml:space="preserve">payment of the balance takes </w:t>
      </w:r>
      <w:r w:rsidRPr="009A0FEE">
        <w:rPr>
          <w:rFonts w:ascii="Calibri Light" w:hAnsi="Calibri Light"/>
          <w:color w:val="000000"/>
          <w:sz w:val="22"/>
          <w:szCs w:val="22"/>
        </w:rPr>
        <w:t xml:space="preserve">the form of a debit note, </w:t>
      </w:r>
      <w:r w:rsidR="00495C4C" w:rsidRPr="009A0FEE">
        <w:rPr>
          <w:rFonts w:ascii="Calibri Light" w:hAnsi="Calibri Light"/>
          <w:color w:val="000000"/>
          <w:sz w:val="22"/>
          <w:szCs w:val="22"/>
        </w:rPr>
        <w:t xml:space="preserve">the pre-financing guarantee must remain in force for </w:t>
      </w:r>
      <w:r w:rsidRPr="009A0FEE">
        <w:rPr>
          <w:rFonts w:ascii="Calibri Light" w:hAnsi="Calibri Light"/>
          <w:color w:val="000000"/>
          <w:sz w:val="22"/>
          <w:szCs w:val="22"/>
        </w:rPr>
        <w:t xml:space="preserve">three months after the debit note is </w:t>
      </w:r>
      <w:r w:rsidR="00A16362" w:rsidRPr="009A0FEE">
        <w:rPr>
          <w:rFonts w:ascii="Calibri Light" w:hAnsi="Calibri Light"/>
          <w:color w:val="000000"/>
          <w:sz w:val="22"/>
          <w:szCs w:val="22"/>
        </w:rPr>
        <w:t xml:space="preserve">sent </w:t>
      </w:r>
      <w:r w:rsidRPr="009A0FEE">
        <w:rPr>
          <w:rFonts w:ascii="Calibri Light" w:hAnsi="Calibri Light"/>
          <w:color w:val="000000"/>
          <w:sz w:val="22"/>
          <w:szCs w:val="22"/>
        </w:rPr>
        <w:t xml:space="preserve">to the contractor. The contracting authority must release the guarantee within the following month. </w:t>
      </w:r>
    </w:p>
    <w:p w14:paraId="5E52EC97" w14:textId="77777777" w:rsidR="00982338" w:rsidRPr="009A0FEE" w:rsidRDefault="00982338" w:rsidP="00166363">
      <w:pPr>
        <w:spacing w:before="100" w:beforeAutospacing="1" w:after="100" w:afterAutospacing="1"/>
        <w:jc w:val="both"/>
        <w:rPr>
          <w:rFonts w:ascii="Calibri Light" w:hAnsi="Calibri Light"/>
          <w:color w:val="000000"/>
          <w:sz w:val="22"/>
          <w:szCs w:val="22"/>
        </w:rPr>
      </w:pPr>
      <w:r w:rsidRPr="009A0FEE">
        <w:rPr>
          <w:rFonts w:ascii="Calibri Light" w:hAnsi="Calibri Light"/>
          <w:color w:val="000000"/>
          <w:sz w:val="22"/>
          <w:szCs w:val="22"/>
        </w:rPr>
        <w:t xml:space="preserve">Performance guarantees cover </w:t>
      </w:r>
      <w:r w:rsidRPr="009A0FEE">
        <w:rPr>
          <w:rFonts w:ascii="Calibri Light" w:hAnsi="Calibri Light"/>
          <w:sz w:val="22"/>
          <w:szCs w:val="22"/>
        </w:rPr>
        <w:t xml:space="preserve">compliance with substantial contractual obligations until </w:t>
      </w:r>
      <w:r w:rsidR="00495C4C" w:rsidRPr="009A0FEE">
        <w:rPr>
          <w:rFonts w:ascii="Calibri Light" w:hAnsi="Calibri Light"/>
          <w:sz w:val="22"/>
          <w:szCs w:val="22"/>
        </w:rPr>
        <w:t xml:space="preserve">the contracting authority has given its </w:t>
      </w:r>
      <w:r w:rsidRPr="009A0FEE">
        <w:rPr>
          <w:rFonts w:ascii="Calibri Light" w:hAnsi="Calibri Light"/>
          <w:sz w:val="22"/>
          <w:szCs w:val="22"/>
        </w:rPr>
        <w:t xml:space="preserve">final </w:t>
      </w:r>
      <w:r w:rsidR="00B57BE7" w:rsidRPr="009A0FEE">
        <w:rPr>
          <w:rFonts w:ascii="Calibri Light" w:hAnsi="Calibri Light"/>
          <w:sz w:val="22"/>
          <w:szCs w:val="22"/>
        </w:rPr>
        <w:t>approval</w:t>
      </w:r>
      <w:r w:rsidRPr="009A0FEE">
        <w:rPr>
          <w:rFonts w:ascii="Calibri Light" w:hAnsi="Calibri Light"/>
          <w:sz w:val="22"/>
          <w:szCs w:val="22"/>
        </w:rPr>
        <w:t xml:space="preserve"> </w:t>
      </w:r>
      <w:r w:rsidR="00495C4C" w:rsidRPr="009A0FEE">
        <w:rPr>
          <w:rFonts w:ascii="Calibri Light" w:hAnsi="Calibri Light"/>
          <w:sz w:val="22"/>
          <w:szCs w:val="22"/>
        </w:rPr>
        <w:t xml:space="preserve">for </w:t>
      </w:r>
      <w:r w:rsidRPr="009A0FEE">
        <w:rPr>
          <w:rFonts w:ascii="Calibri Light" w:hAnsi="Calibri Light"/>
          <w:sz w:val="22"/>
          <w:szCs w:val="22"/>
        </w:rPr>
        <w:t>the service</w:t>
      </w:r>
      <w:r w:rsidR="007728ED" w:rsidRPr="009A0FEE">
        <w:rPr>
          <w:rFonts w:ascii="Calibri Light" w:hAnsi="Calibri Light"/>
          <w:sz w:val="22"/>
          <w:szCs w:val="22"/>
        </w:rPr>
        <w:t xml:space="preserve">. The performance guarantee </w:t>
      </w:r>
      <w:r w:rsidR="00495C4C" w:rsidRPr="009A0FEE">
        <w:rPr>
          <w:rFonts w:ascii="Calibri Light" w:hAnsi="Calibri Light"/>
          <w:sz w:val="22"/>
          <w:szCs w:val="22"/>
        </w:rPr>
        <w:t xml:space="preserve">must </w:t>
      </w:r>
      <w:r w:rsidR="007728ED" w:rsidRPr="009A0FEE">
        <w:rPr>
          <w:rFonts w:ascii="Calibri Light" w:hAnsi="Calibri Light"/>
          <w:sz w:val="22"/>
          <w:szCs w:val="22"/>
        </w:rPr>
        <w:t xml:space="preserve">not exceed </w:t>
      </w:r>
      <w:r w:rsidRPr="009A0FEE">
        <w:rPr>
          <w:rFonts w:ascii="Calibri Light" w:hAnsi="Calibri Light"/>
          <w:sz w:val="22"/>
          <w:szCs w:val="22"/>
        </w:rPr>
        <w:t>10</w:t>
      </w:r>
      <w:r w:rsidR="00495C4C" w:rsidRPr="009A0FEE">
        <w:rPr>
          <w:rFonts w:ascii="Calibri Light" w:hAnsi="Calibri Light"/>
          <w:sz w:val="22"/>
          <w:szCs w:val="22"/>
        </w:rPr>
        <w:t> </w:t>
      </w:r>
      <w:r w:rsidRPr="009A0FEE">
        <w:rPr>
          <w:rFonts w:ascii="Calibri Light" w:hAnsi="Calibri Light"/>
          <w:sz w:val="22"/>
          <w:szCs w:val="22"/>
        </w:rPr>
        <w:t xml:space="preserve">% of the total </w:t>
      </w:r>
      <w:r w:rsidR="007728ED" w:rsidRPr="009A0FEE">
        <w:rPr>
          <w:rFonts w:ascii="Calibri Light" w:hAnsi="Calibri Light"/>
          <w:sz w:val="22"/>
          <w:szCs w:val="22"/>
        </w:rPr>
        <w:t>price</w:t>
      </w:r>
      <w:r w:rsidRPr="009A0FEE">
        <w:rPr>
          <w:rFonts w:ascii="Calibri Light" w:hAnsi="Calibri Light"/>
          <w:sz w:val="22"/>
          <w:szCs w:val="22"/>
        </w:rPr>
        <w:t xml:space="preserve"> of the specific contract. </w:t>
      </w:r>
      <w:r w:rsidR="007728ED" w:rsidRPr="009A0FEE">
        <w:rPr>
          <w:rFonts w:ascii="Calibri Light" w:hAnsi="Calibri Light"/>
          <w:color w:val="000000"/>
          <w:sz w:val="22"/>
          <w:szCs w:val="22"/>
        </w:rPr>
        <w:t>The contracting authority must release the guarantee fully after final approval of the service</w:t>
      </w:r>
      <w:r w:rsidR="00495C4C" w:rsidRPr="009A0FEE">
        <w:rPr>
          <w:rFonts w:ascii="Calibri Light" w:hAnsi="Calibri Light"/>
          <w:color w:val="000000"/>
          <w:sz w:val="22"/>
          <w:szCs w:val="22"/>
        </w:rPr>
        <w:t>,</w:t>
      </w:r>
      <w:r w:rsidR="007C6C9E" w:rsidRPr="009A0FEE">
        <w:rPr>
          <w:rFonts w:ascii="Calibri Light" w:hAnsi="Calibri Light"/>
          <w:color w:val="000000"/>
          <w:sz w:val="22"/>
          <w:szCs w:val="22"/>
        </w:rPr>
        <w:t xml:space="preserve"> as provided </w:t>
      </w:r>
      <w:r w:rsidR="00CB1920" w:rsidRPr="009A0FEE">
        <w:rPr>
          <w:rFonts w:ascii="Calibri Light" w:hAnsi="Calibri Light"/>
          <w:color w:val="000000"/>
          <w:sz w:val="22"/>
          <w:szCs w:val="22"/>
        </w:rPr>
        <w:t xml:space="preserve">for </w:t>
      </w:r>
      <w:r w:rsidR="007C6C9E" w:rsidRPr="009A0FEE">
        <w:rPr>
          <w:rFonts w:ascii="Calibri Light" w:hAnsi="Calibri Light"/>
          <w:color w:val="000000"/>
          <w:sz w:val="22"/>
          <w:szCs w:val="22"/>
        </w:rPr>
        <w:t>in the specific contract</w:t>
      </w:r>
      <w:r w:rsidR="007728ED" w:rsidRPr="009A0FEE">
        <w:rPr>
          <w:rFonts w:ascii="Calibri Light" w:hAnsi="Calibri Light"/>
          <w:color w:val="000000"/>
          <w:sz w:val="22"/>
          <w:szCs w:val="22"/>
        </w:rPr>
        <w:t xml:space="preserve">. </w:t>
      </w:r>
    </w:p>
    <w:p w14:paraId="5E52EC98" w14:textId="77777777" w:rsidR="00166363" w:rsidRPr="009A0FEE" w:rsidRDefault="00982338" w:rsidP="007D129C">
      <w:pPr>
        <w:spacing w:before="100" w:beforeAutospacing="1" w:after="100" w:afterAutospacing="1"/>
        <w:jc w:val="both"/>
        <w:rPr>
          <w:rFonts w:ascii="Calibri Light" w:hAnsi="Calibri Light"/>
          <w:color w:val="000000"/>
          <w:sz w:val="22"/>
          <w:szCs w:val="22"/>
        </w:rPr>
      </w:pPr>
      <w:r w:rsidRPr="009A0FEE">
        <w:rPr>
          <w:rFonts w:ascii="Calibri Light" w:hAnsi="Calibri Light"/>
          <w:color w:val="000000"/>
          <w:sz w:val="22"/>
          <w:szCs w:val="22"/>
        </w:rPr>
        <w:t>Retention money</w:t>
      </w:r>
      <w:r w:rsidRPr="009A0FEE" w:rsidDel="00982338">
        <w:rPr>
          <w:rFonts w:ascii="Calibri Light" w:hAnsi="Calibri Light"/>
          <w:color w:val="000000"/>
          <w:sz w:val="22"/>
          <w:szCs w:val="22"/>
        </w:rPr>
        <w:t xml:space="preserve"> </w:t>
      </w:r>
      <w:r w:rsidR="00166363" w:rsidRPr="009A0FEE">
        <w:rPr>
          <w:rFonts w:ascii="Calibri Light" w:hAnsi="Calibri Light"/>
          <w:color w:val="000000"/>
          <w:sz w:val="22"/>
          <w:szCs w:val="22"/>
        </w:rPr>
        <w:t xml:space="preserve">guarantees cover </w:t>
      </w:r>
      <w:r w:rsidRPr="009A0FEE">
        <w:rPr>
          <w:rFonts w:ascii="Calibri Light" w:hAnsi="Calibri Light"/>
          <w:color w:val="000000"/>
          <w:sz w:val="22"/>
          <w:szCs w:val="22"/>
        </w:rPr>
        <w:t xml:space="preserve">full delivery </w:t>
      </w:r>
      <w:r w:rsidR="00166363" w:rsidRPr="009A0FEE">
        <w:rPr>
          <w:rFonts w:ascii="Calibri Light" w:hAnsi="Calibri Light"/>
          <w:color w:val="000000"/>
          <w:sz w:val="22"/>
          <w:szCs w:val="22"/>
        </w:rPr>
        <w:t xml:space="preserve">of the service in accordance with </w:t>
      </w:r>
      <w:r w:rsidR="00124E68" w:rsidRPr="009A0FEE">
        <w:rPr>
          <w:rFonts w:ascii="Calibri Light" w:hAnsi="Calibri Light"/>
          <w:color w:val="000000"/>
          <w:sz w:val="22"/>
          <w:szCs w:val="22"/>
        </w:rPr>
        <w:t>the specific contract</w:t>
      </w:r>
      <w:r w:rsidR="00166363" w:rsidRPr="009A0FEE">
        <w:rPr>
          <w:rFonts w:ascii="Calibri Light" w:hAnsi="Calibri Light"/>
          <w:color w:val="000000"/>
          <w:sz w:val="22"/>
          <w:szCs w:val="22"/>
        </w:rPr>
        <w:t xml:space="preserve"> </w:t>
      </w:r>
      <w:r w:rsidRPr="009A0FEE">
        <w:rPr>
          <w:rFonts w:ascii="Calibri Light" w:hAnsi="Calibri Light"/>
          <w:sz w:val="22"/>
          <w:szCs w:val="22"/>
        </w:rPr>
        <w:t xml:space="preserve">including during the contract liability period </w:t>
      </w:r>
      <w:r w:rsidR="00495C4C" w:rsidRPr="009A0FEE">
        <w:rPr>
          <w:rFonts w:ascii="Calibri Light" w:hAnsi="Calibri Light"/>
          <w:sz w:val="22"/>
          <w:szCs w:val="22"/>
        </w:rPr>
        <w:t xml:space="preserve">and </w:t>
      </w:r>
      <w:r w:rsidR="00166363" w:rsidRPr="009A0FEE">
        <w:rPr>
          <w:rFonts w:ascii="Calibri Light" w:hAnsi="Calibri Light"/>
          <w:color w:val="000000"/>
          <w:sz w:val="22"/>
          <w:szCs w:val="22"/>
        </w:rPr>
        <w:t xml:space="preserve">until its final </w:t>
      </w:r>
      <w:r w:rsidR="00B57BE7" w:rsidRPr="009A0FEE">
        <w:rPr>
          <w:rFonts w:ascii="Calibri Light" w:hAnsi="Calibri Light"/>
          <w:color w:val="000000"/>
          <w:sz w:val="22"/>
          <w:szCs w:val="22"/>
        </w:rPr>
        <w:t xml:space="preserve">approval </w:t>
      </w:r>
      <w:r w:rsidR="00166363" w:rsidRPr="009A0FEE">
        <w:rPr>
          <w:rFonts w:ascii="Calibri Light" w:hAnsi="Calibri Light"/>
          <w:color w:val="000000"/>
          <w:sz w:val="22"/>
          <w:szCs w:val="22"/>
        </w:rPr>
        <w:t xml:space="preserve">by the contracting authority. </w:t>
      </w:r>
      <w:r w:rsidR="00166363" w:rsidRPr="009A0FEE">
        <w:rPr>
          <w:rFonts w:ascii="Calibri Light" w:hAnsi="Calibri Light"/>
          <w:sz w:val="22"/>
          <w:szCs w:val="22"/>
        </w:rPr>
        <w:t xml:space="preserve">The </w:t>
      </w:r>
      <w:r w:rsidRPr="009A0FEE">
        <w:rPr>
          <w:rFonts w:ascii="Calibri Light" w:hAnsi="Calibri Light"/>
          <w:sz w:val="22"/>
          <w:szCs w:val="22"/>
        </w:rPr>
        <w:t xml:space="preserve">retention money </w:t>
      </w:r>
      <w:r w:rsidR="00166363" w:rsidRPr="009A0FEE">
        <w:rPr>
          <w:rFonts w:ascii="Calibri Light" w:hAnsi="Calibri Light"/>
          <w:sz w:val="22"/>
          <w:szCs w:val="22"/>
        </w:rPr>
        <w:t xml:space="preserve">guarantee must not exceed </w:t>
      </w:r>
      <w:r w:rsidRPr="009A0FEE">
        <w:rPr>
          <w:rFonts w:ascii="Calibri Light" w:hAnsi="Calibri Light"/>
          <w:sz w:val="22"/>
          <w:szCs w:val="22"/>
        </w:rPr>
        <w:t>10</w:t>
      </w:r>
      <w:r w:rsidR="00495C4C" w:rsidRPr="009A0FEE">
        <w:rPr>
          <w:rFonts w:ascii="Calibri Light" w:hAnsi="Calibri Light"/>
          <w:sz w:val="22"/>
          <w:szCs w:val="22"/>
        </w:rPr>
        <w:t> </w:t>
      </w:r>
      <w:r w:rsidRPr="009A0FEE">
        <w:rPr>
          <w:rFonts w:ascii="Calibri Light" w:hAnsi="Calibri Light"/>
          <w:sz w:val="22"/>
          <w:szCs w:val="22"/>
        </w:rPr>
        <w:t xml:space="preserve">% of </w:t>
      </w:r>
      <w:r w:rsidR="00166363" w:rsidRPr="009A0FEE">
        <w:rPr>
          <w:rFonts w:ascii="Calibri Light" w:hAnsi="Calibri Light"/>
          <w:sz w:val="22"/>
          <w:szCs w:val="22"/>
        </w:rPr>
        <w:t xml:space="preserve">the total price of the specific contract. </w:t>
      </w:r>
      <w:r w:rsidR="00166363" w:rsidRPr="009A0FEE">
        <w:rPr>
          <w:rFonts w:ascii="Calibri Light" w:hAnsi="Calibri Light"/>
          <w:color w:val="000000"/>
          <w:sz w:val="22"/>
          <w:szCs w:val="22"/>
        </w:rPr>
        <w:t>The contracting authority must release the guarantee</w:t>
      </w:r>
      <w:r w:rsidRPr="009A0FEE">
        <w:rPr>
          <w:rFonts w:ascii="Calibri Light" w:hAnsi="Calibri Light"/>
          <w:color w:val="000000"/>
          <w:sz w:val="22"/>
          <w:szCs w:val="22"/>
        </w:rPr>
        <w:t xml:space="preserve"> after the expiry of the contract liability period</w:t>
      </w:r>
      <w:r w:rsidR="007C6C9E" w:rsidRPr="009A0FEE">
        <w:rPr>
          <w:rFonts w:ascii="Calibri Light" w:hAnsi="Calibri Light"/>
          <w:color w:val="000000"/>
          <w:sz w:val="22"/>
          <w:szCs w:val="22"/>
        </w:rPr>
        <w:t xml:space="preserve"> as provided</w:t>
      </w:r>
      <w:r w:rsidR="00495C4C" w:rsidRPr="009A0FEE">
        <w:rPr>
          <w:rFonts w:ascii="Calibri Light" w:hAnsi="Calibri Light"/>
          <w:color w:val="000000"/>
          <w:sz w:val="22"/>
          <w:szCs w:val="22"/>
        </w:rPr>
        <w:t xml:space="preserve"> for</w:t>
      </w:r>
      <w:r w:rsidR="007C6C9E" w:rsidRPr="009A0FEE">
        <w:rPr>
          <w:rFonts w:ascii="Calibri Light" w:hAnsi="Calibri Light"/>
          <w:color w:val="000000"/>
          <w:sz w:val="22"/>
          <w:szCs w:val="22"/>
        </w:rPr>
        <w:t xml:space="preserve"> in the specific contract.</w:t>
      </w:r>
    </w:p>
    <w:p w14:paraId="5E52EC99" w14:textId="77777777" w:rsidR="00B73337" w:rsidRPr="009A0FEE" w:rsidRDefault="00B73337" w:rsidP="007D129C">
      <w:pPr>
        <w:spacing w:before="100" w:beforeAutospacing="1" w:after="100" w:afterAutospacing="1"/>
        <w:jc w:val="both"/>
        <w:rPr>
          <w:rFonts w:ascii="Calibri Light" w:hAnsi="Calibri Light"/>
          <w:sz w:val="22"/>
          <w:szCs w:val="22"/>
        </w:rPr>
      </w:pPr>
      <w:r w:rsidRPr="009A0FEE">
        <w:rPr>
          <w:rFonts w:ascii="Calibri Light" w:hAnsi="Calibri Light"/>
          <w:color w:val="000000"/>
          <w:sz w:val="22"/>
          <w:szCs w:val="22"/>
        </w:rPr>
        <w:t xml:space="preserve">The contracting authority must not request a retention money guarantee for a specific contract where it has requested a performance guarantee. </w:t>
      </w:r>
    </w:p>
    <w:p w14:paraId="5E52EC9A" w14:textId="77777777" w:rsidR="00595109" w:rsidRPr="009A0FEE" w:rsidRDefault="00595109" w:rsidP="00405DFA">
      <w:pPr>
        <w:pStyle w:val="Heading3"/>
        <w:rPr>
          <w:rFonts w:ascii="Calibri Light" w:hAnsi="Calibri Light"/>
          <w:sz w:val="22"/>
          <w:szCs w:val="22"/>
        </w:rPr>
      </w:pPr>
      <w:r w:rsidRPr="009A0FEE">
        <w:rPr>
          <w:rFonts w:ascii="Calibri Light" w:hAnsi="Calibri Light"/>
          <w:sz w:val="22"/>
          <w:szCs w:val="22"/>
        </w:rPr>
        <w:t>Interim payment</w:t>
      </w:r>
      <w:r w:rsidR="002E16C5" w:rsidRPr="009A0FEE">
        <w:rPr>
          <w:rFonts w:ascii="Calibri Light" w:hAnsi="Calibri Light"/>
          <w:sz w:val="22"/>
          <w:szCs w:val="22"/>
        </w:rPr>
        <w:t>s and payment of the balance</w:t>
      </w:r>
    </w:p>
    <w:p w14:paraId="5E52EC9B" w14:textId="77777777" w:rsidR="00C5450A" w:rsidRPr="009A0FEE" w:rsidRDefault="00C5450A" w:rsidP="007D11EB">
      <w:pPr>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The contractor </w:t>
      </w:r>
      <w:r w:rsidR="00AF7122" w:rsidRPr="009A0FEE">
        <w:rPr>
          <w:rFonts w:ascii="Calibri Light" w:hAnsi="Calibri Light"/>
          <w:sz w:val="22"/>
          <w:szCs w:val="22"/>
        </w:rPr>
        <w:t xml:space="preserve">(or leader in </w:t>
      </w:r>
      <w:r w:rsidR="00495C4C" w:rsidRPr="009A0FEE">
        <w:rPr>
          <w:rFonts w:ascii="Calibri Light" w:hAnsi="Calibri Light"/>
          <w:sz w:val="22"/>
          <w:szCs w:val="22"/>
        </w:rPr>
        <w:t xml:space="preserve">the </w:t>
      </w:r>
      <w:r w:rsidR="00AF7122" w:rsidRPr="009A0FEE">
        <w:rPr>
          <w:rFonts w:ascii="Calibri Light" w:hAnsi="Calibri Light"/>
          <w:sz w:val="22"/>
          <w:szCs w:val="22"/>
        </w:rPr>
        <w:t xml:space="preserve">case of </w:t>
      </w:r>
      <w:r w:rsidR="00111A76" w:rsidRPr="009A0FEE">
        <w:rPr>
          <w:rFonts w:ascii="Calibri Light" w:hAnsi="Calibri Light"/>
          <w:sz w:val="22"/>
          <w:szCs w:val="22"/>
        </w:rPr>
        <w:t xml:space="preserve">a </w:t>
      </w:r>
      <w:r w:rsidR="00AF7122" w:rsidRPr="009A0FEE">
        <w:rPr>
          <w:rFonts w:ascii="Calibri Light" w:hAnsi="Calibri Light"/>
          <w:sz w:val="22"/>
          <w:szCs w:val="22"/>
        </w:rPr>
        <w:t xml:space="preserve">joint tender) </w:t>
      </w:r>
      <w:r w:rsidR="0060506E" w:rsidRPr="009A0FEE">
        <w:rPr>
          <w:rFonts w:ascii="Calibri Light" w:hAnsi="Calibri Light"/>
          <w:sz w:val="22"/>
          <w:szCs w:val="22"/>
        </w:rPr>
        <w:t xml:space="preserve">must </w:t>
      </w:r>
      <w:r w:rsidR="00124E68" w:rsidRPr="009A0FEE">
        <w:rPr>
          <w:rFonts w:ascii="Calibri Light" w:hAnsi="Calibri Light"/>
          <w:sz w:val="22"/>
          <w:szCs w:val="22"/>
        </w:rPr>
        <w:t xml:space="preserve">send </w:t>
      </w:r>
      <w:r w:rsidRPr="009A0FEE">
        <w:rPr>
          <w:rFonts w:ascii="Calibri Light" w:hAnsi="Calibri Light"/>
          <w:sz w:val="22"/>
          <w:szCs w:val="22"/>
        </w:rPr>
        <w:t>an invoice for interim payment, as provided for in Article I.</w:t>
      </w:r>
      <w:r w:rsidR="006A29DA" w:rsidRPr="009A0FEE">
        <w:rPr>
          <w:rFonts w:ascii="Calibri Light" w:hAnsi="Calibri Light"/>
          <w:sz w:val="22"/>
          <w:szCs w:val="22"/>
        </w:rPr>
        <w:t xml:space="preserve">6 </w:t>
      </w:r>
      <w:r w:rsidRPr="009A0FEE">
        <w:rPr>
          <w:rFonts w:ascii="Calibri Light" w:hAnsi="Calibri Light"/>
          <w:sz w:val="22"/>
          <w:szCs w:val="22"/>
        </w:rPr>
        <w:t>or in the tender specifications</w:t>
      </w:r>
      <w:r w:rsidR="00BB59DA" w:rsidRPr="009A0FEE">
        <w:rPr>
          <w:rFonts w:ascii="Calibri Light" w:hAnsi="Calibri Light"/>
          <w:sz w:val="22"/>
          <w:szCs w:val="22"/>
        </w:rPr>
        <w:t xml:space="preserve"> or in the specific contract</w:t>
      </w:r>
      <w:r w:rsidRPr="009A0FEE">
        <w:rPr>
          <w:rFonts w:ascii="Calibri Light" w:hAnsi="Calibri Light"/>
          <w:sz w:val="22"/>
          <w:szCs w:val="22"/>
        </w:rPr>
        <w:t xml:space="preserve">. </w:t>
      </w:r>
    </w:p>
    <w:p w14:paraId="5E52EC9C" w14:textId="77777777" w:rsidR="00C5450A" w:rsidRPr="009A0FEE" w:rsidRDefault="00C5450A" w:rsidP="007D11EB">
      <w:pPr>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The contractor </w:t>
      </w:r>
      <w:r w:rsidR="00AF7122" w:rsidRPr="009A0FEE">
        <w:rPr>
          <w:rFonts w:ascii="Calibri Light" w:hAnsi="Calibri Light"/>
          <w:sz w:val="22"/>
          <w:szCs w:val="22"/>
        </w:rPr>
        <w:t>(or leader in</w:t>
      </w:r>
      <w:r w:rsidR="00495C4C" w:rsidRPr="009A0FEE">
        <w:rPr>
          <w:rFonts w:ascii="Calibri Light" w:hAnsi="Calibri Light"/>
          <w:sz w:val="22"/>
          <w:szCs w:val="22"/>
        </w:rPr>
        <w:t xml:space="preserve"> the</w:t>
      </w:r>
      <w:r w:rsidR="00AF7122" w:rsidRPr="009A0FEE">
        <w:rPr>
          <w:rFonts w:ascii="Calibri Light" w:hAnsi="Calibri Light"/>
          <w:sz w:val="22"/>
          <w:szCs w:val="22"/>
        </w:rPr>
        <w:t xml:space="preserve"> case of </w:t>
      </w:r>
      <w:r w:rsidR="00111A76" w:rsidRPr="009A0FEE">
        <w:rPr>
          <w:rFonts w:ascii="Calibri Light" w:hAnsi="Calibri Light"/>
          <w:sz w:val="22"/>
          <w:szCs w:val="22"/>
        </w:rPr>
        <w:t xml:space="preserve">a </w:t>
      </w:r>
      <w:r w:rsidR="00AF7122" w:rsidRPr="009A0FEE">
        <w:rPr>
          <w:rFonts w:ascii="Calibri Light" w:hAnsi="Calibri Light"/>
          <w:sz w:val="22"/>
          <w:szCs w:val="22"/>
        </w:rPr>
        <w:t xml:space="preserve">joint tender) </w:t>
      </w:r>
      <w:r w:rsidR="0060506E" w:rsidRPr="009A0FEE">
        <w:rPr>
          <w:rFonts w:ascii="Calibri Light" w:hAnsi="Calibri Light"/>
          <w:sz w:val="22"/>
          <w:szCs w:val="22"/>
        </w:rPr>
        <w:t xml:space="preserve">must </w:t>
      </w:r>
      <w:r w:rsidR="00967926" w:rsidRPr="009A0FEE">
        <w:rPr>
          <w:rFonts w:ascii="Calibri Light" w:hAnsi="Calibri Light"/>
          <w:sz w:val="22"/>
          <w:szCs w:val="22"/>
        </w:rPr>
        <w:t xml:space="preserve">send </w:t>
      </w:r>
      <w:r w:rsidRPr="009A0FEE">
        <w:rPr>
          <w:rFonts w:ascii="Calibri Light" w:hAnsi="Calibri Light"/>
          <w:sz w:val="22"/>
          <w:szCs w:val="22"/>
        </w:rPr>
        <w:t xml:space="preserve">an invoice for payment of the balance within 60 days </w:t>
      </w:r>
      <w:r w:rsidR="00A16362" w:rsidRPr="009A0FEE">
        <w:rPr>
          <w:rFonts w:ascii="Calibri Light" w:hAnsi="Calibri Light"/>
          <w:sz w:val="22"/>
          <w:szCs w:val="22"/>
        </w:rPr>
        <w:t xml:space="preserve">of </w:t>
      </w:r>
      <w:r w:rsidRPr="009A0FEE">
        <w:rPr>
          <w:rFonts w:ascii="Calibri Light" w:hAnsi="Calibri Light"/>
          <w:sz w:val="22"/>
          <w:szCs w:val="22"/>
        </w:rPr>
        <w:t xml:space="preserve">the </w:t>
      </w:r>
      <w:r w:rsidR="006F564C" w:rsidRPr="009A0FEE">
        <w:rPr>
          <w:rFonts w:ascii="Calibri Light" w:hAnsi="Calibri Light"/>
          <w:sz w:val="22"/>
          <w:szCs w:val="22"/>
        </w:rPr>
        <w:t xml:space="preserve">end of the </w:t>
      </w:r>
      <w:r w:rsidRPr="009A0FEE">
        <w:rPr>
          <w:rFonts w:ascii="Calibri Light" w:hAnsi="Calibri Light"/>
          <w:sz w:val="22"/>
          <w:szCs w:val="22"/>
        </w:rPr>
        <w:t>period</w:t>
      </w:r>
      <w:r w:rsidR="00124E68" w:rsidRPr="009A0FEE">
        <w:rPr>
          <w:rFonts w:ascii="Calibri Light" w:hAnsi="Calibri Light"/>
          <w:sz w:val="22"/>
          <w:szCs w:val="22"/>
        </w:rPr>
        <w:t xml:space="preserve"> </w:t>
      </w:r>
      <w:r w:rsidR="00495C4C" w:rsidRPr="009A0FEE">
        <w:rPr>
          <w:rFonts w:ascii="Calibri Light" w:hAnsi="Calibri Light"/>
          <w:sz w:val="22"/>
          <w:szCs w:val="22"/>
        </w:rPr>
        <w:t xml:space="preserve">of </w:t>
      </w:r>
      <w:r w:rsidR="00124E68" w:rsidRPr="009A0FEE">
        <w:rPr>
          <w:rFonts w:ascii="Calibri Light" w:hAnsi="Calibri Light"/>
          <w:sz w:val="22"/>
          <w:szCs w:val="22"/>
        </w:rPr>
        <w:t xml:space="preserve">provision of </w:t>
      </w:r>
      <w:r w:rsidR="00495C4C" w:rsidRPr="009A0FEE">
        <w:rPr>
          <w:rFonts w:ascii="Calibri Light" w:hAnsi="Calibri Light"/>
          <w:sz w:val="22"/>
          <w:szCs w:val="22"/>
        </w:rPr>
        <w:t xml:space="preserve">the </w:t>
      </w:r>
      <w:r w:rsidR="00124E68" w:rsidRPr="009A0FEE">
        <w:rPr>
          <w:rFonts w:ascii="Calibri Light" w:hAnsi="Calibri Light"/>
          <w:sz w:val="22"/>
          <w:szCs w:val="22"/>
        </w:rPr>
        <w:t>services</w:t>
      </w:r>
      <w:r w:rsidR="00243780" w:rsidRPr="009A0FEE">
        <w:rPr>
          <w:rFonts w:ascii="Calibri Light" w:hAnsi="Calibri Light"/>
          <w:sz w:val="22"/>
          <w:szCs w:val="22"/>
        </w:rPr>
        <w:t>,</w:t>
      </w:r>
      <w:r w:rsidRPr="009A0FEE">
        <w:rPr>
          <w:rFonts w:ascii="Calibri Light" w:hAnsi="Calibri Light"/>
          <w:sz w:val="22"/>
          <w:szCs w:val="22"/>
        </w:rPr>
        <w:t xml:space="preserve"> </w:t>
      </w:r>
      <w:r w:rsidR="00243780" w:rsidRPr="009A0FEE">
        <w:rPr>
          <w:rFonts w:ascii="Calibri Light" w:hAnsi="Calibri Light"/>
          <w:sz w:val="22"/>
          <w:szCs w:val="22"/>
        </w:rPr>
        <w:t xml:space="preserve">as </w:t>
      </w:r>
      <w:r w:rsidRPr="009A0FEE">
        <w:rPr>
          <w:rFonts w:ascii="Calibri Light" w:hAnsi="Calibri Light"/>
          <w:sz w:val="22"/>
          <w:szCs w:val="22"/>
        </w:rPr>
        <w:t>provided for in Article I.</w:t>
      </w:r>
      <w:r w:rsidR="006A29DA" w:rsidRPr="009A0FEE">
        <w:rPr>
          <w:rFonts w:ascii="Calibri Light" w:hAnsi="Calibri Light"/>
          <w:sz w:val="22"/>
          <w:szCs w:val="22"/>
        </w:rPr>
        <w:t>6</w:t>
      </w:r>
      <w:r w:rsidR="00CB1920" w:rsidRPr="009A0FEE">
        <w:rPr>
          <w:rFonts w:ascii="Calibri Light" w:hAnsi="Calibri Light"/>
          <w:sz w:val="22"/>
          <w:szCs w:val="22"/>
        </w:rPr>
        <w:t>,</w:t>
      </w:r>
      <w:r w:rsidR="006A29DA" w:rsidRPr="009A0FEE">
        <w:rPr>
          <w:rFonts w:ascii="Calibri Light" w:hAnsi="Calibri Light"/>
          <w:sz w:val="22"/>
          <w:szCs w:val="22"/>
        </w:rPr>
        <w:t xml:space="preserve"> </w:t>
      </w:r>
      <w:r w:rsidRPr="009A0FEE">
        <w:rPr>
          <w:rFonts w:ascii="Calibri Light" w:hAnsi="Calibri Light"/>
          <w:sz w:val="22"/>
          <w:szCs w:val="22"/>
        </w:rPr>
        <w:t xml:space="preserve">in the tender specifications or </w:t>
      </w:r>
      <w:r w:rsidR="00BB59DA" w:rsidRPr="009A0FEE">
        <w:rPr>
          <w:rFonts w:ascii="Calibri Light" w:hAnsi="Calibri Light"/>
          <w:sz w:val="22"/>
          <w:szCs w:val="22"/>
        </w:rPr>
        <w:t>in the specific contract</w:t>
      </w:r>
      <w:r w:rsidRPr="009A0FEE">
        <w:rPr>
          <w:rFonts w:ascii="Calibri Light" w:hAnsi="Calibri Light"/>
          <w:sz w:val="22"/>
          <w:szCs w:val="22"/>
        </w:rPr>
        <w:t xml:space="preserve">. </w:t>
      </w:r>
    </w:p>
    <w:p w14:paraId="5E52EC9D" w14:textId="77777777" w:rsidR="002876F5" w:rsidRPr="009A0FEE" w:rsidRDefault="00124E68" w:rsidP="002876F5">
      <w:pPr>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Payment </w:t>
      </w:r>
      <w:r w:rsidR="002876F5" w:rsidRPr="009A0FEE">
        <w:rPr>
          <w:rFonts w:ascii="Calibri Light" w:hAnsi="Calibri Light"/>
          <w:sz w:val="22"/>
          <w:szCs w:val="22"/>
        </w:rPr>
        <w:t xml:space="preserve">of the </w:t>
      </w:r>
      <w:r w:rsidR="002876F5" w:rsidRPr="009A0FEE">
        <w:rPr>
          <w:rFonts w:ascii="Calibri Light" w:hAnsi="Calibri Light"/>
          <w:bCs/>
          <w:sz w:val="22"/>
          <w:szCs w:val="22"/>
        </w:rPr>
        <w:t xml:space="preserve">invoice and </w:t>
      </w:r>
      <w:r w:rsidR="00A14190" w:rsidRPr="009A0FEE">
        <w:rPr>
          <w:rFonts w:ascii="Calibri Light" w:hAnsi="Calibri Light"/>
          <w:bCs/>
          <w:sz w:val="22"/>
          <w:szCs w:val="22"/>
        </w:rPr>
        <w:t xml:space="preserve">approval of </w:t>
      </w:r>
      <w:r w:rsidR="002876F5" w:rsidRPr="009A0FEE">
        <w:rPr>
          <w:rFonts w:ascii="Calibri Light" w:hAnsi="Calibri Light"/>
          <w:bCs/>
          <w:sz w:val="22"/>
          <w:szCs w:val="22"/>
        </w:rPr>
        <w:t>documents</w:t>
      </w:r>
      <w:r w:rsidR="002876F5" w:rsidRPr="009A0FEE">
        <w:rPr>
          <w:rFonts w:ascii="Calibri Light" w:hAnsi="Calibri Light"/>
          <w:sz w:val="22"/>
          <w:szCs w:val="22"/>
        </w:rPr>
        <w:t xml:space="preserve"> </w:t>
      </w:r>
      <w:r w:rsidR="004F7B20" w:rsidRPr="009A0FEE">
        <w:rPr>
          <w:rFonts w:ascii="Calibri Light" w:hAnsi="Calibri Light"/>
          <w:sz w:val="22"/>
          <w:szCs w:val="22"/>
        </w:rPr>
        <w:t>does</w:t>
      </w:r>
      <w:r w:rsidR="0060506E" w:rsidRPr="009A0FEE">
        <w:rPr>
          <w:rFonts w:ascii="Calibri Light" w:hAnsi="Calibri Light"/>
          <w:sz w:val="22"/>
          <w:szCs w:val="22"/>
        </w:rPr>
        <w:t xml:space="preserve"> </w:t>
      </w:r>
      <w:r w:rsidR="002876F5" w:rsidRPr="009A0FEE">
        <w:rPr>
          <w:rFonts w:ascii="Calibri Light" w:hAnsi="Calibri Light"/>
          <w:sz w:val="22"/>
          <w:szCs w:val="22"/>
        </w:rPr>
        <w:t>not imply recognition of the regularity</w:t>
      </w:r>
      <w:r w:rsidR="00495C4C" w:rsidRPr="009A0FEE">
        <w:rPr>
          <w:rFonts w:ascii="Calibri Light" w:hAnsi="Calibri Light"/>
          <w:sz w:val="22"/>
          <w:szCs w:val="22"/>
        </w:rPr>
        <w:t>,</w:t>
      </w:r>
      <w:r w:rsidR="002876F5" w:rsidRPr="009A0FEE">
        <w:rPr>
          <w:rFonts w:ascii="Calibri Light" w:hAnsi="Calibri Light"/>
          <w:sz w:val="22"/>
          <w:szCs w:val="22"/>
        </w:rPr>
        <w:t xml:space="preserve"> authenticity, completeness and correctness of the declarations and information </w:t>
      </w:r>
      <w:r w:rsidR="008C6199" w:rsidRPr="009A0FEE">
        <w:rPr>
          <w:rFonts w:ascii="Calibri Light" w:hAnsi="Calibri Light"/>
          <w:sz w:val="22"/>
          <w:szCs w:val="22"/>
        </w:rPr>
        <w:t>they contain</w:t>
      </w:r>
      <w:r w:rsidR="002876F5" w:rsidRPr="009A0FEE">
        <w:rPr>
          <w:rFonts w:ascii="Calibri Light" w:hAnsi="Calibri Light"/>
          <w:sz w:val="22"/>
          <w:szCs w:val="22"/>
        </w:rPr>
        <w:t>.</w:t>
      </w:r>
      <w:r w:rsidR="00B228CA" w:rsidRPr="009A0FEE">
        <w:rPr>
          <w:rFonts w:ascii="Calibri Light" w:hAnsi="Calibri Light"/>
          <w:sz w:val="22"/>
          <w:szCs w:val="22"/>
        </w:rPr>
        <w:t xml:space="preserve"> </w:t>
      </w:r>
    </w:p>
    <w:p w14:paraId="5E52EC9E" w14:textId="77777777" w:rsidR="002876F5" w:rsidRPr="009A0FEE" w:rsidRDefault="002876F5" w:rsidP="002876F5">
      <w:pPr>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Payment of the balance may take the form of recovery. </w:t>
      </w:r>
    </w:p>
    <w:p w14:paraId="5E52EC9F" w14:textId="77777777" w:rsidR="002876F5" w:rsidRPr="009A0FEE" w:rsidRDefault="002876F5" w:rsidP="00405DFA">
      <w:pPr>
        <w:pStyle w:val="Heading3"/>
        <w:rPr>
          <w:rFonts w:ascii="Calibri Light" w:hAnsi="Calibri Light"/>
          <w:sz w:val="22"/>
          <w:szCs w:val="22"/>
        </w:rPr>
      </w:pPr>
      <w:r w:rsidRPr="009A0FEE">
        <w:rPr>
          <w:rFonts w:ascii="Calibri Light" w:hAnsi="Calibri Light"/>
          <w:sz w:val="22"/>
          <w:szCs w:val="22"/>
        </w:rPr>
        <w:t>Suspension of the time allowed for payment</w:t>
      </w:r>
    </w:p>
    <w:p w14:paraId="5E52ECA0" w14:textId="77777777" w:rsidR="00495C4C" w:rsidRPr="009A0FEE" w:rsidRDefault="002876F5" w:rsidP="009B2E6B">
      <w:pPr>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The contracting authority may suspend the </w:t>
      </w:r>
      <w:r w:rsidR="00A8483A" w:rsidRPr="009A0FEE">
        <w:rPr>
          <w:rFonts w:ascii="Calibri Light" w:hAnsi="Calibri Light"/>
          <w:sz w:val="22"/>
          <w:szCs w:val="22"/>
        </w:rPr>
        <w:t xml:space="preserve">payment </w:t>
      </w:r>
      <w:r w:rsidR="008C6199" w:rsidRPr="009A0FEE">
        <w:rPr>
          <w:rFonts w:ascii="Calibri Light" w:hAnsi="Calibri Light"/>
          <w:sz w:val="22"/>
          <w:szCs w:val="22"/>
        </w:rPr>
        <w:t>period</w:t>
      </w:r>
      <w:r w:rsidR="00A8483A" w:rsidRPr="009A0FEE">
        <w:rPr>
          <w:rFonts w:ascii="Calibri Light" w:hAnsi="Calibri Light"/>
          <w:sz w:val="22"/>
          <w:szCs w:val="22"/>
        </w:rPr>
        <w:t>s</w:t>
      </w:r>
      <w:r w:rsidRPr="009A0FEE">
        <w:rPr>
          <w:rFonts w:ascii="Calibri Light" w:hAnsi="Calibri Light"/>
          <w:sz w:val="22"/>
          <w:szCs w:val="22"/>
        </w:rPr>
        <w:t xml:space="preserve"> specified in </w:t>
      </w:r>
      <w:r w:rsidR="008C6199" w:rsidRPr="009A0FEE">
        <w:rPr>
          <w:rFonts w:ascii="Calibri Light" w:hAnsi="Calibri Light"/>
          <w:sz w:val="22"/>
          <w:szCs w:val="22"/>
        </w:rPr>
        <w:t>A</w:t>
      </w:r>
      <w:r w:rsidRPr="009A0FEE">
        <w:rPr>
          <w:rFonts w:ascii="Calibri Light" w:hAnsi="Calibri Light"/>
          <w:sz w:val="22"/>
          <w:szCs w:val="22"/>
        </w:rPr>
        <w:t>rticle</w:t>
      </w:r>
      <w:r w:rsidR="00DD1009" w:rsidRPr="009A0FEE">
        <w:rPr>
          <w:rFonts w:ascii="Calibri Light" w:hAnsi="Calibri Light"/>
          <w:sz w:val="22"/>
          <w:szCs w:val="22"/>
        </w:rPr>
        <w:t> </w:t>
      </w:r>
      <w:r w:rsidRPr="009A0FEE">
        <w:rPr>
          <w:rFonts w:ascii="Calibri Light" w:hAnsi="Calibri Light"/>
          <w:sz w:val="22"/>
          <w:szCs w:val="22"/>
        </w:rPr>
        <w:t>I.</w:t>
      </w:r>
      <w:r w:rsidR="006A29DA" w:rsidRPr="009A0FEE">
        <w:rPr>
          <w:rFonts w:ascii="Calibri Light" w:hAnsi="Calibri Light"/>
          <w:sz w:val="22"/>
          <w:szCs w:val="22"/>
        </w:rPr>
        <w:t xml:space="preserve">6 </w:t>
      </w:r>
      <w:r w:rsidRPr="009A0FEE">
        <w:rPr>
          <w:rFonts w:ascii="Calibri Light" w:hAnsi="Calibri Light"/>
          <w:sz w:val="22"/>
          <w:szCs w:val="22"/>
        </w:rPr>
        <w:t xml:space="preserve">at any time by </w:t>
      </w:r>
      <w:r w:rsidRPr="009A0FEE">
        <w:rPr>
          <w:rFonts w:ascii="Calibri Light" w:hAnsi="Calibri Light"/>
          <w:i/>
          <w:sz w:val="22"/>
          <w:szCs w:val="22"/>
        </w:rPr>
        <w:t>notifying</w:t>
      </w:r>
      <w:r w:rsidRPr="009A0FEE">
        <w:rPr>
          <w:rFonts w:ascii="Calibri Light" w:hAnsi="Calibri Light"/>
          <w:sz w:val="22"/>
          <w:szCs w:val="22"/>
        </w:rPr>
        <w:t xml:space="preserve"> the contractor </w:t>
      </w:r>
      <w:r w:rsidR="00AF7122" w:rsidRPr="009A0FEE">
        <w:rPr>
          <w:rFonts w:ascii="Calibri Light" w:hAnsi="Calibri Light"/>
          <w:sz w:val="22"/>
          <w:szCs w:val="22"/>
        </w:rPr>
        <w:t xml:space="preserve">(or leader in </w:t>
      </w:r>
      <w:r w:rsidR="00495C4C" w:rsidRPr="009A0FEE">
        <w:rPr>
          <w:rFonts w:ascii="Calibri Light" w:hAnsi="Calibri Light"/>
          <w:sz w:val="22"/>
          <w:szCs w:val="22"/>
        </w:rPr>
        <w:t xml:space="preserve">the </w:t>
      </w:r>
      <w:r w:rsidR="00AF7122" w:rsidRPr="009A0FEE">
        <w:rPr>
          <w:rFonts w:ascii="Calibri Light" w:hAnsi="Calibri Light"/>
          <w:sz w:val="22"/>
          <w:szCs w:val="22"/>
        </w:rPr>
        <w:t xml:space="preserve">case of </w:t>
      </w:r>
      <w:r w:rsidR="00111A76" w:rsidRPr="009A0FEE">
        <w:rPr>
          <w:rFonts w:ascii="Calibri Light" w:hAnsi="Calibri Light"/>
          <w:sz w:val="22"/>
          <w:szCs w:val="22"/>
        </w:rPr>
        <w:t xml:space="preserve">a </w:t>
      </w:r>
      <w:r w:rsidR="00AF7122" w:rsidRPr="009A0FEE">
        <w:rPr>
          <w:rFonts w:ascii="Calibri Light" w:hAnsi="Calibri Light"/>
          <w:sz w:val="22"/>
          <w:szCs w:val="22"/>
        </w:rPr>
        <w:t xml:space="preserve">joint tender) </w:t>
      </w:r>
      <w:r w:rsidRPr="009A0FEE">
        <w:rPr>
          <w:rFonts w:ascii="Calibri Light" w:hAnsi="Calibri Light"/>
          <w:sz w:val="22"/>
          <w:szCs w:val="22"/>
        </w:rPr>
        <w:t xml:space="preserve">that </w:t>
      </w:r>
      <w:r w:rsidR="00B972A7" w:rsidRPr="009A0FEE">
        <w:rPr>
          <w:rFonts w:ascii="Calibri Light" w:hAnsi="Calibri Light"/>
          <w:sz w:val="22"/>
          <w:szCs w:val="22"/>
        </w:rPr>
        <w:t>its</w:t>
      </w:r>
      <w:r w:rsidRPr="009A0FEE">
        <w:rPr>
          <w:rFonts w:ascii="Calibri Light" w:hAnsi="Calibri Light"/>
          <w:sz w:val="22"/>
          <w:szCs w:val="22"/>
        </w:rPr>
        <w:t xml:space="preserve"> invoice cannot be processed</w:t>
      </w:r>
      <w:r w:rsidR="00495C4C" w:rsidRPr="009A0FEE">
        <w:rPr>
          <w:rFonts w:ascii="Calibri Light" w:hAnsi="Calibri Light"/>
          <w:sz w:val="22"/>
          <w:szCs w:val="22"/>
        </w:rPr>
        <w:t>. The reasons the contracting authority may cite for not being able to process an invoice are:</w:t>
      </w:r>
    </w:p>
    <w:p w14:paraId="5E52ECA1" w14:textId="77777777" w:rsidR="00495C4C" w:rsidRPr="009A0FEE" w:rsidRDefault="002876F5" w:rsidP="00416F0B">
      <w:pPr>
        <w:numPr>
          <w:ilvl w:val="0"/>
          <w:numId w:val="23"/>
        </w:numPr>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because it does not comply with the </w:t>
      </w:r>
      <w:r w:rsidR="001D4191" w:rsidRPr="009A0FEE">
        <w:rPr>
          <w:rFonts w:ascii="Calibri Light" w:hAnsi="Calibri Light"/>
          <w:sz w:val="22"/>
          <w:szCs w:val="22"/>
        </w:rPr>
        <w:t>FWC</w:t>
      </w:r>
      <w:r w:rsidR="00495C4C" w:rsidRPr="009A0FEE">
        <w:rPr>
          <w:rFonts w:ascii="Calibri Light" w:hAnsi="Calibri Light"/>
          <w:sz w:val="22"/>
          <w:szCs w:val="22"/>
        </w:rPr>
        <w:t xml:space="preserve">; </w:t>
      </w:r>
    </w:p>
    <w:p w14:paraId="5E52ECA2" w14:textId="77777777" w:rsidR="00495C4C" w:rsidRPr="009A0FEE" w:rsidRDefault="002876F5" w:rsidP="00416F0B">
      <w:pPr>
        <w:numPr>
          <w:ilvl w:val="0"/>
          <w:numId w:val="23"/>
        </w:numPr>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because the </w:t>
      </w:r>
      <w:r w:rsidR="00495C4C" w:rsidRPr="009A0FEE">
        <w:rPr>
          <w:rFonts w:ascii="Calibri Light" w:hAnsi="Calibri Light"/>
          <w:sz w:val="22"/>
          <w:szCs w:val="22"/>
        </w:rPr>
        <w:t xml:space="preserve">contractor has not produced the </w:t>
      </w:r>
      <w:r w:rsidRPr="009A0FEE">
        <w:rPr>
          <w:rFonts w:ascii="Calibri Light" w:hAnsi="Calibri Light"/>
          <w:sz w:val="22"/>
          <w:szCs w:val="22"/>
        </w:rPr>
        <w:t xml:space="preserve">appropriate documents </w:t>
      </w:r>
      <w:r w:rsidR="005E0FEC" w:rsidRPr="009A0FEE">
        <w:rPr>
          <w:rFonts w:ascii="Calibri Light" w:hAnsi="Calibri Light"/>
          <w:sz w:val="22"/>
          <w:szCs w:val="22"/>
        </w:rPr>
        <w:t>or deliverables</w:t>
      </w:r>
      <w:r w:rsidR="00495C4C" w:rsidRPr="009A0FEE">
        <w:rPr>
          <w:rFonts w:ascii="Calibri Light" w:hAnsi="Calibri Light"/>
          <w:sz w:val="22"/>
          <w:szCs w:val="22"/>
        </w:rPr>
        <w:t>;</w:t>
      </w:r>
      <w:r w:rsidR="005E0FEC" w:rsidRPr="009A0FEE">
        <w:rPr>
          <w:rFonts w:ascii="Calibri Light" w:hAnsi="Calibri Light"/>
          <w:sz w:val="22"/>
          <w:szCs w:val="22"/>
        </w:rPr>
        <w:t xml:space="preserve"> or </w:t>
      </w:r>
    </w:p>
    <w:p w14:paraId="5E52ECA3" w14:textId="77777777" w:rsidR="00495C4C" w:rsidRPr="009A0FEE" w:rsidRDefault="005E0FEC" w:rsidP="00416F0B">
      <w:pPr>
        <w:numPr>
          <w:ilvl w:val="0"/>
          <w:numId w:val="23"/>
        </w:numPr>
        <w:spacing w:before="100" w:beforeAutospacing="1" w:after="100" w:afterAutospacing="1"/>
        <w:jc w:val="both"/>
        <w:rPr>
          <w:rFonts w:ascii="Calibri Light" w:hAnsi="Calibri Light"/>
          <w:sz w:val="22"/>
          <w:szCs w:val="22"/>
        </w:rPr>
      </w:pPr>
      <w:r w:rsidRPr="009A0FEE">
        <w:rPr>
          <w:rFonts w:ascii="Calibri Light" w:hAnsi="Calibri Light"/>
          <w:sz w:val="22"/>
          <w:szCs w:val="22"/>
        </w:rPr>
        <w:t>because the contracting authority has observations on the documents or deliverables submitted with the invoice</w:t>
      </w:r>
      <w:r w:rsidR="002876F5" w:rsidRPr="009A0FEE">
        <w:rPr>
          <w:rFonts w:ascii="Calibri Light" w:hAnsi="Calibri Light"/>
          <w:sz w:val="22"/>
          <w:szCs w:val="22"/>
        </w:rPr>
        <w:t>.</w:t>
      </w:r>
      <w:r w:rsidR="009B2E6B" w:rsidRPr="009A0FEE">
        <w:rPr>
          <w:rFonts w:ascii="Calibri Light" w:hAnsi="Calibri Light"/>
          <w:sz w:val="22"/>
          <w:szCs w:val="22"/>
        </w:rPr>
        <w:t xml:space="preserve"> </w:t>
      </w:r>
    </w:p>
    <w:p w14:paraId="5E52ECA4" w14:textId="77777777" w:rsidR="009B2E6B" w:rsidRPr="009A0FEE" w:rsidRDefault="009B2E6B" w:rsidP="009B2E6B">
      <w:pPr>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The contracting authority must </w:t>
      </w:r>
      <w:r w:rsidRPr="009A0FEE">
        <w:rPr>
          <w:rFonts w:ascii="Calibri Light" w:hAnsi="Calibri Light"/>
          <w:i/>
          <w:sz w:val="22"/>
          <w:szCs w:val="22"/>
        </w:rPr>
        <w:t>notify</w:t>
      </w:r>
      <w:r w:rsidRPr="009A0FEE">
        <w:rPr>
          <w:rFonts w:ascii="Calibri Light" w:hAnsi="Calibri Light"/>
          <w:sz w:val="22"/>
          <w:szCs w:val="22"/>
        </w:rPr>
        <w:t xml:space="preserve"> the contractor </w:t>
      </w:r>
      <w:r w:rsidR="00AF7122" w:rsidRPr="009A0FEE">
        <w:rPr>
          <w:rFonts w:ascii="Calibri Light" w:hAnsi="Calibri Light"/>
          <w:sz w:val="22"/>
          <w:szCs w:val="22"/>
        </w:rPr>
        <w:t xml:space="preserve">(or leader in </w:t>
      </w:r>
      <w:r w:rsidR="00495C4C" w:rsidRPr="009A0FEE">
        <w:rPr>
          <w:rFonts w:ascii="Calibri Light" w:hAnsi="Calibri Light"/>
          <w:sz w:val="22"/>
          <w:szCs w:val="22"/>
        </w:rPr>
        <w:t xml:space="preserve">the </w:t>
      </w:r>
      <w:r w:rsidR="00AF7122" w:rsidRPr="009A0FEE">
        <w:rPr>
          <w:rFonts w:ascii="Calibri Light" w:hAnsi="Calibri Light"/>
          <w:sz w:val="22"/>
          <w:szCs w:val="22"/>
        </w:rPr>
        <w:t xml:space="preserve">case of joint tender) </w:t>
      </w:r>
      <w:r w:rsidRPr="009A0FEE">
        <w:rPr>
          <w:rFonts w:ascii="Calibri Light" w:hAnsi="Calibri Light"/>
          <w:sz w:val="22"/>
          <w:szCs w:val="22"/>
        </w:rPr>
        <w:t>as soon as possible of any such suspension, giving the reasons for it.</w:t>
      </w:r>
    </w:p>
    <w:p w14:paraId="5E52ECA5" w14:textId="77777777" w:rsidR="002876F5" w:rsidRPr="009A0FEE" w:rsidRDefault="004F7B20" w:rsidP="002876F5">
      <w:pPr>
        <w:spacing w:before="100" w:beforeAutospacing="1" w:after="100" w:afterAutospacing="1"/>
        <w:jc w:val="both"/>
        <w:rPr>
          <w:rFonts w:ascii="Calibri Light" w:hAnsi="Calibri Light"/>
          <w:sz w:val="22"/>
          <w:szCs w:val="22"/>
        </w:rPr>
      </w:pPr>
      <w:r w:rsidRPr="009A0FEE">
        <w:rPr>
          <w:rFonts w:ascii="Calibri Light" w:hAnsi="Calibri Light"/>
          <w:sz w:val="22"/>
          <w:szCs w:val="22"/>
        </w:rPr>
        <w:t>S</w:t>
      </w:r>
      <w:r w:rsidR="002876F5" w:rsidRPr="009A0FEE">
        <w:rPr>
          <w:rFonts w:ascii="Calibri Light" w:hAnsi="Calibri Light"/>
          <w:sz w:val="22"/>
          <w:szCs w:val="22"/>
        </w:rPr>
        <w:t>uspension take</w:t>
      </w:r>
      <w:r w:rsidRPr="009A0FEE">
        <w:rPr>
          <w:rFonts w:ascii="Calibri Light" w:hAnsi="Calibri Light"/>
          <w:sz w:val="22"/>
          <w:szCs w:val="22"/>
        </w:rPr>
        <w:t>s</w:t>
      </w:r>
      <w:r w:rsidR="002876F5" w:rsidRPr="009A0FEE">
        <w:rPr>
          <w:rFonts w:ascii="Calibri Light" w:hAnsi="Calibri Light"/>
          <w:sz w:val="22"/>
          <w:szCs w:val="22"/>
        </w:rPr>
        <w:t xml:space="preserve"> effect on the date </w:t>
      </w:r>
      <w:r w:rsidR="00966B66" w:rsidRPr="009A0FEE">
        <w:rPr>
          <w:rFonts w:ascii="Calibri Light" w:hAnsi="Calibri Light"/>
          <w:sz w:val="22"/>
          <w:szCs w:val="22"/>
        </w:rPr>
        <w:t>the</w:t>
      </w:r>
      <w:r w:rsidR="002876F5" w:rsidRPr="009A0FEE">
        <w:rPr>
          <w:rFonts w:ascii="Calibri Light" w:hAnsi="Calibri Light"/>
          <w:sz w:val="22"/>
          <w:szCs w:val="22"/>
        </w:rPr>
        <w:t xml:space="preserve"> </w:t>
      </w:r>
      <w:r w:rsidRPr="009A0FEE">
        <w:rPr>
          <w:rFonts w:ascii="Calibri Light" w:hAnsi="Calibri Light"/>
          <w:sz w:val="22"/>
          <w:szCs w:val="22"/>
        </w:rPr>
        <w:t xml:space="preserve">contracting authority sends the </w:t>
      </w:r>
      <w:r w:rsidR="002876F5" w:rsidRPr="009A0FEE">
        <w:rPr>
          <w:rFonts w:ascii="Calibri Light" w:hAnsi="Calibri Light"/>
          <w:i/>
          <w:sz w:val="22"/>
          <w:szCs w:val="22"/>
        </w:rPr>
        <w:t>notification</w:t>
      </w:r>
      <w:r w:rsidR="002876F5" w:rsidRPr="009A0FEE">
        <w:rPr>
          <w:rFonts w:ascii="Calibri Light" w:hAnsi="Calibri Light"/>
          <w:sz w:val="22"/>
          <w:szCs w:val="22"/>
        </w:rPr>
        <w:t xml:space="preserve">. The remaining payment period </w:t>
      </w:r>
      <w:r w:rsidR="00495C4C" w:rsidRPr="009A0FEE">
        <w:rPr>
          <w:rFonts w:ascii="Calibri Light" w:hAnsi="Calibri Light"/>
          <w:sz w:val="22"/>
          <w:szCs w:val="22"/>
        </w:rPr>
        <w:t>resumes</w:t>
      </w:r>
      <w:r w:rsidR="002876F5" w:rsidRPr="009A0FEE">
        <w:rPr>
          <w:rFonts w:ascii="Calibri Light" w:hAnsi="Calibri Light"/>
          <w:sz w:val="22"/>
          <w:szCs w:val="22"/>
        </w:rPr>
        <w:t xml:space="preserve"> from the date on which the requested information or revised documents are received or the necessary further verification, including on-the-spot checks, is carried out. Where the suspension period exceeds two months, the contractor</w:t>
      </w:r>
      <w:r w:rsidR="00AF7122" w:rsidRPr="009A0FEE">
        <w:rPr>
          <w:rFonts w:ascii="Calibri Light" w:hAnsi="Calibri Light"/>
          <w:sz w:val="22"/>
          <w:szCs w:val="22"/>
        </w:rPr>
        <w:t xml:space="preserve"> (or leader in </w:t>
      </w:r>
      <w:r w:rsidR="00495C4C" w:rsidRPr="009A0FEE">
        <w:rPr>
          <w:rFonts w:ascii="Calibri Light" w:hAnsi="Calibri Light"/>
          <w:sz w:val="22"/>
          <w:szCs w:val="22"/>
        </w:rPr>
        <w:t xml:space="preserve">the </w:t>
      </w:r>
      <w:r w:rsidR="00AF7122" w:rsidRPr="009A0FEE">
        <w:rPr>
          <w:rFonts w:ascii="Calibri Light" w:hAnsi="Calibri Light"/>
          <w:sz w:val="22"/>
          <w:szCs w:val="22"/>
        </w:rPr>
        <w:t xml:space="preserve">case of </w:t>
      </w:r>
      <w:r w:rsidR="00111A76" w:rsidRPr="009A0FEE">
        <w:rPr>
          <w:rFonts w:ascii="Calibri Light" w:hAnsi="Calibri Light"/>
          <w:sz w:val="22"/>
          <w:szCs w:val="22"/>
        </w:rPr>
        <w:t xml:space="preserve">a </w:t>
      </w:r>
      <w:r w:rsidR="00AF7122" w:rsidRPr="009A0FEE">
        <w:rPr>
          <w:rFonts w:ascii="Calibri Light" w:hAnsi="Calibri Light"/>
          <w:sz w:val="22"/>
          <w:szCs w:val="22"/>
        </w:rPr>
        <w:t>joint tender)</w:t>
      </w:r>
      <w:r w:rsidR="002876F5" w:rsidRPr="009A0FEE">
        <w:rPr>
          <w:rFonts w:ascii="Calibri Light" w:hAnsi="Calibri Light"/>
          <w:sz w:val="22"/>
          <w:szCs w:val="22"/>
        </w:rPr>
        <w:t xml:space="preserve"> may request the contracting authority to justify </w:t>
      </w:r>
      <w:r w:rsidR="00966B66" w:rsidRPr="009A0FEE">
        <w:rPr>
          <w:rFonts w:ascii="Calibri Light" w:hAnsi="Calibri Light"/>
          <w:sz w:val="22"/>
          <w:szCs w:val="22"/>
        </w:rPr>
        <w:t xml:space="preserve">the continued </w:t>
      </w:r>
      <w:r w:rsidR="002876F5" w:rsidRPr="009A0FEE">
        <w:rPr>
          <w:rFonts w:ascii="Calibri Light" w:hAnsi="Calibri Light"/>
          <w:sz w:val="22"/>
          <w:szCs w:val="22"/>
        </w:rPr>
        <w:t xml:space="preserve">suspension. </w:t>
      </w:r>
    </w:p>
    <w:p w14:paraId="5E52ECA6" w14:textId="77777777" w:rsidR="002876F5" w:rsidRPr="009A0FEE" w:rsidRDefault="002876F5" w:rsidP="002876F5">
      <w:pPr>
        <w:spacing w:before="100" w:beforeAutospacing="1" w:after="100" w:afterAutospacing="1"/>
        <w:jc w:val="both"/>
        <w:rPr>
          <w:rFonts w:ascii="Calibri Light" w:hAnsi="Calibri Light"/>
          <w:bCs/>
          <w:sz w:val="22"/>
          <w:szCs w:val="22"/>
        </w:rPr>
      </w:pPr>
      <w:r w:rsidRPr="009A0FEE">
        <w:rPr>
          <w:rFonts w:ascii="Calibri Light" w:hAnsi="Calibri Light"/>
          <w:sz w:val="22"/>
          <w:szCs w:val="22"/>
        </w:rPr>
        <w:t xml:space="preserve">Where the </w:t>
      </w:r>
      <w:r w:rsidR="00A8483A" w:rsidRPr="009A0FEE">
        <w:rPr>
          <w:rFonts w:ascii="Calibri Light" w:hAnsi="Calibri Light"/>
          <w:sz w:val="22"/>
          <w:szCs w:val="22"/>
        </w:rPr>
        <w:t xml:space="preserve">payment </w:t>
      </w:r>
      <w:r w:rsidR="00966B66" w:rsidRPr="009A0FEE">
        <w:rPr>
          <w:rFonts w:ascii="Calibri Light" w:hAnsi="Calibri Light"/>
          <w:sz w:val="22"/>
          <w:szCs w:val="22"/>
        </w:rPr>
        <w:t>period</w:t>
      </w:r>
      <w:r w:rsidR="00A8483A" w:rsidRPr="009A0FEE">
        <w:rPr>
          <w:rFonts w:ascii="Calibri Light" w:hAnsi="Calibri Light"/>
          <w:sz w:val="22"/>
          <w:szCs w:val="22"/>
        </w:rPr>
        <w:t>s</w:t>
      </w:r>
      <w:r w:rsidRPr="009A0FEE">
        <w:rPr>
          <w:rFonts w:ascii="Calibri Light" w:hAnsi="Calibri Light"/>
          <w:sz w:val="22"/>
          <w:szCs w:val="22"/>
        </w:rPr>
        <w:t xml:space="preserve"> ha</w:t>
      </w:r>
      <w:r w:rsidR="00A8483A" w:rsidRPr="009A0FEE">
        <w:rPr>
          <w:rFonts w:ascii="Calibri Light" w:hAnsi="Calibri Light"/>
          <w:sz w:val="22"/>
          <w:szCs w:val="22"/>
        </w:rPr>
        <w:t>ve</w:t>
      </w:r>
      <w:r w:rsidRPr="009A0FEE">
        <w:rPr>
          <w:rFonts w:ascii="Calibri Light" w:hAnsi="Calibri Light"/>
          <w:sz w:val="22"/>
          <w:szCs w:val="22"/>
        </w:rPr>
        <w:t xml:space="preserve"> been suspended following rejection of a document </w:t>
      </w:r>
      <w:r w:rsidR="00966B66" w:rsidRPr="009A0FEE">
        <w:rPr>
          <w:rFonts w:ascii="Calibri Light" w:hAnsi="Calibri Light"/>
          <w:sz w:val="22"/>
          <w:szCs w:val="22"/>
        </w:rPr>
        <w:t xml:space="preserve">referred to in the first paragraph </w:t>
      </w:r>
      <w:r w:rsidR="00495C4C" w:rsidRPr="009A0FEE">
        <w:rPr>
          <w:rFonts w:ascii="Calibri Light" w:hAnsi="Calibri Light"/>
          <w:sz w:val="22"/>
          <w:szCs w:val="22"/>
        </w:rPr>
        <w:t xml:space="preserve">of this Article </w:t>
      </w:r>
      <w:r w:rsidRPr="009A0FEE">
        <w:rPr>
          <w:rFonts w:ascii="Calibri Light" w:hAnsi="Calibri Light"/>
          <w:sz w:val="22"/>
          <w:szCs w:val="22"/>
        </w:rPr>
        <w:t xml:space="preserve">and the new document </w:t>
      </w:r>
      <w:r w:rsidR="00966B66" w:rsidRPr="009A0FEE">
        <w:rPr>
          <w:rFonts w:ascii="Calibri Light" w:hAnsi="Calibri Light"/>
          <w:sz w:val="22"/>
          <w:szCs w:val="22"/>
        </w:rPr>
        <w:t xml:space="preserve">produced </w:t>
      </w:r>
      <w:r w:rsidRPr="009A0FEE">
        <w:rPr>
          <w:rFonts w:ascii="Calibri Light" w:hAnsi="Calibri Light"/>
          <w:sz w:val="22"/>
          <w:szCs w:val="22"/>
        </w:rPr>
        <w:t xml:space="preserve">is </w:t>
      </w:r>
      <w:r w:rsidR="00966B66" w:rsidRPr="009A0FEE">
        <w:rPr>
          <w:rFonts w:ascii="Calibri Light" w:hAnsi="Calibri Light"/>
          <w:sz w:val="22"/>
          <w:szCs w:val="22"/>
        </w:rPr>
        <w:t xml:space="preserve">also </w:t>
      </w:r>
      <w:r w:rsidRPr="009A0FEE">
        <w:rPr>
          <w:rFonts w:ascii="Calibri Light" w:hAnsi="Calibri Light"/>
          <w:sz w:val="22"/>
          <w:szCs w:val="22"/>
        </w:rPr>
        <w:t xml:space="preserve">rejected, the contracting authority </w:t>
      </w:r>
      <w:r w:rsidRPr="009A0FEE">
        <w:rPr>
          <w:rFonts w:ascii="Calibri Light" w:hAnsi="Calibri Light"/>
          <w:bCs/>
          <w:sz w:val="22"/>
          <w:szCs w:val="22"/>
        </w:rPr>
        <w:t xml:space="preserve">reserves the right to terminate the </w:t>
      </w:r>
      <w:r w:rsidR="00BC71A0" w:rsidRPr="009A0FEE">
        <w:rPr>
          <w:rFonts w:ascii="Calibri Light" w:hAnsi="Calibri Light"/>
          <w:bCs/>
          <w:sz w:val="22"/>
          <w:szCs w:val="22"/>
        </w:rPr>
        <w:t xml:space="preserve">specific contract </w:t>
      </w:r>
      <w:r w:rsidR="00966B66" w:rsidRPr="009A0FEE">
        <w:rPr>
          <w:rFonts w:ascii="Calibri Light" w:hAnsi="Calibri Light"/>
          <w:bCs/>
          <w:sz w:val="22"/>
          <w:szCs w:val="22"/>
        </w:rPr>
        <w:t xml:space="preserve">in accordance with </w:t>
      </w:r>
      <w:r w:rsidR="00712192" w:rsidRPr="009A0FEE">
        <w:rPr>
          <w:rFonts w:ascii="Calibri Light" w:hAnsi="Calibri Light"/>
          <w:bCs/>
          <w:sz w:val="22"/>
          <w:szCs w:val="22"/>
        </w:rPr>
        <w:t>Article </w:t>
      </w:r>
      <w:r w:rsidRPr="009A0FEE">
        <w:rPr>
          <w:rFonts w:ascii="Calibri Light" w:hAnsi="Calibri Light"/>
          <w:bCs/>
          <w:sz w:val="22"/>
          <w:szCs w:val="22"/>
        </w:rPr>
        <w:t>II.1</w:t>
      </w:r>
      <w:r w:rsidR="007C0680" w:rsidRPr="009A0FEE">
        <w:rPr>
          <w:rFonts w:ascii="Calibri Light" w:hAnsi="Calibri Light"/>
          <w:bCs/>
          <w:sz w:val="22"/>
          <w:szCs w:val="22"/>
        </w:rPr>
        <w:t>8</w:t>
      </w:r>
      <w:r w:rsidRPr="009A0FEE">
        <w:rPr>
          <w:rFonts w:ascii="Calibri Light" w:hAnsi="Calibri Light"/>
          <w:bCs/>
          <w:sz w:val="22"/>
          <w:szCs w:val="22"/>
        </w:rPr>
        <w:t>.1(</w:t>
      </w:r>
      <w:r w:rsidR="000056E4" w:rsidRPr="009A0FEE">
        <w:rPr>
          <w:rFonts w:ascii="Calibri Light" w:hAnsi="Calibri Light"/>
          <w:bCs/>
          <w:sz w:val="22"/>
          <w:szCs w:val="22"/>
        </w:rPr>
        <w:t>c</w:t>
      </w:r>
      <w:r w:rsidRPr="009A0FEE">
        <w:rPr>
          <w:rFonts w:ascii="Calibri Light" w:hAnsi="Calibri Light"/>
          <w:bCs/>
          <w:sz w:val="22"/>
          <w:szCs w:val="22"/>
        </w:rPr>
        <w:t>)</w:t>
      </w:r>
      <w:r w:rsidRPr="009A0FEE">
        <w:rPr>
          <w:rFonts w:ascii="Calibri Light" w:hAnsi="Calibri Light"/>
          <w:bCs/>
          <w:i/>
          <w:sz w:val="22"/>
          <w:szCs w:val="22"/>
        </w:rPr>
        <w:t>.</w:t>
      </w:r>
    </w:p>
    <w:p w14:paraId="5E52ECA7" w14:textId="77777777" w:rsidR="001D4191" w:rsidRPr="009A0FEE" w:rsidRDefault="001D4191" w:rsidP="00405DFA">
      <w:pPr>
        <w:pStyle w:val="Heading3"/>
        <w:rPr>
          <w:rFonts w:ascii="Calibri Light" w:hAnsi="Calibri Light"/>
          <w:sz w:val="22"/>
          <w:szCs w:val="22"/>
        </w:rPr>
      </w:pPr>
      <w:r w:rsidRPr="009A0FEE">
        <w:rPr>
          <w:rFonts w:ascii="Calibri Light" w:hAnsi="Calibri Light"/>
          <w:sz w:val="22"/>
          <w:szCs w:val="22"/>
        </w:rPr>
        <w:t>Interest on late payment</w:t>
      </w:r>
    </w:p>
    <w:p w14:paraId="5E52ECA8" w14:textId="77777777" w:rsidR="00D10B38" w:rsidRPr="009A0FEE" w:rsidRDefault="001D4191" w:rsidP="001D4191">
      <w:pPr>
        <w:spacing w:before="100" w:beforeAutospacing="1" w:after="100" w:afterAutospacing="1"/>
        <w:jc w:val="both"/>
        <w:rPr>
          <w:rFonts w:ascii="Calibri Light" w:hAnsi="Calibri Light"/>
          <w:color w:val="000000"/>
          <w:sz w:val="22"/>
          <w:szCs w:val="22"/>
        </w:rPr>
      </w:pPr>
      <w:r w:rsidRPr="009A0FEE">
        <w:rPr>
          <w:rFonts w:ascii="Calibri Light" w:hAnsi="Calibri Light"/>
          <w:color w:val="000000"/>
          <w:sz w:val="22"/>
          <w:szCs w:val="22"/>
        </w:rPr>
        <w:t xml:space="preserve">On expiry of the payment </w:t>
      </w:r>
      <w:r w:rsidR="00E809E0" w:rsidRPr="009A0FEE">
        <w:rPr>
          <w:rFonts w:ascii="Calibri Light" w:hAnsi="Calibri Light"/>
          <w:color w:val="000000"/>
          <w:sz w:val="22"/>
          <w:szCs w:val="22"/>
        </w:rPr>
        <w:t>period</w:t>
      </w:r>
      <w:r w:rsidR="00A8483A" w:rsidRPr="009A0FEE">
        <w:rPr>
          <w:rFonts w:ascii="Calibri Light" w:hAnsi="Calibri Light"/>
          <w:color w:val="000000"/>
          <w:sz w:val="22"/>
          <w:szCs w:val="22"/>
        </w:rPr>
        <w:t>s</w:t>
      </w:r>
      <w:r w:rsidR="00E809E0" w:rsidRPr="009A0FEE">
        <w:rPr>
          <w:rFonts w:ascii="Calibri Light" w:hAnsi="Calibri Light"/>
          <w:color w:val="000000"/>
          <w:sz w:val="22"/>
          <w:szCs w:val="22"/>
        </w:rPr>
        <w:t xml:space="preserve"> </w:t>
      </w:r>
      <w:r w:rsidRPr="009A0FEE">
        <w:rPr>
          <w:rFonts w:ascii="Calibri Light" w:hAnsi="Calibri Light"/>
          <w:color w:val="000000"/>
          <w:sz w:val="22"/>
          <w:szCs w:val="22"/>
        </w:rPr>
        <w:t xml:space="preserve">specified in </w:t>
      </w:r>
      <w:r w:rsidR="00E809E0" w:rsidRPr="009A0FEE">
        <w:rPr>
          <w:rFonts w:ascii="Calibri Light" w:hAnsi="Calibri Light"/>
          <w:color w:val="000000"/>
          <w:sz w:val="22"/>
          <w:szCs w:val="22"/>
        </w:rPr>
        <w:t>A</w:t>
      </w:r>
      <w:r w:rsidRPr="009A0FEE">
        <w:rPr>
          <w:rFonts w:ascii="Calibri Light" w:hAnsi="Calibri Light"/>
          <w:color w:val="000000"/>
          <w:sz w:val="22"/>
          <w:szCs w:val="22"/>
        </w:rPr>
        <w:t>rticle I.</w:t>
      </w:r>
      <w:r w:rsidR="007C0680" w:rsidRPr="009A0FEE">
        <w:rPr>
          <w:rFonts w:ascii="Calibri Light" w:hAnsi="Calibri Light"/>
          <w:color w:val="000000"/>
          <w:sz w:val="22"/>
          <w:szCs w:val="22"/>
        </w:rPr>
        <w:t>6</w:t>
      </w:r>
      <w:r w:rsidR="003724A0" w:rsidRPr="009A0FEE">
        <w:rPr>
          <w:rFonts w:ascii="Calibri Light" w:hAnsi="Calibri Light"/>
          <w:color w:val="000000"/>
          <w:sz w:val="22"/>
          <w:szCs w:val="22"/>
        </w:rPr>
        <w:t xml:space="preserve">, </w:t>
      </w:r>
      <w:r w:rsidR="009A7881" w:rsidRPr="009A0FEE">
        <w:rPr>
          <w:rFonts w:ascii="Calibri Light" w:hAnsi="Calibri Light"/>
          <w:color w:val="000000"/>
          <w:sz w:val="22"/>
          <w:szCs w:val="22"/>
        </w:rPr>
        <w:t xml:space="preserve">the </w:t>
      </w:r>
      <w:r w:rsidR="003724A0" w:rsidRPr="009A0FEE">
        <w:rPr>
          <w:rFonts w:ascii="Calibri Light" w:hAnsi="Calibri Light"/>
          <w:color w:val="000000"/>
          <w:sz w:val="22"/>
          <w:szCs w:val="22"/>
        </w:rPr>
        <w:t>c</w:t>
      </w:r>
      <w:r w:rsidR="009A7881" w:rsidRPr="009A0FEE">
        <w:rPr>
          <w:rFonts w:ascii="Calibri Light" w:hAnsi="Calibri Light"/>
          <w:color w:val="000000"/>
          <w:sz w:val="22"/>
          <w:szCs w:val="22"/>
        </w:rPr>
        <w:t xml:space="preserve">ontractor </w:t>
      </w:r>
      <w:r w:rsidR="00AF7122" w:rsidRPr="009A0FEE">
        <w:rPr>
          <w:rFonts w:ascii="Calibri Light" w:hAnsi="Calibri Light"/>
          <w:sz w:val="22"/>
          <w:szCs w:val="22"/>
        </w:rPr>
        <w:t xml:space="preserve">(or leader in </w:t>
      </w:r>
      <w:r w:rsidR="00495C4C" w:rsidRPr="009A0FEE">
        <w:rPr>
          <w:rFonts w:ascii="Calibri Light" w:hAnsi="Calibri Light"/>
          <w:sz w:val="22"/>
          <w:szCs w:val="22"/>
        </w:rPr>
        <w:t xml:space="preserve">the </w:t>
      </w:r>
      <w:r w:rsidR="00AF7122" w:rsidRPr="009A0FEE">
        <w:rPr>
          <w:rFonts w:ascii="Calibri Light" w:hAnsi="Calibri Light"/>
          <w:sz w:val="22"/>
          <w:szCs w:val="22"/>
        </w:rPr>
        <w:t xml:space="preserve">case of </w:t>
      </w:r>
      <w:r w:rsidR="00111A76" w:rsidRPr="009A0FEE">
        <w:rPr>
          <w:rFonts w:ascii="Calibri Light" w:hAnsi="Calibri Light"/>
          <w:sz w:val="22"/>
          <w:szCs w:val="22"/>
        </w:rPr>
        <w:t xml:space="preserve">a </w:t>
      </w:r>
      <w:r w:rsidR="00AF7122" w:rsidRPr="009A0FEE">
        <w:rPr>
          <w:rFonts w:ascii="Calibri Light" w:hAnsi="Calibri Light"/>
          <w:sz w:val="22"/>
          <w:szCs w:val="22"/>
        </w:rPr>
        <w:t xml:space="preserve">joint tender) </w:t>
      </w:r>
      <w:r w:rsidR="003724A0" w:rsidRPr="009A0FEE">
        <w:rPr>
          <w:rFonts w:ascii="Calibri Light" w:hAnsi="Calibri Light"/>
          <w:color w:val="000000"/>
          <w:sz w:val="22"/>
          <w:szCs w:val="22"/>
        </w:rPr>
        <w:t xml:space="preserve">is </w:t>
      </w:r>
      <w:r w:rsidR="009A7881" w:rsidRPr="009A0FEE">
        <w:rPr>
          <w:rFonts w:ascii="Calibri Light" w:hAnsi="Calibri Light"/>
          <w:color w:val="000000"/>
          <w:sz w:val="22"/>
          <w:szCs w:val="22"/>
        </w:rPr>
        <w:t>ent</w:t>
      </w:r>
      <w:r w:rsidRPr="009A0FEE">
        <w:rPr>
          <w:rFonts w:ascii="Calibri Light" w:hAnsi="Calibri Light"/>
          <w:color w:val="000000"/>
          <w:sz w:val="22"/>
          <w:szCs w:val="22"/>
        </w:rPr>
        <w:t>itled to interest</w:t>
      </w:r>
      <w:r w:rsidR="003724A0" w:rsidRPr="009A0FEE">
        <w:rPr>
          <w:rFonts w:ascii="Calibri Light" w:hAnsi="Calibri Light"/>
          <w:color w:val="000000"/>
          <w:sz w:val="22"/>
          <w:szCs w:val="22"/>
        </w:rPr>
        <w:t xml:space="preserve"> on late payment at the rate applied by the European Central Bank for its main refinancing operations in </w:t>
      </w:r>
      <w:r w:rsidR="00A16362" w:rsidRPr="009A0FEE">
        <w:rPr>
          <w:rFonts w:ascii="Calibri Light" w:hAnsi="Calibri Light"/>
          <w:color w:val="000000"/>
          <w:sz w:val="22"/>
          <w:szCs w:val="22"/>
        </w:rPr>
        <w:t>e</w:t>
      </w:r>
      <w:r w:rsidR="003724A0" w:rsidRPr="009A0FEE">
        <w:rPr>
          <w:rFonts w:ascii="Calibri Light" w:hAnsi="Calibri Light"/>
          <w:color w:val="000000"/>
          <w:sz w:val="22"/>
          <w:szCs w:val="22"/>
        </w:rPr>
        <w:t>uros (the reference rate) plus</w:t>
      </w:r>
      <w:r w:rsidR="00AA25C2" w:rsidRPr="009A0FEE">
        <w:rPr>
          <w:rFonts w:ascii="Calibri Light" w:hAnsi="Calibri Light"/>
          <w:color w:val="000000"/>
          <w:sz w:val="22"/>
          <w:szCs w:val="22"/>
        </w:rPr>
        <w:t xml:space="preserve"> </w:t>
      </w:r>
      <w:r w:rsidR="003724A0" w:rsidRPr="009A0FEE">
        <w:rPr>
          <w:rFonts w:ascii="Calibri Light" w:hAnsi="Calibri Light"/>
          <w:color w:val="000000"/>
          <w:sz w:val="22"/>
          <w:szCs w:val="22"/>
        </w:rPr>
        <w:t xml:space="preserve">eight points. The reference rate </w:t>
      </w:r>
      <w:r w:rsidR="0060506E" w:rsidRPr="009A0FEE">
        <w:rPr>
          <w:rFonts w:ascii="Calibri Light" w:hAnsi="Calibri Light"/>
          <w:color w:val="000000"/>
          <w:sz w:val="22"/>
          <w:szCs w:val="22"/>
        </w:rPr>
        <w:t>is</w:t>
      </w:r>
      <w:r w:rsidR="003724A0" w:rsidRPr="009A0FEE">
        <w:rPr>
          <w:rFonts w:ascii="Calibri Light" w:hAnsi="Calibri Light"/>
          <w:color w:val="000000"/>
          <w:sz w:val="22"/>
          <w:szCs w:val="22"/>
        </w:rPr>
        <w:t xml:space="preserve"> the rate in force</w:t>
      </w:r>
      <w:r w:rsidR="00495C4C" w:rsidRPr="009A0FEE">
        <w:rPr>
          <w:rFonts w:ascii="Calibri Light" w:hAnsi="Calibri Light"/>
          <w:color w:val="000000"/>
          <w:sz w:val="22"/>
          <w:szCs w:val="22"/>
        </w:rPr>
        <w:t>,</w:t>
      </w:r>
      <w:r w:rsidR="003724A0" w:rsidRPr="009A0FEE">
        <w:rPr>
          <w:rFonts w:ascii="Calibri Light" w:hAnsi="Calibri Light"/>
          <w:color w:val="000000"/>
          <w:sz w:val="22"/>
          <w:szCs w:val="22"/>
        </w:rPr>
        <w:t xml:space="preserve"> </w:t>
      </w:r>
      <w:r w:rsidR="00495C4C" w:rsidRPr="009A0FEE">
        <w:rPr>
          <w:rFonts w:ascii="Calibri Light" w:hAnsi="Calibri Light"/>
          <w:color w:val="000000"/>
          <w:sz w:val="22"/>
          <w:szCs w:val="22"/>
        </w:rPr>
        <w:t xml:space="preserve">as published in the C series of the </w:t>
      </w:r>
      <w:r w:rsidR="00495C4C" w:rsidRPr="009A0FEE">
        <w:rPr>
          <w:rFonts w:ascii="Calibri Light" w:hAnsi="Calibri Light"/>
          <w:i/>
          <w:color w:val="000000"/>
          <w:sz w:val="22"/>
          <w:szCs w:val="22"/>
        </w:rPr>
        <w:t>Official Journal of the European Union,</w:t>
      </w:r>
      <w:r w:rsidR="00495C4C" w:rsidRPr="009A0FEE">
        <w:rPr>
          <w:rFonts w:ascii="Calibri Light" w:hAnsi="Calibri Light"/>
          <w:color w:val="000000"/>
          <w:sz w:val="22"/>
          <w:szCs w:val="22"/>
        </w:rPr>
        <w:t xml:space="preserve"> </w:t>
      </w:r>
      <w:r w:rsidR="003724A0" w:rsidRPr="009A0FEE">
        <w:rPr>
          <w:rFonts w:ascii="Calibri Light" w:hAnsi="Calibri Light"/>
          <w:color w:val="000000"/>
          <w:sz w:val="22"/>
          <w:szCs w:val="22"/>
        </w:rPr>
        <w:t xml:space="preserve">on the first day of the month in which the payment </w:t>
      </w:r>
      <w:r w:rsidR="00E809E0" w:rsidRPr="009A0FEE">
        <w:rPr>
          <w:rFonts w:ascii="Calibri Light" w:hAnsi="Calibri Light"/>
          <w:color w:val="000000"/>
          <w:sz w:val="22"/>
          <w:szCs w:val="22"/>
        </w:rPr>
        <w:t xml:space="preserve">period </w:t>
      </w:r>
      <w:r w:rsidR="00D10B38" w:rsidRPr="009A0FEE">
        <w:rPr>
          <w:rFonts w:ascii="Calibri Light" w:hAnsi="Calibri Light"/>
          <w:color w:val="000000"/>
          <w:sz w:val="22"/>
          <w:szCs w:val="22"/>
        </w:rPr>
        <w:t>ends.</w:t>
      </w:r>
    </w:p>
    <w:p w14:paraId="5E52ECA9" w14:textId="77777777" w:rsidR="00D10B38" w:rsidRPr="009A0FEE" w:rsidRDefault="00495C4C" w:rsidP="00D33E94">
      <w:pPr>
        <w:spacing w:before="100" w:beforeAutospacing="1" w:after="100" w:afterAutospacing="1"/>
        <w:jc w:val="both"/>
        <w:rPr>
          <w:rFonts w:ascii="Calibri Light" w:hAnsi="Calibri Light"/>
          <w:color w:val="000000"/>
          <w:sz w:val="22"/>
          <w:szCs w:val="22"/>
        </w:rPr>
      </w:pPr>
      <w:r w:rsidRPr="009A0FEE">
        <w:rPr>
          <w:rFonts w:ascii="Calibri Light" w:hAnsi="Calibri Light"/>
          <w:color w:val="000000"/>
          <w:sz w:val="22"/>
          <w:szCs w:val="22"/>
        </w:rPr>
        <w:t>S</w:t>
      </w:r>
      <w:r w:rsidR="00D10B38" w:rsidRPr="009A0FEE">
        <w:rPr>
          <w:rFonts w:ascii="Calibri Light" w:hAnsi="Calibri Light"/>
          <w:color w:val="000000"/>
          <w:sz w:val="22"/>
          <w:szCs w:val="22"/>
        </w:rPr>
        <w:t xml:space="preserve">uspension of the payment </w:t>
      </w:r>
      <w:r w:rsidR="008A4842" w:rsidRPr="009A0FEE">
        <w:rPr>
          <w:rFonts w:ascii="Calibri Light" w:hAnsi="Calibri Light"/>
          <w:color w:val="000000"/>
          <w:sz w:val="22"/>
          <w:szCs w:val="22"/>
        </w:rPr>
        <w:t xml:space="preserve">period </w:t>
      </w:r>
      <w:r w:rsidRPr="009A0FEE">
        <w:rPr>
          <w:rFonts w:ascii="Calibri Light" w:hAnsi="Calibri Light"/>
          <w:color w:val="000000"/>
          <w:sz w:val="22"/>
          <w:szCs w:val="22"/>
        </w:rPr>
        <w:t>as provided for in</w:t>
      </w:r>
      <w:r w:rsidR="00D10B38" w:rsidRPr="009A0FEE">
        <w:rPr>
          <w:rFonts w:ascii="Calibri Light" w:hAnsi="Calibri Light"/>
          <w:color w:val="000000"/>
          <w:sz w:val="22"/>
          <w:szCs w:val="22"/>
        </w:rPr>
        <w:t xml:space="preserve"> </w:t>
      </w:r>
      <w:r w:rsidR="008A4842" w:rsidRPr="009A0FEE">
        <w:rPr>
          <w:rFonts w:ascii="Calibri Light" w:hAnsi="Calibri Light"/>
          <w:color w:val="000000"/>
          <w:sz w:val="22"/>
          <w:szCs w:val="22"/>
        </w:rPr>
        <w:t>A</w:t>
      </w:r>
      <w:r w:rsidR="00F631A9" w:rsidRPr="009A0FEE">
        <w:rPr>
          <w:rFonts w:ascii="Calibri Light" w:hAnsi="Calibri Light"/>
          <w:sz w:val="22"/>
          <w:szCs w:val="22"/>
        </w:rPr>
        <w:t>rticle</w:t>
      </w:r>
      <w:r w:rsidR="00F631A9" w:rsidRPr="009A0FEE">
        <w:rPr>
          <w:rFonts w:ascii="Calibri Light" w:hAnsi="Calibri Light"/>
          <w:color w:val="000000"/>
          <w:sz w:val="22"/>
          <w:szCs w:val="22"/>
        </w:rPr>
        <w:t xml:space="preserve"> </w:t>
      </w:r>
      <w:r w:rsidR="008A4842" w:rsidRPr="009A0FEE">
        <w:rPr>
          <w:rFonts w:ascii="Calibri Light" w:hAnsi="Calibri Light"/>
          <w:color w:val="000000"/>
          <w:sz w:val="22"/>
          <w:szCs w:val="22"/>
        </w:rPr>
        <w:t>II.</w:t>
      </w:r>
      <w:r w:rsidR="007C0680" w:rsidRPr="009A0FEE">
        <w:rPr>
          <w:rFonts w:ascii="Calibri Light" w:hAnsi="Calibri Light"/>
          <w:color w:val="000000"/>
          <w:sz w:val="22"/>
          <w:szCs w:val="22"/>
        </w:rPr>
        <w:t>21</w:t>
      </w:r>
      <w:r w:rsidR="008A4842" w:rsidRPr="009A0FEE">
        <w:rPr>
          <w:rFonts w:ascii="Calibri Light" w:hAnsi="Calibri Light"/>
          <w:color w:val="000000"/>
          <w:sz w:val="22"/>
          <w:szCs w:val="22"/>
        </w:rPr>
        <w:t>.7</w:t>
      </w:r>
      <w:r w:rsidR="00615E5B" w:rsidRPr="009A0FEE">
        <w:rPr>
          <w:rFonts w:ascii="Calibri Light" w:hAnsi="Calibri Light"/>
          <w:color w:val="000000"/>
          <w:sz w:val="22"/>
          <w:szCs w:val="22"/>
        </w:rPr>
        <w:t xml:space="preserve"> </w:t>
      </w:r>
      <w:r w:rsidR="004A29BE" w:rsidRPr="009A0FEE">
        <w:rPr>
          <w:rFonts w:ascii="Calibri Light" w:hAnsi="Calibri Light"/>
          <w:color w:val="000000"/>
          <w:sz w:val="22"/>
          <w:szCs w:val="22"/>
        </w:rPr>
        <w:t>is not</w:t>
      </w:r>
      <w:r w:rsidR="00D10B38" w:rsidRPr="009A0FEE">
        <w:rPr>
          <w:rFonts w:ascii="Calibri Light" w:hAnsi="Calibri Light"/>
          <w:color w:val="000000"/>
          <w:sz w:val="22"/>
          <w:szCs w:val="22"/>
        </w:rPr>
        <w:t xml:space="preserve"> considered as</w:t>
      </w:r>
      <w:r w:rsidR="008A4842" w:rsidRPr="009A0FEE">
        <w:rPr>
          <w:rFonts w:ascii="Calibri Light" w:hAnsi="Calibri Light"/>
          <w:color w:val="000000"/>
          <w:sz w:val="22"/>
          <w:szCs w:val="22"/>
        </w:rPr>
        <w:t xml:space="preserve"> </w:t>
      </w:r>
      <w:r w:rsidR="00A16362" w:rsidRPr="009A0FEE">
        <w:rPr>
          <w:rFonts w:ascii="Calibri Light" w:hAnsi="Calibri Light"/>
          <w:color w:val="000000"/>
          <w:sz w:val="22"/>
          <w:szCs w:val="22"/>
        </w:rPr>
        <w:t>giving rise to</w:t>
      </w:r>
      <w:r w:rsidR="00D10B38" w:rsidRPr="009A0FEE">
        <w:rPr>
          <w:rFonts w:ascii="Calibri Light" w:hAnsi="Calibri Light"/>
          <w:color w:val="000000"/>
          <w:sz w:val="22"/>
          <w:szCs w:val="22"/>
        </w:rPr>
        <w:t xml:space="preserve"> late payment. </w:t>
      </w:r>
    </w:p>
    <w:p w14:paraId="5E52ECAA" w14:textId="77777777" w:rsidR="00D10B38" w:rsidRPr="009A0FEE" w:rsidRDefault="00D10B38" w:rsidP="00D33E94">
      <w:pPr>
        <w:spacing w:before="100" w:beforeAutospacing="1" w:after="100" w:afterAutospacing="1"/>
        <w:jc w:val="both"/>
        <w:rPr>
          <w:rFonts w:ascii="Calibri Light" w:hAnsi="Calibri Light"/>
          <w:sz w:val="22"/>
          <w:szCs w:val="22"/>
        </w:rPr>
      </w:pPr>
      <w:r w:rsidRPr="009A0FEE">
        <w:rPr>
          <w:rFonts w:ascii="Calibri Light" w:hAnsi="Calibri Light"/>
          <w:sz w:val="22"/>
          <w:szCs w:val="22"/>
        </w:rPr>
        <w:t>Interest on late payment cover</w:t>
      </w:r>
      <w:r w:rsidR="004F7B20" w:rsidRPr="009A0FEE">
        <w:rPr>
          <w:rFonts w:ascii="Calibri Light" w:hAnsi="Calibri Light"/>
          <w:sz w:val="22"/>
          <w:szCs w:val="22"/>
        </w:rPr>
        <w:t>s</w:t>
      </w:r>
      <w:r w:rsidRPr="009A0FEE">
        <w:rPr>
          <w:rFonts w:ascii="Calibri Light" w:hAnsi="Calibri Light"/>
          <w:sz w:val="22"/>
          <w:szCs w:val="22"/>
        </w:rPr>
        <w:t xml:space="preserve"> the period </w:t>
      </w:r>
      <w:r w:rsidR="008A4842" w:rsidRPr="009A0FEE">
        <w:rPr>
          <w:rFonts w:ascii="Calibri Light" w:hAnsi="Calibri Light"/>
          <w:sz w:val="22"/>
          <w:szCs w:val="22"/>
        </w:rPr>
        <w:t xml:space="preserve">running </w:t>
      </w:r>
      <w:r w:rsidRPr="009A0FEE">
        <w:rPr>
          <w:rFonts w:ascii="Calibri Light" w:hAnsi="Calibri Light"/>
          <w:sz w:val="22"/>
          <w:szCs w:val="22"/>
        </w:rPr>
        <w:t xml:space="preserve">from the </w:t>
      </w:r>
      <w:r w:rsidR="008A4842" w:rsidRPr="009A0FEE">
        <w:rPr>
          <w:rFonts w:ascii="Calibri Light" w:hAnsi="Calibri Light"/>
          <w:sz w:val="22"/>
          <w:szCs w:val="22"/>
        </w:rPr>
        <w:t xml:space="preserve">day following the due date </w:t>
      </w:r>
      <w:r w:rsidRPr="009A0FEE">
        <w:rPr>
          <w:rFonts w:ascii="Calibri Light" w:hAnsi="Calibri Light"/>
          <w:sz w:val="22"/>
          <w:szCs w:val="22"/>
        </w:rPr>
        <w:t>for payment</w:t>
      </w:r>
      <w:r w:rsidR="008A4842" w:rsidRPr="009A0FEE">
        <w:rPr>
          <w:rFonts w:ascii="Calibri Light" w:hAnsi="Calibri Light"/>
          <w:sz w:val="22"/>
          <w:szCs w:val="22"/>
        </w:rPr>
        <w:t xml:space="preserve"> </w:t>
      </w:r>
      <w:r w:rsidRPr="009A0FEE">
        <w:rPr>
          <w:rFonts w:ascii="Calibri Light" w:hAnsi="Calibri Light"/>
          <w:sz w:val="22"/>
          <w:szCs w:val="22"/>
        </w:rPr>
        <w:t xml:space="preserve">up to </w:t>
      </w:r>
      <w:r w:rsidR="008A4842" w:rsidRPr="009A0FEE">
        <w:rPr>
          <w:rFonts w:ascii="Calibri Light" w:hAnsi="Calibri Light"/>
          <w:sz w:val="22"/>
          <w:szCs w:val="22"/>
        </w:rPr>
        <w:t xml:space="preserve">and including </w:t>
      </w:r>
      <w:r w:rsidRPr="009A0FEE">
        <w:rPr>
          <w:rFonts w:ascii="Calibri Light" w:hAnsi="Calibri Light"/>
          <w:sz w:val="22"/>
          <w:szCs w:val="22"/>
        </w:rPr>
        <w:t xml:space="preserve">the date of payment as defined in </w:t>
      </w:r>
      <w:r w:rsidR="005429C3" w:rsidRPr="009A0FEE">
        <w:rPr>
          <w:rFonts w:ascii="Calibri Light" w:hAnsi="Calibri Light"/>
          <w:sz w:val="22"/>
          <w:szCs w:val="22"/>
        </w:rPr>
        <w:t>Article II.</w:t>
      </w:r>
      <w:r w:rsidR="007C0680" w:rsidRPr="009A0FEE">
        <w:rPr>
          <w:rFonts w:ascii="Calibri Light" w:hAnsi="Calibri Light"/>
          <w:sz w:val="22"/>
          <w:szCs w:val="22"/>
        </w:rPr>
        <w:t>21</w:t>
      </w:r>
      <w:r w:rsidR="005429C3" w:rsidRPr="009A0FEE">
        <w:rPr>
          <w:rFonts w:ascii="Calibri Light" w:hAnsi="Calibri Light"/>
          <w:sz w:val="22"/>
          <w:szCs w:val="22"/>
        </w:rPr>
        <w:t>.</w:t>
      </w:r>
      <w:r w:rsidRPr="009A0FEE">
        <w:rPr>
          <w:rFonts w:ascii="Calibri Light" w:hAnsi="Calibri Light"/>
          <w:sz w:val="22"/>
          <w:szCs w:val="22"/>
        </w:rPr>
        <w:t>1.</w:t>
      </w:r>
    </w:p>
    <w:p w14:paraId="5E52ECAB" w14:textId="77777777" w:rsidR="00D10B38" w:rsidRPr="009A0FEE" w:rsidRDefault="009D2745" w:rsidP="00D33E94">
      <w:pPr>
        <w:spacing w:before="100" w:beforeAutospacing="1" w:after="100" w:afterAutospacing="1"/>
        <w:jc w:val="both"/>
        <w:rPr>
          <w:rFonts w:ascii="Calibri Light" w:hAnsi="Calibri Light"/>
          <w:color w:val="000000"/>
          <w:sz w:val="22"/>
          <w:szCs w:val="22"/>
        </w:rPr>
      </w:pPr>
      <w:r w:rsidRPr="009A0FEE">
        <w:rPr>
          <w:rFonts w:ascii="Calibri Light" w:hAnsi="Calibri Light"/>
          <w:color w:val="000000"/>
          <w:sz w:val="22"/>
          <w:szCs w:val="22"/>
        </w:rPr>
        <w:t>However</w:t>
      </w:r>
      <w:r w:rsidR="00D10B38" w:rsidRPr="009A0FEE">
        <w:rPr>
          <w:rFonts w:ascii="Calibri Light" w:hAnsi="Calibri Light"/>
          <w:color w:val="000000"/>
          <w:sz w:val="22"/>
          <w:szCs w:val="22"/>
        </w:rPr>
        <w:t>, when the calculated interest is EUR 200</w:t>
      </w:r>
      <w:r w:rsidR="00A16362" w:rsidRPr="009A0FEE">
        <w:rPr>
          <w:rFonts w:ascii="Calibri Light" w:hAnsi="Calibri Light"/>
          <w:color w:val="000000"/>
          <w:sz w:val="22"/>
          <w:szCs w:val="22"/>
        </w:rPr>
        <w:t xml:space="preserve"> or less</w:t>
      </w:r>
      <w:r w:rsidR="00D10B38" w:rsidRPr="009A0FEE">
        <w:rPr>
          <w:rFonts w:ascii="Calibri Light" w:hAnsi="Calibri Light"/>
          <w:color w:val="000000"/>
          <w:sz w:val="22"/>
          <w:szCs w:val="22"/>
        </w:rPr>
        <w:t xml:space="preserve">, it </w:t>
      </w:r>
      <w:r w:rsidR="0060506E" w:rsidRPr="009A0FEE">
        <w:rPr>
          <w:rFonts w:ascii="Calibri Light" w:hAnsi="Calibri Light"/>
          <w:color w:val="000000"/>
          <w:sz w:val="22"/>
          <w:szCs w:val="22"/>
        </w:rPr>
        <w:t xml:space="preserve">must </w:t>
      </w:r>
      <w:r w:rsidR="00D10B38" w:rsidRPr="009A0FEE">
        <w:rPr>
          <w:rFonts w:ascii="Calibri Light" w:hAnsi="Calibri Light"/>
          <w:color w:val="000000"/>
          <w:sz w:val="22"/>
          <w:szCs w:val="22"/>
        </w:rPr>
        <w:t xml:space="preserve">be paid to the contractor </w:t>
      </w:r>
      <w:r w:rsidR="00AF7122" w:rsidRPr="009A0FEE">
        <w:rPr>
          <w:rFonts w:ascii="Calibri Light" w:hAnsi="Calibri Light"/>
          <w:sz w:val="22"/>
          <w:szCs w:val="22"/>
        </w:rPr>
        <w:t xml:space="preserve">(or leader in </w:t>
      </w:r>
      <w:r w:rsidR="00495C4C" w:rsidRPr="009A0FEE">
        <w:rPr>
          <w:rFonts w:ascii="Calibri Light" w:hAnsi="Calibri Light"/>
          <w:sz w:val="22"/>
          <w:szCs w:val="22"/>
        </w:rPr>
        <w:t xml:space="preserve">the </w:t>
      </w:r>
      <w:r w:rsidR="00AF7122" w:rsidRPr="009A0FEE">
        <w:rPr>
          <w:rFonts w:ascii="Calibri Light" w:hAnsi="Calibri Light"/>
          <w:sz w:val="22"/>
          <w:szCs w:val="22"/>
        </w:rPr>
        <w:t xml:space="preserve">case of </w:t>
      </w:r>
      <w:r w:rsidR="00111A76" w:rsidRPr="009A0FEE">
        <w:rPr>
          <w:rFonts w:ascii="Calibri Light" w:hAnsi="Calibri Light"/>
          <w:sz w:val="22"/>
          <w:szCs w:val="22"/>
        </w:rPr>
        <w:t xml:space="preserve">a </w:t>
      </w:r>
      <w:r w:rsidR="00AF7122" w:rsidRPr="009A0FEE">
        <w:rPr>
          <w:rFonts w:ascii="Calibri Light" w:hAnsi="Calibri Light"/>
          <w:sz w:val="22"/>
          <w:szCs w:val="22"/>
        </w:rPr>
        <w:t xml:space="preserve">joint tender) </w:t>
      </w:r>
      <w:r w:rsidR="00D10B38" w:rsidRPr="009A0FEE">
        <w:rPr>
          <w:rFonts w:ascii="Calibri Light" w:hAnsi="Calibri Light"/>
          <w:color w:val="000000"/>
          <w:sz w:val="22"/>
          <w:szCs w:val="22"/>
        </w:rPr>
        <w:t xml:space="preserve">only </w:t>
      </w:r>
      <w:r w:rsidR="00495C4C" w:rsidRPr="009A0FEE">
        <w:rPr>
          <w:rFonts w:ascii="Calibri Light" w:hAnsi="Calibri Light"/>
          <w:color w:val="000000"/>
          <w:sz w:val="22"/>
          <w:szCs w:val="22"/>
        </w:rPr>
        <w:t xml:space="preserve">if it </w:t>
      </w:r>
      <w:r w:rsidR="00D10B38" w:rsidRPr="009A0FEE">
        <w:rPr>
          <w:rFonts w:ascii="Calibri Light" w:hAnsi="Calibri Light"/>
          <w:color w:val="000000"/>
          <w:sz w:val="22"/>
          <w:szCs w:val="22"/>
        </w:rPr>
        <w:t>request</w:t>
      </w:r>
      <w:r w:rsidR="00495C4C" w:rsidRPr="009A0FEE">
        <w:rPr>
          <w:rFonts w:ascii="Calibri Light" w:hAnsi="Calibri Light"/>
          <w:color w:val="000000"/>
          <w:sz w:val="22"/>
          <w:szCs w:val="22"/>
        </w:rPr>
        <w:t>s</w:t>
      </w:r>
      <w:r w:rsidR="00D10B38" w:rsidRPr="009A0FEE">
        <w:rPr>
          <w:rFonts w:ascii="Calibri Light" w:hAnsi="Calibri Light"/>
          <w:color w:val="000000"/>
          <w:sz w:val="22"/>
          <w:szCs w:val="22"/>
        </w:rPr>
        <w:t xml:space="preserve"> </w:t>
      </w:r>
      <w:r w:rsidR="00495C4C" w:rsidRPr="009A0FEE">
        <w:rPr>
          <w:rFonts w:ascii="Calibri Light" w:hAnsi="Calibri Light"/>
          <w:color w:val="000000"/>
          <w:sz w:val="22"/>
          <w:szCs w:val="22"/>
        </w:rPr>
        <w:t xml:space="preserve">it </w:t>
      </w:r>
      <w:r w:rsidR="00D10B38" w:rsidRPr="009A0FEE">
        <w:rPr>
          <w:rFonts w:ascii="Calibri Light" w:hAnsi="Calibri Light"/>
          <w:color w:val="000000"/>
          <w:sz w:val="22"/>
          <w:szCs w:val="22"/>
        </w:rPr>
        <w:t>within two months of receiving late payment.</w:t>
      </w:r>
    </w:p>
    <w:p w14:paraId="5E52ECAC" w14:textId="77777777" w:rsidR="00C90471" w:rsidRPr="009A0FEE" w:rsidRDefault="00C90471" w:rsidP="00A90B3B">
      <w:pPr>
        <w:pStyle w:val="Heading2"/>
        <w:rPr>
          <w:rFonts w:ascii="Calibri Light" w:hAnsi="Calibri Light"/>
        </w:rPr>
      </w:pPr>
      <w:bookmarkStart w:id="116" w:name="_Toc464058024"/>
      <w:r w:rsidRPr="009A0FEE">
        <w:rPr>
          <w:rFonts w:ascii="Calibri Light" w:hAnsi="Calibri Light"/>
        </w:rPr>
        <w:t>Reimbursements</w:t>
      </w:r>
      <w:bookmarkEnd w:id="116"/>
    </w:p>
    <w:p w14:paraId="5E52ECAD" w14:textId="77777777" w:rsidR="00C90471" w:rsidRPr="009A0FEE" w:rsidRDefault="00C90471" w:rsidP="007D129C">
      <w:pPr>
        <w:spacing w:before="100" w:beforeAutospacing="1" w:after="100" w:afterAutospacing="1"/>
        <w:ind w:left="851" w:hanging="851"/>
        <w:jc w:val="both"/>
        <w:rPr>
          <w:rFonts w:ascii="Calibri Light" w:hAnsi="Calibri Light"/>
          <w:sz w:val="22"/>
          <w:szCs w:val="22"/>
        </w:rPr>
      </w:pPr>
      <w:r w:rsidRPr="009A0FEE">
        <w:rPr>
          <w:rFonts w:ascii="Calibri Light" w:hAnsi="Calibri Light"/>
          <w:b/>
          <w:sz w:val="22"/>
          <w:szCs w:val="22"/>
        </w:rPr>
        <w:t>II.</w:t>
      </w:r>
      <w:r w:rsidR="009A7203" w:rsidRPr="009A0FEE">
        <w:rPr>
          <w:rFonts w:ascii="Calibri Light" w:hAnsi="Calibri Light"/>
          <w:b/>
          <w:sz w:val="22"/>
          <w:szCs w:val="22"/>
        </w:rPr>
        <w:t>22</w:t>
      </w:r>
      <w:r w:rsidRPr="009A0FEE">
        <w:rPr>
          <w:rFonts w:ascii="Calibri Light" w:hAnsi="Calibri Light"/>
          <w:b/>
          <w:sz w:val="22"/>
          <w:szCs w:val="22"/>
        </w:rPr>
        <w:t>.1</w:t>
      </w:r>
      <w:r w:rsidRPr="009A0FEE">
        <w:rPr>
          <w:rFonts w:ascii="Calibri Light" w:hAnsi="Calibri Light"/>
          <w:sz w:val="22"/>
          <w:szCs w:val="22"/>
        </w:rPr>
        <w:tab/>
      </w:r>
      <w:r w:rsidR="00C15290" w:rsidRPr="009A0FEE">
        <w:rPr>
          <w:rFonts w:ascii="Calibri Light" w:hAnsi="Calibri Light"/>
          <w:sz w:val="22"/>
          <w:szCs w:val="22"/>
        </w:rPr>
        <w:t xml:space="preserve">If </w:t>
      </w:r>
      <w:r w:rsidRPr="009A0FEE">
        <w:rPr>
          <w:rFonts w:ascii="Calibri Light" w:hAnsi="Calibri Light"/>
          <w:sz w:val="22"/>
          <w:szCs w:val="22"/>
        </w:rPr>
        <w:t xml:space="preserve">provided </w:t>
      </w:r>
      <w:r w:rsidR="001A46A2" w:rsidRPr="009A0FEE">
        <w:rPr>
          <w:rFonts w:ascii="Calibri Light" w:hAnsi="Calibri Light"/>
          <w:sz w:val="22"/>
          <w:szCs w:val="22"/>
        </w:rPr>
        <w:t xml:space="preserve">for in </w:t>
      </w:r>
      <w:r w:rsidRPr="009A0FEE">
        <w:rPr>
          <w:rFonts w:ascii="Calibri Light" w:hAnsi="Calibri Light"/>
          <w:sz w:val="22"/>
          <w:szCs w:val="22"/>
        </w:rPr>
        <w:t xml:space="preserve">the </w:t>
      </w:r>
      <w:r w:rsidR="00D33E94" w:rsidRPr="009A0FEE">
        <w:rPr>
          <w:rFonts w:ascii="Calibri Light" w:hAnsi="Calibri Light"/>
          <w:sz w:val="22"/>
          <w:szCs w:val="22"/>
        </w:rPr>
        <w:t>s</w:t>
      </w:r>
      <w:r w:rsidRPr="009A0FEE">
        <w:rPr>
          <w:rFonts w:ascii="Calibri Light" w:hAnsi="Calibri Light"/>
          <w:sz w:val="22"/>
          <w:szCs w:val="22"/>
        </w:rPr>
        <w:t xml:space="preserve">pecial </w:t>
      </w:r>
      <w:r w:rsidR="00D33E94" w:rsidRPr="009A0FEE">
        <w:rPr>
          <w:rFonts w:ascii="Calibri Light" w:hAnsi="Calibri Light"/>
          <w:sz w:val="22"/>
          <w:szCs w:val="22"/>
        </w:rPr>
        <w:t>c</w:t>
      </w:r>
      <w:r w:rsidRPr="009A0FEE">
        <w:rPr>
          <w:rFonts w:ascii="Calibri Light" w:hAnsi="Calibri Light"/>
          <w:sz w:val="22"/>
          <w:szCs w:val="22"/>
        </w:rPr>
        <w:t xml:space="preserve">onditions or </w:t>
      </w:r>
      <w:r w:rsidR="001A46A2" w:rsidRPr="009A0FEE">
        <w:rPr>
          <w:rFonts w:ascii="Calibri Light" w:hAnsi="Calibri Light"/>
          <w:sz w:val="22"/>
          <w:szCs w:val="22"/>
        </w:rPr>
        <w:t xml:space="preserve">in </w:t>
      </w:r>
      <w:r w:rsidR="00D33E94" w:rsidRPr="009A0FEE">
        <w:rPr>
          <w:rFonts w:ascii="Calibri Light" w:hAnsi="Calibri Light"/>
          <w:sz w:val="22"/>
          <w:szCs w:val="22"/>
        </w:rPr>
        <w:t>the tender specifications</w:t>
      </w:r>
      <w:r w:rsidRPr="009A0FEE">
        <w:rPr>
          <w:rFonts w:ascii="Calibri Light" w:hAnsi="Calibri Light"/>
          <w:sz w:val="22"/>
          <w:szCs w:val="22"/>
        </w:rPr>
        <w:t xml:space="preserve">, the </w:t>
      </w:r>
      <w:r w:rsidR="00D33E94" w:rsidRPr="009A0FEE">
        <w:rPr>
          <w:rFonts w:ascii="Calibri Light" w:hAnsi="Calibri Light"/>
          <w:sz w:val="22"/>
          <w:szCs w:val="22"/>
        </w:rPr>
        <w:t xml:space="preserve">contracting authority </w:t>
      </w:r>
      <w:r w:rsidR="0060506E" w:rsidRPr="009A0FEE">
        <w:rPr>
          <w:rFonts w:ascii="Calibri Light" w:hAnsi="Calibri Light"/>
          <w:sz w:val="22"/>
          <w:szCs w:val="22"/>
        </w:rPr>
        <w:t xml:space="preserve">must </w:t>
      </w:r>
      <w:r w:rsidRPr="009A0FEE">
        <w:rPr>
          <w:rFonts w:ascii="Calibri Light" w:hAnsi="Calibri Light"/>
          <w:sz w:val="22"/>
          <w:szCs w:val="22"/>
        </w:rPr>
        <w:t xml:space="preserve">reimburse expenses directly connected with </w:t>
      </w:r>
      <w:r w:rsidR="00495C4C" w:rsidRPr="009A0FEE">
        <w:rPr>
          <w:rFonts w:ascii="Calibri Light" w:hAnsi="Calibri Light"/>
          <w:sz w:val="22"/>
          <w:szCs w:val="22"/>
        </w:rPr>
        <w:t xml:space="preserve">the </w:t>
      </w:r>
      <w:r w:rsidR="00585FD4" w:rsidRPr="009A0FEE">
        <w:rPr>
          <w:rFonts w:ascii="Calibri Light" w:hAnsi="Calibri Light"/>
          <w:sz w:val="22"/>
          <w:szCs w:val="22"/>
        </w:rPr>
        <w:t>provision</w:t>
      </w:r>
      <w:r w:rsidR="0030094E" w:rsidRPr="009A0FEE">
        <w:rPr>
          <w:rFonts w:ascii="Calibri Light" w:hAnsi="Calibri Light"/>
          <w:sz w:val="22"/>
          <w:szCs w:val="22"/>
        </w:rPr>
        <w:t xml:space="preserve"> </w:t>
      </w:r>
      <w:r w:rsidRPr="009A0FEE">
        <w:rPr>
          <w:rFonts w:ascii="Calibri Light" w:hAnsi="Calibri Light"/>
          <w:sz w:val="22"/>
          <w:szCs w:val="22"/>
        </w:rPr>
        <w:t xml:space="preserve">of the </w:t>
      </w:r>
      <w:r w:rsidR="000F57BB" w:rsidRPr="009A0FEE">
        <w:rPr>
          <w:rFonts w:ascii="Calibri Light" w:hAnsi="Calibri Light"/>
          <w:sz w:val="22"/>
          <w:szCs w:val="22"/>
        </w:rPr>
        <w:t>services</w:t>
      </w:r>
      <w:r w:rsidRPr="009A0FEE">
        <w:rPr>
          <w:rFonts w:ascii="Calibri Light" w:hAnsi="Calibri Light"/>
          <w:sz w:val="22"/>
          <w:szCs w:val="22"/>
        </w:rPr>
        <w:t xml:space="preserve"> </w:t>
      </w:r>
      <w:r w:rsidR="000B53B0" w:rsidRPr="009A0FEE">
        <w:rPr>
          <w:rFonts w:ascii="Calibri Light" w:hAnsi="Calibri Light"/>
          <w:sz w:val="22"/>
          <w:szCs w:val="22"/>
        </w:rPr>
        <w:t xml:space="preserve">either </w:t>
      </w:r>
      <w:r w:rsidR="00495C4C" w:rsidRPr="009A0FEE">
        <w:rPr>
          <w:rFonts w:ascii="Calibri Light" w:hAnsi="Calibri Light"/>
          <w:sz w:val="22"/>
          <w:szCs w:val="22"/>
        </w:rPr>
        <w:t xml:space="preserve">when the contractor provides it with </w:t>
      </w:r>
      <w:r w:rsidRPr="009A0FEE">
        <w:rPr>
          <w:rFonts w:ascii="Calibri Light" w:hAnsi="Calibri Light"/>
          <w:sz w:val="22"/>
          <w:szCs w:val="22"/>
        </w:rPr>
        <w:t xml:space="preserve">supporting documents </w:t>
      </w:r>
      <w:r w:rsidR="00D33E94" w:rsidRPr="009A0FEE">
        <w:rPr>
          <w:rFonts w:ascii="Calibri Light" w:hAnsi="Calibri Light"/>
          <w:sz w:val="22"/>
          <w:szCs w:val="22"/>
        </w:rPr>
        <w:t xml:space="preserve">or on the basis of </w:t>
      </w:r>
      <w:r w:rsidR="00C817C7" w:rsidRPr="009A0FEE">
        <w:rPr>
          <w:rFonts w:ascii="Calibri Light" w:hAnsi="Calibri Light"/>
          <w:sz w:val="22"/>
          <w:szCs w:val="22"/>
        </w:rPr>
        <w:t>flat rates</w:t>
      </w:r>
      <w:r w:rsidRPr="009A0FEE">
        <w:rPr>
          <w:rFonts w:ascii="Calibri Light" w:hAnsi="Calibri Light"/>
          <w:sz w:val="22"/>
          <w:szCs w:val="22"/>
        </w:rPr>
        <w:t>.</w:t>
      </w:r>
    </w:p>
    <w:p w14:paraId="5E52ECAE" w14:textId="77777777" w:rsidR="00C90471" w:rsidRPr="009A0FEE" w:rsidRDefault="00C90471" w:rsidP="007D129C">
      <w:pPr>
        <w:spacing w:before="100" w:beforeAutospacing="1" w:after="100" w:afterAutospacing="1"/>
        <w:ind w:left="851" w:hanging="851"/>
        <w:jc w:val="both"/>
        <w:rPr>
          <w:rFonts w:ascii="Calibri Light" w:hAnsi="Calibri Light"/>
          <w:sz w:val="22"/>
          <w:szCs w:val="22"/>
        </w:rPr>
      </w:pPr>
      <w:r w:rsidRPr="009A0FEE">
        <w:rPr>
          <w:rFonts w:ascii="Calibri Light" w:hAnsi="Calibri Light"/>
          <w:b/>
          <w:sz w:val="22"/>
          <w:szCs w:val="22"/>
        </w:rPr>
        <w:t>II.</w:t>
      </w:r>
      <w:r w:rsidR="009A7203" w:rsidRPr="009A0FEE">
        <w:rPr>
          <w:rFonts w:ascii="Calibri Light" w:hAnsi="Calibri Light"/>
          <w:b/>
          <w:sz w:val="22"/>
          <w:szCs w:val="22"/>
        </w:rPr>
        <w:t>22</w:t>
      </w:r>
      <w:r w:rsidRPr="009A0FEE">
        <w:rPr>
          <w:rFonts w:ascii="Calibri Light" w:hAnsi="Calibri Light"/>
          <w:b/>
          <w:sz w:val="22"/>
          <w:szCs w:val="22"/>
        </w:rPr>
        <w:t>.2</w:t>
      </w:r>
      <w:r w:rsidRPr="009A0FEE">
        <w:rPr>
          <w:rFonts w:ascii="Calibri Light" w:hAnsi="Calibri Light"/>
          <w:sz w:val="22"/>
          <w:szCs w:val="22"/>
        </w:rPr>
        <w:tab/>
      </w:r>
      <w:r w:rsidR="000B53B0" w:rsidRPr="009A0FEE">
        <w:rPr>
          <w:rFonts w:ascii="Calibri Light" w:hAnsi="Calibri Light"/>
          <w:sz w:val="22"/>
          <w:szCs w:val="22"/>
        </w:rPr>
        <w:t>T</w:t>
      </w:r>
      <w:r w:rsidR="00C15290" w:rsidRPr="009A0FEE">
        <w:rPr>
          <w:rFonts w:ascii="Calibri Light" w:hAnsi="Calibri Light"/>
          <w:sz w:val="22"/>
          <w:szCs w:val="22"/>
        </w:rPr>
        <w:t>he contracting authority reimburse</w:t>
      </w:r>
      <w:r w:rsidR="009A7203" w:rsidRPr="009A0FEE">
        <w:rPr>
          <w:rFonts w:ascii="Calibri Light" w:hAnsi="Calibri Light"/>
          <w:sz w:val="22"/>
          <w:szCs w:val="22"/>
        </w:rPr>
        <w:t>s</w:t>
      </w:r>
      <w:r w:rsidR="00C15290" w:rsidRPr="009A0FEE">
        <w:rPr>
          <w:rFonts w:ascii="Calibri Light" w:hAnsi="Calibri Light"/>
          <w:sz w:val="22"/>
          <w:szCs w:val="22"/>
        </w:rPr>
        <w:t xml:space="preserve"> t</w:t>
      </w:r>
      <w:r w:rsidRPr="009A0FEE">
        <w:rPr>
          <w:rFonts w:ascii="Calibri Light" w:hAnsi="Calibri Light"/>
          <w:sz w:val="22"/>
          <w:szCs w:val="22"/>
        </w:rPr>
        <w:t>ravel and subsistence expenses on the basis of the shortest itinerary</w:t>
      </w:r>
      <w:r w:rsidR="00D33E94" w:rsidRPr="009A0FEE">
        <w:rPr>
          <w:rFonts w:ascii="Calibri Light" w:hAnsi="Calibri Light"/>
          <w:sz w:val="22"/>
          <w:szCs w:val="22"/>
        </w:rPr>
        <w:t xml:space="preserve"> and the </w:t>
      </w:r>
      <w:r w:rsidR="009D2745" w:rsidRPr="009A0FEE">
        <w:rPr>
          <w:rFonts w:ascii="Calibri Light" w:hAnsi="Calibri Light"/>
          <w:sz w:val="22"/>
          <w:szCs w:val="22"/>
        </w:rPr>
        <w:t>minimum</w:t>
      </w:r>
      <w:r w:rsidR="00D33E94" w:rsidRPr="009A0FEE">
        <w:rPr>
          <w:rFonts w:ascii="Calibri Light" w:hAnsi="Calibri Light"/>
          <w:sz w:val="22"/>
          <w:szCs w:val="22"/>
        </w:rPr>
        <w:t xml:space="preserve"> number of nights necessary </w:t>
      </w:r>
      <w:r w:rsidR="009D2745" w:rsidRPr="009A0FEE">
        <w:rPr>
          <w:rFonts w:ascii="Calibri Light" w:hAnsi="Calibri Light"/>
          <w:sz w:val="22"/>
          <w:szCs w:val="22"/>
        </w:rPr>
        <w:t>for</w:t>
      </w:r>
      <w:r w:rsidR="00D33E94" w:rsidRPr="009A0FEE">
        <w:rPr>
          <w:rFonts w:ascii="Calibri Light" w:hAnsi="Calibri Light"/>
          <w:sz w:val="22"/>
          <w:szCs w:val="22"/>
        </w:rPr>
        <w:t xml:space="preserve"> overnight stay at the destination</w:t>
      </w:r>
      <w:r w:rsidRPr="009A0FEE">
        <w:rPr>
          <w:rFonts w:ascii="Calibri Light" w:hAnsi="Calibri Light"/>
          <w:sz w:val="22"/>
          <w:szCs w:val="22"/>
        </w:rPr>
        <w:t>.</w:t>
      </w:r>
    </w:p>
    <w:p w14:paraId="5E52ECAF" w14:textId="77777777" w:rsidR="00C90471" w:rsidRPr="009A0FEE" w:rsidRDefault="00C90471" w:rsidP="007D129C">
      <w:pPr>
        <w:spacing w:before="100" w:beforeAutospacing="1" w:after="100" w:afterAutospacing="1"/>
        <w:ind w:left="851" w:hanging="851"/>
        <w:jc w:val="both"/>
        <w:rPr>
          <w:rFonts w:ascii="Calibri Light" w:hAnsi="Calibri Light"/>
          <w:sz w:val="22"/>
          <w:szCs w:val="22"/>
        </w:rPr>
      </w:pPr>
      <w:r w:rsidRPr="009A0FEE">
        <w:rPr>
          <w:rFonts w:ascii="Calibri Light" w:hAnsi="Calibri Light"/>
          <w:b/>
          <w:sz w:val="22"/>
          <w:szCs w:val="22"/>
        </w:rPr>
        <w:t>II.</w:t>
      </w:r>
      <w:r w:rsidR="009A7203" w:rsidRPr="009A0FEE">
        <w:rPr>
          <w:rFonts w:ascii="Calibri Light" w:hAnsi="Calibri Light"/>
          <w:b/>
          <w:sz w:val="22"/>
          <w:szCs w:val="22"/>
        </w:rPr>
        <w:t>22</w:t>
      </w:r>
      <w:r w:rsidRPr="009A0FEE">
        <w:rPr>
          <w:rFonts w:ascii="Calibri Light" w:hAnsi="Calibri Light"/>
          <w:b/>
          <w:sz w:val="22"/>
          <w:szCs w:val="22"/>
        </w:rPr>
        <w:t>.3</w:t>
      </w:r>
      <w:r w:rsidRPr="009A0FEE">
        <w:rPr>
          <w:rFonts w:ascii="Calibri Light" w:hAnsi="Calibri Light"/>
          <w:sz w:val="22"/>
          <w:szCs w:val="22"/>
        </w:rPr>
        <w:tab/>
      </w:r>
      <w:r w:rsidR="00C15290" w:rsidRPr="009A0FEE">
        <w:rPr>
          <w:rFonts w:ascii="Calibri Light" w:hAnsi="Calibri Light"/>
          <w:sz w:val="22"/>
          <w:szCs w:val="22"/>
        </w:rPr>
        <w:t>The contracting authority reimburse</w:t>
      </w:r>
      <w:r w:rsidR="001A46A2" w:rsidRPr="009A0FEE">
        <w:rPr>
          <w:rFonts w:ascii="Calibri Light" w:hAnsi="Calibri Light"/>
          <w:sz w:val="22"/>
          <w:szCs w:val="22"/>
        </w:rPr>
        <w:t>s</w:t>
      </w:r>
      <w:r w:rsidR="00C15290" w:rsidRPr="009A0FEE">
        <w:rPr>
          <w:rFonts w:ascii="Calibri Light" w:hAnsi="Calibri Light"/>
          <w:sz w:val="22"/>
          <w:szCs w:val="22"/>
        </w:rPr>
        <w:t xml:space="preserve"> t</w:t>
      </w:r>
      <w:r w:rsidRPr="009A0FEE">
        <w:rPr>
          <w:rFonts w:ascii="Calibri Light" w:hAnsi="Calibri Light"/>
          <w:sz w:val="22"/>
          <w:szCs w:val="22"/>
        </w:rPr>
        <w:t>ravel expenses as follows:</w:t>
      </w:r>
    </w:p>
    <w:p w14:paraId="5E52ECB0" w14:textId="77777777" w:rsidR="00C90471" w:rsidRPr="009A0FEE" w:rsidRDefault="009D2745" w:rsidP="00712192">
      <w:pPr>
        <w:spacing w:before="100" w:beforeAutospacing="1" w:after="100" w:afterAutospacing="1"/>
        <w:ind w:left="1276" w:hanging="425"/>
        <w:jc w:val="both"/>
        <w:rPr>
          <w:rFonts w:ascii="Calibri Light" w:hAnsi="Calibri Light"/>
          <w:sz w:val="22"/>
          <w:szCs w:val="22"/>
        </w:rPr>
      </w:pPr>
      <w:r w:rsidRPr="009A0FEE">
        <w:rPr>
          <w:rFonts w:ascii="Calibri Light" w:hAnsi="Calibri Light"/>
          <w:sz w:val="22"/>
          <w:szCs w:val="22"/>
        </w:rPr>
        <w:t>(</w:t>
      </w:r>
      <w:r w:rsidR="00C90471" w:rsidRPr="009A0FEE">
        <w:rPr>
          <w:rFonts w:ascii="Calibri Light" w:hAnsi="Calibri Light"/>
          <w:sz w:val="22"/>
          <w:szCs w:val="22"/>
        </w:rPr>
        <w:t>a)</w:t>
      </w:r>
      <w:r w:rsidR="00C90471" w:rsidRPr="009A0FEE">
        <w:rPr>
          <w:rFonts w:ascii="Calibri Light" w:hAnsi="Calibri Light"/>
          <w:sz w:val="22"/>
          <w:szCs w:val="22"/>
        </w:rPr>
        <w:tab/>
        <w:t>travel by air</w:t>
      </w:r>
      <w:r w:rsidR="004F7B20" w:rsidRPr="009A0FEE">
        <w:rPr>
          <w:rFonts w:ascii="Calibri Light" w:hAnsi="Calibri Light"/>
          <w:sz w:val="22"/>
          <w:szCs w:val="22"/>
        </w:rPr>
        <w:t>:</w:t>
      </w:r>
      <w:r w:rsidR="00C90471" w:rsidRPr="009A0FEE">
        <w:rPr>
          <w:rFonts w:ascii="Calibri Light" w:hAnsi="Calibri Light"/>
          <w:sz w:val="22"/>
          <w:szCs w:val="22"/>
        </w:rPr>
        <w:t xml:space="preserve"> up to the maximum cost of an economy class ticket at the time of the reservation;</w:t>
      </w:r>
    </w:p>
    <w:p w14:paraId="5E52ECB1" w14:textId="77777777" w:rsidR="00C90471" w:rsidRPr="009A0FEE" w:rsidRDefault="009D2745" w:rsidP="00712192">
      <w:pPr>
        <w:spacing w:before="100" w:beforeAutospacing="1" w:after="100" w:afterAutospacing="1"/>
        <w:ind w:left="1276" w:hanging="425"/>
        <w:jc w:val="both"/>
        <w:rPr>
          <w:rFonts w:ascii="Calibri Light" w:hAnsi="Calibri Light"/>
          <w:sz w:val="22"/>
          <w:szCs w:val="22"/>
        </w:rPr>
      </w:pPr>
      <w:r w:rsidRPr="009A0FEE">
        <w:rPr>
          <w:rFonts w:ascii="Calibri Light" w:hAnsi="Calibri Light"/>
          <w:sz w:val="22"/>
          <w:szCs w:val="22"/>
        </w:rPr>
        <w:t>(</w:t>
      </w:r>
      <w:r w:rsidR="00C90471" w:rsidRPr="009A0FEE">
        <w:rPr>
          <w:rFonts w:ascii="Calibri Light" w:hAnsi="Calibri Light"/>
          <w:sz w:val="22"/>
          <w:szCs w:val="22"/>
        </w:rPr>
        <w:t>b)</w:t>
      </w:r>
      <w:r w:rsidR="00C90471" w:rsidRPr="009A0FEE">
        <w:rPr>
          <w:rFonts w:ascii="Calibri Light" w:hAnsi="Calibri Light"/>
          <w:sz w:val="22"/>
          <w:szCs w:val="22"/>
        </w:rPr>
        <w:tab/>
        <w:t>travel by boat or rail</w:t>
      </w:r>
      <w:r w:rsidR="004F7B20" w:rsidRPr="009A0FEE">
        <w:rPr>
          <w:rFonts w:ascii="Calibri Light" w:hAnsi="Calibri Light"/>
          <w:sz w:val="22"/>
          <w:szCs w:val="22"/>
        </w:rPr>
        <w:t>:</w:t>
      </w:r>
      <w:r w:rsidR="00C90471" w:rsidRPr="009A0FEE">
        <w:rPr>
          <w:rFonts w:ascii="Calibri Light" w:hAnsi="Calibri Light"/>
          <w:sz w:val="22"/>
          <w:szCs w:val="22"/>
        </w:rPr>
        <w:t xml:space="preserve"> up to the maximum cost of a first class ticket;</w:t>
      </w:r>
    </w:p>
    <w:p w14:paraId="5E52ECB2" w14:textId="77777777" w:rsidR="00C90471" w:rsidRPr="009A0FEE" w:rsidRDefault="009D2745" w:rsidP="00712192">
      <w:pPr>
        <w:spacing w:before="100" w:beforeAutospacing="1" w:after="100" w:afterAutospacing="1"/>
        <w:ind w:left="1276" w:hanging="425"/>
        <w:jc w:val="both"/>
        <w:rPr>
          <w:rFonts w:ascii="Calibri Light" w:hAnsi="Calibri Light"/>
          <w:sz w:val="22"/>
          <w:szCs w:val="22"/>
        </w:rPr>
      </w:pPr>
      <w:r w:rsidRPr="009A0FEE">
        <w:rPr>
          <w:rFonts w:ascii="Calibri Light" w:hAnsi="Calibri Light"/>
          <w:sz w:val="22"/>
          <w:szCs w:val="22"/>
        </w:rPr>
        <w:t>(</w:t>
      </w:r>
      <w:r w:rsidR="00C90471" w:rsidRPr="009A0FEE">
        <w:rPr>
          <w:rFonts w:ascii="Calibri Light" w:hAnsi="Calibri Light"/>
          <w:sz w:val="22"/>
          <w:szCs w:val="22"/>
        </w:rPr>
        <w:t>c)</w:t>
      </w:r>
      <w:r w:rsidR="00C90471" w:rsidRPr="009A0FEE">
        <w:rPr>
          <w:rFonts w:ascii="Calibri Light" w:hAnsi="Calibri Light"/>
          <w:sz w:val="22"/>
          <w:szCs w:val="22"/>
        </w:rPr>
        <w:tab/>
        <w:t>travel by car</w:t>
      </w:r>
      <w:r w:rsidR="004F7B20" w:rsidRPr="009A0FEE">
        <w:rPr>
          <w:rFonts w:ascii="Calibri Light" w:hAnsi="Calibri Light"/>
          <w:sz w:val="22"/>
          <w:szCs w:val="22"/>
        </w:rPr>
        <w:t>:</w:t>
      </w:r>
      <w:r w:rsidR="00C90471" w:rsidRPr="009A0FEE">
        <w:rPr>
          <w:rFonts w:ascii="Calibri Light" w:hAnsi="Calibri Light"/>
          <w:sz w:val="22"/>
          <w:szCs w:val="22"/>
        </w:rPr>
        <w:t xml:space="preserve"> at the rate of one first class rail ticket for the same journey and on the same day;</w:t>
      </w:r>
    </w:p>
    <w:p w14:paraId="5E52ECB3" w14:textId="77777777" w:rsidR="00C90471" w:rsidRPr="009A0FEE" w:rsidRDefault="005429C3" w:rsidP="005429C3">
      <w:pPr>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In addition, </w:t>
      </w:r>
      <w:r w:rsidR="008E6AD7" w:rsidRPr="009A0FEE">
        <w:rPr>
          <w:rFonts w:ascii="Calibri Light" w:hAnsi="Calibri Light"/>
          <w:sz w:val="22"/>
          <w:szCs w:val="22"/>
        </w:rPr>
        <w:t>the contracting authority reimburse</w:t>
      </w:r>
      <w:r w:rsidR="009A7203" w:rsidRPr="009A0FEE">
        <w:rPr>
          <w:rFonts w:ascii="Calibri Light" w:hAnsi="Calibri Light"/>
          <w:sz w:val="22"/>
          <w:szCs w:val="22"/>
        </w:rPr>
        <w:t>s</w:t>
      </w:r>
      <w:r w:rsidR="008E6AD7" w:rsidRPr="009A0FEE">
        <w:rPr>
          <w:rFonts w:ascii="Calibri Light" w:hAnsi="Calibri Light"/>
          <w:sz w:val="22"/>
          <w:szCs w:val="22"/>
        </w:rPr>
        <w:t xml:space="preserve"> </w:t>
      </w:r>
      <w:r w:rsidR="00C90471" w:rsidRPr="009A0FEE">
        <w:rPr>
          <w:rFonts w:ascii="Calibri Light" w:hAnsi="Calibri Light"/>
          <w:sz w:val="22"/>
          <w:szCs w:val="22"/>
        </w:rPr>
        <w:t xml:space="preserve">travel outside Union territory </w:t>
      </w:r>
      <w:r w:rsidR="008E6AD7" w:rsidRPr="009A0FEE">
        <w:rPr>
          <w:rFonts w:ascii="Calibri Light" w:hAnsi="Calibri Light"/>
          <w:sz w:val="22"/>
          <w:szCs w:val="22"/>
        </w:rPr>
        <w:t xml:space="preserve">if it </w:t>
      </w:r>
      <w:r w:rsidR="00C90471" w:rsidRPr="009A0FEE">
        <w:rPr>
          <w:rFonts w:ascii="Calibri Light" w:hAnsi="Calibri Light"/>
          <w:sz w:val="22"/>
          <w:szCs w:val="22"/>
        </w:rPr>
        <w:t xml:space="preserve">has given its prior written </w:t>
      </w:r>
      <w:r w:rsidR="00420732" w:rsidRPr="009A0FEE">
        <w:rPr>
          <w:rFonts w:ascii="Calibri Light" w:hAnsi="Calibri Light"/>
          <w:sz w:val="22"/>
          <w:szCs w:val="22"/>
        </w:rPr>
        <w:t xml:space="preserve">approval </w:t>
      </w:r>
      <w:r w:rsidR="000B53B0" w:rsidRPr="009A0FEE">
        <w:rPr>
          <w:rFonts w:ascii="Calibri Light" w:hAnsi="Calibri Light"/>
          <w:sz w:val="22"/>
          <w:szCs w:val="22"/>
        </w:rPr>
        <w:t xml:space="preserve">for </w:t>
      </w:r>
      <w:r w:rsidR="00420732" w:rsidRPr="009A0FEE">
        <w:rPr>
          <w:rFonts w:ascii="Calibri Light" w:hAnsi="Calibri Light"/>
          <w:sz w:val="22"/>
          <w:szCs w:val="22"/>
        </w:rPr>
        <w:t>the expenses</w:t>
      </w:r>
      <w:r w:rsidR="00C90471" w:rsidRPr="009A0FEE">
        <w:rPr>
          <w:rFonts w:ascii="Calibri Light" w:hAnsi="Calibri Light"/>
          <w:sz w:val="22"/>
          <w:szCs w:val="22"/>
        </w:rPr>
        <w:t>.</w:t>
      </w:r>
    </w:p>
    <w:p w14:paraId="5E52ECB4" w14:textId="77777777" w:rsidR="00C90471" w:rsidRPr="009A0FEE" w:rsidRDefault="00C90471" w:rsidP="007D129C">
      <w:pPr>
        <w:spacing w:before="100" w:beforeAutospacing="1" w:after="100" w:afterAutospacing="1"/>
        <w:ind w:left="851" w:hanging="851"/>
        <w:jc w:val="both"/>
        <w:rPr>
          <w:rFonts w:ascii="Calibri Light" w:hAnsi="Calibri Light"/>
          <w:sz w:val="22"/>
          <w:szCs w:val="22"/>
        </w:rPr>
      </w:pPr>
      <w:r w:rsidRPr="009A0FEE">
        <w:rPr>
          <w:rFonts w:ascii="Calibri Light" w:hAnsi="Calibri Light"/>
          <w:b/>
          <w:sz w:val="22"/>
          <w:szCs w:val="22"/>
        </w:rPr>
        <w:t>II.</w:t>
      </w:r>
      <w:r w:rsidR="009A7203" w:rsidRPr="009A0FEE">
        <w:rPr>
          <w:rFonts w:ascii="Calibri Light" w:hAnsi="Calibri Light"/>
          <w:b/>
          <w:sz w:val="22"/>
          <w:szCs w:val="22"/>
        </w:rPr>
        <w:t>22</w:t>
      </w:r>
      <w:r w:rsidRPr="009A0FEE">
        <w:rPr>
          <w:rFonts w:ascii="Calibri Light" w:hAnsi="Calibri Light"/>
          <w:b/>
          <w:sz w:val="22"/>
          <w:szCs w:val="22"/>
        </w:rPr>
        <w:t>.4</w:t>
      </w:r>
      <w:r w:rsidRPr="009A0FEE">
        <w:rPr>
          <w:rFonts w:ascii="Calibri Light" w:hAnsi="Calibri Light"/>
          <w:sz w:val="22"/>
          <w:szCs w:val="22"/>
        </w:rPr>
        <w:tab/>
      </w:r>
      <w:r w:rsidR="008E6AD7" w:rsidRPr="009A0FEE">
        <w:rPr>
          <w:rFonts w:ascii="Calibri Light" w:hAnsi="Calibri Light"/>
          <w:sz w:val="22"/>
          <w:szCs w:val="22"/>
        </w:rPr>
        <w:t>The contracting authority reimburse</w:t>
      </w:r>
      <w:r w:rsidR="009A7203" w:rsidRPr="009A0FEE">
        <w:rPr>
          <w:rFonts w:ascii="Calibri Light" w:hAnsi="Calibri Light"/>
          <w:sz w:val="22"/>
          <w:szCs w:val="22"/>
        </w:rPr>
        <w:t>s</w:t>
      </w:r>
      <w:r w:rsidR="008E6AD7" w:rsidRPr="009A0FEE">
        <w:rPr>
          <w:rFonts w:ascii="Calibri Light" w:hAnsi="Calibri Light"/>
          <w:sz w:val="22"/>
          <w:szCs w:val="22"/>
        </w:rPr>
        <w:t xml:space="preserve"> s</w:t>
      </w:r>
      <w:r w:rsidRPr="009A0FEE">
        <w:rPr>
          <w:rFonts w:ascii="Calibri Light" w:hAnsi="Calibri Light"/>
          <w:sz w:val="22"/>
          <w:szCs w:val="22"/>
        </w:rPr>
        <w:t xml:space="preserve">ubsistence expenses on the basis of a daily </w:t>
      </w:r>
      <w:r w:rsidR="00333EBE" w:rsidRPr="009A0FEE">
        <w:rPr>
          <w:rFonts w:ascii="Calibri Light" w:hAnsi="Calibri Light"/>
          <w:sz w:val="22"/>
          <w:szCs w:val="22"/>
        </w:rPr>
        <w:t xml:space="preserve">subsistence </w:t>
      </w:r>
      <w:r w:rsidRPr="009A0FEE">
        <w:rPr>
          <w:rFonts w:ascii="Calibri Light" w:hAnsi="Calibri Light"/>
          <w:sz w:val="22"/>
          <w:szCs w:val="22"/>
        </w:rPr>
        <w:t>allowance as follows:</w:t>
      </w:r>
    </w:p>
    <w:p w14:paraId="5E52ECB5" w14:textId="77777777" w:rsidR="00C90471" w:rsidRPr="009A0FEE" w:rsidRDefault="009D2745" w:rsidP="00712192">
      <w:pPr>
        <w:spacing w:before="100" w:beforeAutospacing="1" w:after="100" w:afterAutospacing="1"/>
        <w:ind w:left="1276" w:hanging="425"/>
        <w:jc w:val="both"/>
        <w:rPr>
          <w:rFonts w:ascii="Calibri Light" w:hAnsi="Calibri Light"/>
          <w:sz w:val="22"/>
          <w:szCs w:val="22"/>
        </w:rPr>
      </w:pPr>
      <w:r w:rsidRPr="009A0FEE">
        <w:rPr>
          <w:rFonts w:ascii="Calibri Light" w:hAnsi="Calibri Light"/>
          <w:sz w:val="22"/>
          <w:szCs w:val="22"/>
        </w:rPr>
        <w:t>(</w:t>
      </w:r>
      <w:r w:rsidR="00C90471" w:rsidRPr="009A0FEE">
        <w:rPr>
          <w:rFonts w:ascii="Calibri Light" w:hAnsi="Calibri Light"/>
          <w:sz w:val="22"/>
          <w:szCs w:val="22"/>
        </w:rPr>
        <w:t>a)</w:t>
      </w:r>
      <w:r w:rsidR="00C90471" w:rsidRPr="009A0FEE">
        <w:rPr>
          <w:rFonts w:ascii="Calibri Light" w:hAnsi="Calibri Light"/>
          <w:sz w:val="22"/>
          <w:szCs w:val="22"/>
        </w:rPr>
        <w:tab/>
        <w:t>for journeys of less than 200</w:t>
      </w:r>
      <w:r w:rsidR="000B53B0" w:rsidRPr="009A0FEE">
        <w:rPr>
          <w:rFonts w:ascii="Calibri Light" w:hAnsi="Calibri Light"/>
          <w:sz w:val="22"/>
          <w:szCs w:val="22"/>
        </w:rPr>
        <w:t> </w:t>
      </w:r>
      <w:r w:rsidR="00C90471" w:rsidRPr="009A0FEE">
        <w:rPr>
          <w:rFonts w:ascii="Calibri Light" w:hAnsi="Calibri Light"/>
          <w:sz w:val="22"/>
          <w:szCs w:val="22"/>
        </w:rPr>
        <w:t xml:space="preserve">km </w:t>
      </w:r>
      <w:r w:rsidR="009C3DEA" w:rsidRPr="009A0FEE">
        <w:rPr>
          <w:rFonts w:ascii="Calibri Light" w:hAnsi="Calibri Light"/>
          <w:sz w:val="22"/>
          <w:szCs w:val="22"/>
        </w:rPr>
        <w:t xml:space="preserve">for a </w:t>
      </w:r>
      <w:r w:rsidR="00C90471" w:rsidRPr="009A0FEE">
        <w:rPr>
          <w:rFonts w:ascii="Calibri Light" w:hAnsi="Calibri Light"/>
          <w:sz w:val="22"/>
          <w:szCs w:val="22"/>
        </w:rPr>
        <w:t>return trip</w:t>
      </w:r>
      <w:r w:rsidR="009C3DEA" w:rsidRPr="009A0FEE">
        <w:rPr>
          <w:rFonts w:ascii="Calibri Light" w:hAnsi="Calibri Light"/>
          <w:sz w:val="22"/>
          <w:szCs w:val="22"/>
        </w:rPr>
        <w:t>,</w:t>
      </w:r>
      <w:r w:rsidR="00C90471" w:rsidRPr="009A0FEE">
        <w:rPr>
          <w:rFonts w:ascii="Calibri Light" w:hAnsi="Calibri Light"/>
          <w:sz w:val="22"/>
          <w:szCs w:val="22"/>
        </w:rPr>
        <w:t xml:space="preserve"> no subsistence allowance </w:t>
      </w:r>
      <w:r w:rsidR="00C43B74" w:rsidRPr="009A0FEE">
        <w:rPr>
          <w:rFonts w:ascii="Calibri Light" w:hAnsi="Calibri Light"/>
          <w:sz w:val="22"/>
          <w:szCs w:val="22"/>
        </w:rPr>
        <w:t>is</w:t>
      </w:r>
      <w:r w:rsidR="00C90471" w:rsidRPr="009A0FEE">
        <w:rPr>
          <w:rFonts w:ascii="Calibri Light" w:hAnsi="Calibri Light"/>
          <w:sz w:val="22"/>
          <w:szCs w:val="22"/>
        </w:rPr>
        <w:t xml:space="preserve"> payable;</w:t>
      </w:r>
    </w:p>
    <w:p w14:paraId="5E52ECB6" w14:textId="77777777" w:rsidR="00C90471" w:rsidRPr="009A0FEE" w:rsidRDefault="009D2745" w:rsidP="00712192">
      <w:pPr>
        <w:spacing w:before="100" w:beforeAutospacing="1" w:after="100" w:afterAutospacing="1"/>
        <w:ind w:left="1276" w:hanging="425"/>
        <w:jc w:val="both"/>
        <w:rPr>
          <w:rFonts w:ascii="Calibri Light" w:hAnsi="Calibri Light"/>
          <w:sz w:val="22"/>
          <w:szCs w:val="22"/>
        </w:rPr>
      </w:pPr>
      <w:r w:rsidRPr="009A0FEE">
        <w:rPr>
          <w:rFonts w:ascii="Calibri Light" w:hAnsi="Calibri Light"/>
          <w:sz w:val="22"/>
          <w:szCs w:val="22"/>
        </w:rPr>
        <w:t>(</w:t>
      </w:r>
      <w:r w:rsidR="00C90471" w:rsidRPr="009A0FEE">
        <w:rPr>
          <w:rFonts w:ascii="Calibri Light" w:hAnsi="Calibri Light"/>
          <w:sz w:val="22"/>
          <w:szCs w:val="22"/>
        </w:rPr>
        <w:t>b)</w:t>
      </w:r>
      <w:r w:rsidR="00C90471" w:rsidRPr="009A0FEE">
        <w:rPr>
          <w:rFonts w:ascii="Calibri Light" w:hAnsi="Calibri Light"/>
          <w:sz w:val="22"/>
          <w:szCs w:val="22"/>
        </w:rPr>
        <w:tab/>
      </w:r>
      <w:r w:rsidR="00A16362" w:rsidRPr="009A0FEE">
        <w:rPr>
          <w:rFonts w:ascii="Calibri Light" w:hAnsi="Calibri Light"/>
          <w:sz w:val="22"/>
          <w:szCs w:val="22"/>
        </w:rPr>
        <w:t xml:space="preserve">the </w:t>
      </w:r>
      <w:r w:rsidR="00C90471" w:rsidRPr="009A0FEE">
        <w:rPr>
          <w:rFonts w:ascii="Calibri Light" w:hAnsi="Calibri Light"/>
          <w:sz w:val="22"/>
          <w:szCs w:val="22"/>
        </w:rPr>
        <w:t xml:space="preserve">daily subsistence allowance </w:t>
      </w:r>
      <w:r w:rsidR="00420732" w:rsidRPr="009A0FEE">
        <w:rPr>
          <w:rFonts w:ascii="Calibri Light" w:hAnsi="Calibri Light"/>
          <w:sz w:val="22"/>
          <w:szCs w:val="22"/>
        </w:rPr>
        <w:t>is</w:t>
      </w:r>
      <w:r w:rsidR="00C90471" w:rsidRPr="009A0FEE">
        <w:rPr>
          <w:rFonts w:ascii="Calibri Light" w:hAnsi="Calibri Light"/>
          <w:sz w:val="22"/>
          <w:szCs w:val="22"/>
        </w:rPr>
        <w:t xml:space="preserve"> payable only on receipt of supporting document</w:t>
      </w:r>
      <w:r w:rsidR="00333EBE" w:rsidRPr="009A0FEE">
        <w:rPr>
          <w:rFonts w:ascii="Calibri Light" w:hAnsi="Calibri Light"/>
          <w:sz w:val="22"/>
          <w:szCs w:val="22"/>
        </w:rPr>
        <w:t>s</w:t>
      </w:r>
      <w:r w:rsidR="00C90471" w:rsidRPr="009A0FEE">
        <w:rPr>
          <w:rFonts w:ascii="Calibri Light" w:hAnsi="Calibri Light"/>
          <w:sz w:val="22"/>
          <w:szCs w:val="22"/>
        </w:rPr>
        <w:t xml:space="preserve"> proving that the person concerned was present at the destination;</w:t>
      </w:r>
    </w:p>
    <w:p w14:paraId="5E52ECB7" w14:textId="77777777" w:rsidR="00C90471" w:rsidRPr="009A0FEE" w:rsidRDefault="009D2745" w:rsidP="00712192">
      <w:pPr>
        <w:spacing w:before="100" w:beforeAutospacing="1" w:after="100" w:afterAutospacing="1"/>
        <w:ind w:left="1276" w:hanging="425"/>
        <w:jc w:val="both"/>
        <w:rPr>
          <w:rFonts w:ascii="Calibri Light" w:hAnsi="Calibri Light"/>
          <w:sz w:val="22"/>
          <w:szCs w:val="22"/>
        </w:rPr>
      </w:pPr>
      <w:r w:rsidRPr="009A0FEE">
        <w:rPr>
          <w:rFonts w:ascii="Calibri Light" w:hAnsi="Calibri Light"/>
          <w:sz w:val="22"/>
          <w:szCs w:val="22"/>
        </w:rPr>
        <w:t>(</w:t>
      </w:r>
      <w:r w:rsidR="00C90471" w:rsidRPr="009A0FEE">
        <w:rPr>
          <w:rFonts w:ascii="Calibri Light" w:hAnsi="Calibri Light"/>
          <w:sz w:val="22"/>
          <w:szCs w:val="22"/>
        </w:rPr>
        <w:t>c)</w:t>
      </w:r>
      <w:r w:rsidR="00C90471" w:rsidRPr="009A0FEE">
        <w:rPr>
          <w:rFonts w:ascii="Calibri Light" w:hAnsi="Calibri Light"/>
          <w:sz w:val="22"/>
          <w:szCs w:val="22"/>
        </w:rPr>
        <w:tab/>
      </w:r>
      <w:r w:rsidR="00A16362" w:rsidRPr="009A0FEE">
        <w:rPr>
          <w:rFonts w:ascii="Calibri Light" w:hAnsi="Calibri Light"/>
          <w:sz w:val="22"/>
          <w:szCs w:val="22"/>
        </w:rPr>
        <w:t xml:space="preserve">the </w:t>
      </w:r>
      <w:r w:rsidR="00C90471" w:rsidRPr="009A0FEE">
        <w:rPr>
          <w:rFonts w:ascii="Calibri Light" w:hAnsi="Calibri Light"/>
          <w:sz w:val="22"/>
          <w:szCs w:val="22"/>
        </w:rPr>
        <w:t>daily subsistence allowance</w:t>
      </w:r>
      <w:r w:rsidR="0060506E" w:rsidRPr="009A0FEE">
        <w:rPr>
          <w:rFonts w:ascii="Calibri Light" w:hAnsi="Calibri Light"/>
          <w:sz w:val="22"/>
          <w:szCs w:val="22"/>
        </w:rPr>
        <w:t xml:space="preserve"> </w:t>
      </w:r>
      <w:r w:rsidR="00C90471" w:rsidRPr="009A0FEE">
        <w:rPr>
          <w:rFonts w:ascii="Calibri Light" w:hAnsi="Calibri Light"/>
          <w:sz w:val="22"/>
          <w:szCs w:val="22"/>
        </w:rPr>
        <w:t>take</w:t>
      </w:r>
      <w:r w:rsidR="004F7B20" w:rsidRPr="009A0FEE">
        <w:rPr>
          <w:rFonts w:ascii="Calibri Light" w:hAnsi="Calibri Light"/>
          <w:sz w:val="22"/>
          <w:szCs w:val="22"/>
        </w:rPr>
        <w:t>s</w:t>
      </w:r>
      <w:r w:rsidR="00C90471" w:rsidRPr="009A0FEE">
        <w:rPr>
          <w:rFonts w:ascii="Calibri Light" w:hAnsi="Calibri Light"/>
          <w:sz w:val="22"/>
          <w:szCs w:val="22"/>
        </w:rPr>
        <w:t xml:space="preserve"> the form of a flat</w:t>
      </w:r>
      <w:r w:rsidR="00C90471" w:rsidRPr="009A0FEE">
        <w:rPr>
          <w:rFonts w:ascii="Calibri Light" w:hAnsi="Calibri Light"/>
          <w:sz w:val="22"/>
          <w:szCs w:val="22"/>
        </w:rPr>
        <w:noBreakHyphen/>
        <w:t>rate payment to cover all subsistence expenses, including meals, local transport</w:t>
      </w:r>
      <w:r w:rsidR="00333EBE" w:rsidRPr="009A0FEE">
        <w:rPr>
          <w:rFonts w:ascii="Calibri Light" w:hAnsi="Calibri Light"/>
          <w:sz w:val="22"/>
          <w:szCs w:val="22"/>
        </w:rPr>
        <w:t xml:space="preserve"> </w:t>
      </w:r>
      <w:r w:rsidR="009C3DEA" w:rsidRPr="009A0FEE">
        <w:rPr>
          <w:rFonts w:ascii="Calibri Light" w:hAnsi="Calibri Light"/>
          <w:sz w:val="22"/>
          <w:szCs w:val="22"/>
        </w:rPr>
        <w:t>includ</w:t>
      </w:r>
      <w:r w:rsidR="00031966" w:rsidRPr="009A0FEE">
        <w:rPr>
          <w:rFonts w:ascii="Calibri Light" w:hAnsi="Calibri Light"/>
          <w:sz w:val="22"/>
          <w:szCs w:val="22"/>
        </w:rPr>
        <w:t>ing</w:t>
      </w:r>
      <w:r w:rsidR="00333EBE" w:rsidRPr="009A0FEE">
        <w:rPr>
          <w:rFonts w:ascii="Calibri Light" w:hAnsi="Calibri Light"/>
          <w:sz w:val="22"/>
          <w:szCs w:val="22"/>
        </w:rPr>
        <w:t xml:space="preserve"> transport to and from the airport or station</w:t>
      </w:r>
      <w:r w:rsidR="00C90471" w:rsidRPr="009A0FEE">
        <w:rPr>
          <w:rFonts w:ascii="Calibri Light" w:hAnsi="Calibri Light"/>
          <w:sz w:val="22"/>
          <w:szCs w:val="22"/>
        </w:rPr>
        <w:t>, insurance and sundries;</w:t>
      </w:r>
    </w:p>
    <w:p w14:paraId="5E52ECB8" w14:textId="77777777" w:rsidR="00C90471" w:rsidRPr="009A0FEE" w:rsidRDefault="009D2745" w:rsidP="00712192">
      <w:pPr>
        <w:spacing w:before="100" w:beforeAutospacing="1" w:after="100" w:afterAutospacing="1"/>
        <w:ind w:left="1276" w:hanging="425"/>
        <w:jc w:val="both"/>
        <w:rPr>
          <w:rFonts w:ascii="Calibri Light" w:hAnsi="Calibri Light"/>
          <w:sz w:val="22"/>
          <w:szCs w:val="22"/>
        </w:rPr>
      </w:pPr>
      <w:r w:rsidRPr="009A0FEE">
        <w:rPr>
          <w:rFonts w:ascii="Calibri Light" w:hAnsi="Calibri Light"/>
          <w:sz w:val="22"/>
          <w:szCs w:val="22"/>
        </w:rPr>
        <w:t>(</w:t>
      </w:r>
      <w:r w:rsidR="00C90471" w:rsidRPr="009A0FEE">
        <w:rPr>
          <w:rFonts w:ascii="Calibri Light" w:hAnsi="Calibri Light"/>
          <w:sz w:val="22"/>
          <w:szCs w:val="22"/>
        </w:rPr>
        <w:t>d)</w:t>
      </w:r>
      <w:r w:rsidR="00C90471" w:rsidRPr="009A0FEE">
        <w:rPr>
          <w:rFonts w:ascii="Calibri Light" w:hAnsi="Calibri Light"/>
          <w:sz w:val="22"/>
          <w:szCs w:val="22"/>
        </w:rPr>
        <w:tab/>
      </w:r>
      <w:r w:rsidR="00A16362" w:rsidRPr="009A0FEE">
        <w:rPr>
          <w:rFonts w:ascii="Calibri Light" w:hAnsi="Calibri Light"/>
          <w:sz w:val="22"/>
          <w:szCs w:val="22"/>
        </w:rPr>
        <w:t xml:space="preserve">the </w:t>
      </w:r>
      <w:r w:rsidR="00C90471" w:rsidRPr="009A0FEE">
        <w:rPr>
          <w:rFonts w:ascii="Calibri Light" w:hAnsi="Calibri Light"/>
          <w:sz w:val="22"/>
          <w:szCs w:val="22"/>
        </w:rPr>
        <w:t xml:space="preserve">daily subsistence allowance </w:t>
      </w:r>
      <w:r w:rsidR="00420732" w:rsidRPr="009A0FEE">
        <w:rPr>
          <w:rFonts w:ascii="Calibri Light" w:hAnsi="Calibri Light"/>
          <w:sz w:val="22"/>
          <w:szCs w:val="22"/>
        </w:rPr>
        <w:t>is</w:t>
      </w:r>
      <w:r w:rsidR="00C90471" w:rsidRPr="009A0FEE">
        <w:rPr>
          <w:rFonts w:ascii="Calibri Light" w:hAnsi="Calibri Light"/>
          <w:sz w:val="22"/>
          <w:szCs w:val="22"/>
        </w:rPr>
        <w:t xml:space="preserve"> reimbursed at the </w:t>
      </w:r>
      <w:r w:rsidR="00C817C7" w:rsidRPr="009A0FEE">
        <w:rPr>
          <w:rFonts w:ascii="Calibri Light" w:hAnsi="Calibri Light"/>
          <w:sz w:val="22"/>
          <w:szCs w:val="22"/>
        </w:rPr>
        <w:t xml:space="preserve">flat </w:t>
      </w:r>
      <w:r w:rsidR="00C90471" w:rsidRPr="009A0FEE">
        <w:rPr>
          <w:rFonts w:ascii="Calibri Light" w:hAnsi="Calibri Light"/>
          <w:sz w:val="22"/>
          <w:szCs w:val="22"/>
        </w:rPr>
        <w:t>rate</w:t>
      </w:r>
      <w:r w:rsidR="00C817C7" w:rsidRPr="009A0FEE">
        <w:rPr>
          <w:rFonts w:ascii="Calibri Light" w:hAnsi="Calibri Light"/>
          <w:sz w:val="22"/>
          <w:szCs w:val="22"/>
        </w:rPr>
        <w:t>s</w:t>
      </w:r>
      <w:r w:rsidR="00C90471" w:rsidRPr="009A0FEE">
        <w:rPr>
          <w:rFonts w:ascii="Calibri Light" w:hAnsi="Calibri Light"/>
          <w:sz w:val="22"/>
          <w:szCs w:val="22"/>
        </w:rPr>
        <w:t xml:space="preserve"> specified in </w:t>
      </w:r>
      <w:r w:rsidR="00031966" w:rsidRPr="009A0FEE">
        <w:rPr>
          <w:rFonts w:ascii="Calibri Light" w:hAnsi="Calibri Light"/>
          <w:sz w:val="22"/>
          <w:szCs w:val="22"/>
        </w:rPr>
        <w:t>Article </w:t>
      </w:r>
      <w:r w:rsidR="00333EBE" w:rsidRPr="009A0FEE">
        <w:rPr>
          <w:rFonts w:ascii="Calibri Light" w:hAnsi="Calibri Light"/>
          <w:sz w:val="22"/>
          <w:szCs w:val="22"/>
        </w:rPr>
        <w:t>I.</w:t>
      </w:r>
      <w:r w:rsidR="0025785D" w:rsidRPr="009A0FEE">
        <w:rPr>
          <w:rFonts w:ascii="Calibri Light" w:hAnsi="Calibri Light"/>
          <w:sz w:val="22"/>
          <w:szCs w:val="22"/>
        </w:rPr>
        <w:t>5</w:t>
      </w:r>
      <w:r w:rsidR="00005719" w:rsidRPr="009A0FEE">
        <w:rPr>
          <w:rFonts w:ascii="Calibri Light" w:hAnsi="Calibri Light"/>
          <w:sz w:val="22"/>
          <w:szCs w:val="22"/>
        </w:rPr>
        <w:t>.3</w:t>
      </w:r>
      <w:r w:rsidR="00333EBE" w:rsidRPr="009A0FEE">
        <w:rPr>
          <w:rFonts w:ascii="Calibri Light" w:hAnsi="Calibri Light"/>
          <w:sz w:val="22"/>
          <w:szCs w:val="22"/>
        </w:rPr>
        <w:t xml:space="preserve">; </w:t>
      </w:r>
    </w:p>
    <w:p w14:paraId="5E52ECB9" w14:textId="77777777" w:rsidR="00333EBE" w:rsidRPr="009A0FEE" w:rsidRDefault="009C3DEA" w:rsidP="00712192">
      <w:pPr>
        <w:spacing w:before="100" w:beforeAutospacing="1" w:after="100" w:afterAutospacing="1"/>
        <w:ind w:left="1276" w:hanging="425"/>
        <w:jc w:val="both"/>
        <w:rPr>
          <w:rFonts w:ascii="Calibri Light" w:hAnsi="Calibri Light"/>
          <w:sz w:val="22"/>
          <w:szCs w:val="22"/>
        </w:rPr>
      </w:pPr>
      <w:r w:rsidRPr="009A0FEE">
        <w:rPr>
          <w:rFonts w:ascii="Calibri Light" w:hAnsi="Calibri Light"/>
          <w:sz w:val="22"/>
          <w:szCs w:val="22"/>
        </w:rPr>
        <w:t>(</w:t>
      </w:r>
      <w:r w:rsidR="00333EBE" w:rsidRPr="009A0FEE">
        <w:rPr>
          <w:rFonts w:ascii="Calibri Light" w:hAnsi="Calibri Light"/>
          <w:sz w:val="22"/>
          <w:szCs w:val="22"/>
        </w:rPr>
        <w:t>e)</w:t>
      </w:r>
      <w:r w:rsidR="00333EBE" w:rsidRPr="009A0FEE">
        <w:rPr>
          <w:rFonts w:ascii="Calibri Light" w:hAnsi="Calibri Light"/>
          <w:sz w:val="22"/>
          <w:szCs w:val="22"/>
        </w:rPr>
        <w:tab/>
        <w:t xml:space="preserve">accommodation </w:t>
      </w:r>
      <w:r w:rsidR="00C43B74" w:rsidRPr="009A0FEE">
        <w:rPr>
          <w:rFonts w:ascii="Calibri Light" w:hAnsi="Calibri Light"/>
          <w:sz w:val="22"/>
          <w:szCs w:val="22"/>
        </w:rPr>
        <w:t>is</w:t>
      </w:r>
      <w:r w:rsidR="00333EBE" w:rsidRPr="009A0FEE">
        <w:rPr>
          <w:rFonts w:ascii="Calibri Light" w:hAnsi="Calibri Light"/>
          <w:sz w:val="22"/>
          <w:szCs w:val="22"/>
        </w:rPr>
        <w:t xml:space="preserve"> reimbursed on receipt of supporting documents proving the necessary overnight stay at the destination, up to the flat</w:t>
      </w:r>
      <w:r w:rsidR="00333EBE" w:rsidRPr="009A0FEE">
        <w:rPr>
          <w:rFonts w:ascii="Calibri Light" w:hAnsi="Calibri Light"/>
          <w:sz w:val="22"/>
          <w:szCs w:val="22"/>
        </w:rPr>
        <w:noBreakHyphen/>
        <w:t>rate</w:t>
      </w:r>
      <w:r w:rsidR="00843DE5" w:rsidRPr="009A0FEE">
        <w:rPr>
          <w:rFonts w:ascii="Calibri Light" w:hAnsi="Calibri Light"/>
          <w:sz w:val="22"/>
          <w:szCs w:val="22"/>
        </w:rPr>
        <w:t xml:space="preserve"> ceilings specified in </w:t>
      </w:r>
      <w:r w:rsidR="00031966" w:rsidRPr="009A0FEE">
        <w:rPr>
          <w:rFonts w:ascii="Calibri Light" w:hAnsi="Calibri Light"/>
          <w:sz w:val="22"/>
          <w:szCs w:val="22"/>
        </w:rPr>
        <w:t>Article </w:t>
      </w:r>
      <w:r w:rsidR="00843DE5" w:rsidRPr="009A0FEE">
        <w:rPr>
          <w:rFonts w:ascii="Calibri Light" w:hAnsi="Calibri Light"/>
          <w:sz w:val="22"/>
          <w:szCs w:val="22"/>
        </w:rPr>
        <w:t>I.</w:t>
      </w:r>
      <w:r w:rsidR="0025785D" w:rsidRPr="009A0FEE">
        <w:rPr>
          <w:rFonts w:ascii="Calibri Light" w:hAnsi="Calibri Light"/>
          <w:sz w:val="22"/>
          <w:szCs w:val="22"/>
        </w:rPr>
        <w:t>5</w:t>
      </w:r>
      <w:r w:rsidR="00005719" w:rsidRPr="009A0FEE">
        <w:rPr>
          <w:rFonts w:ascii="Calibri Light" w:hAnsi="Calibri Light"/>
          <w:sz w:val="22"/>
          <w:szCs w:val="22"/>
        </w:rPr>
        <w:t>.3</w:t>
      </w:r>
      <w:r w:rsidR="00843DE5" w:rsidRPr="009A0FEE">
        <w:rPr>
          <w:rFonts w:ascii="Calibri Light" w:hAnsi="Calibri Light"/>
          <w:sz w:val="22"/>
          <w:szCs w:val="22"/>
        </w:rPr>
        <w:t xml:space="preserve">. </w:t>
      </w:r>
    </w:p>
    <w:p w14:paraId="5E52ECBA" w14:textId="77777777" w:rsidR="00C90471" w:rsidRPr="009A0FEE" w:rsidRDefault="00C90471" w:rsidP="007D129C">
      <w:pPr>
        <w:spacing w:before="100" w:beforeAutospacing="1" w:after="100" w:afterAutospacing="1"/>
        <w:ind w:left="851" w:hanging="851"/>
        <w:jc w:val="both"/>
        <w:rPr>
          <w:rFonts w:ascii="Calibri Light" w:hAnsi="Calibri Light"/>
          <w:sz w:val="22"/>
          <w:szCs w:val="22"/>
        </w:rPr>
      </w:pPr>
      <w:r w:rsidRPr="009A0FEE">
        <w:rPr>
          <w:rFonts w:ascii="Calibri Light" w:hAnsi="Calibri Light"/>
          <w:b/>
          <w:sz w:val="22"/>
          <w:szCs w:val="22"/>
        </w:rPr>
        <w:t>II.</w:t>
      </w:r>
      <w:r w:rsidR="009A7203" w:rsidRPr="009A0FEE">
        <w:rPr>
          <w:rFonts w:ascii="Calibri Light" w:hAnsi="Calibri Light"/>
          <w:b/>
          <w:sz w:val="22"/>
          <w:szCs w:val="22"/>
        </w:rPr>
        <w:t>22</w:t>
      </w:r>
      <w:r w:rsidRPr="009A0FEE">
        <w:rPr>
          <w:rFonts w:ascii="Calibri Light" w:hAnsi="Calibri Light"/>
          <w:b/>
          <w:sz w:val="22"/>
          <w:szCs w:val="22"/>
        </w:rPr>
        <w:t>.5</w:t>
      </w:r>
      <w:r w:rsidRPr="009A0FEE">
        <w:rPr>
          <w:rFonts w:ascii="Calibri Light" w:hAnsi="Calibri Light"/>
          <w:sz w:val="22"/>
          <w:szCs w:val="22"/>
        </w:rPr>
        <w:tab/>
        <w:t xml:space="preserve">The </w:t>
      </w:r>
      <w:r w:rsidR="00903A69" w:rsidRPr="009A0FEE">
        <w:rPr>
          <w:rFonts w:ascii="Calibri Light" w:hAnsi="Calibri Light"/>
          <w:sz w:val="22"/>
          <w:szCs w:val="22"/>
        </w:rPr>
        <w:t>contracting authority reimburse</w:t>
      </w:r>
      <w:r w:rsidR="001A46A2" w:rsidRPr="009A0FEE">
        <w:rPr>
          <w:rFonts w:ascii="Calibri Light" w:hAnsi="Calibri Light"/>
          <w:sz w:val="22"/>
          <w:szCs w:val="22"/>
        </w:rPr>
        <w:t>s</w:t>
      </w:r>
      <w:r w:rsidR="00903A69" w:rsidRPr="009A0FEE">
        <w:rPr>
          <w:rFonts w:ascii="Calibri Light" w:hAnsi="Calibri Light"/>
          <w:sz w:val="22"/>
          <w:szCs w:val="22"/>
        </w:rPr>
        <w:t xml:space="preserve"> the </w:t>
      </w:r>
      <w:r w:rsidRPr="009A0FEE">
        <w:rPr>
          <w:rFonts w:ascii="Calibri Light" w:hAnsi="Calibri Light"/>
          <w:sz w:val="22"/>
          <w:szCs w:val="22"/>
        </w:rPr>
        <w:t xml:space="preserve">cost of shipment of equipment or unaccompanied luggage </w:t>
      </w:r>
      <w:r w:rsidR="00903A69" w:rsidRPr="009A0FEE">
        <w:rPr>
          <w:rFonts w:ascii="Calibri Light" w:hAnsi="Calibri Light"/>
          <w:sz w:val="22"/>
          <w:szCs w:val="22"/>
        </w:rPr>
        <w:t xml:space="preserve">if it </w:t>
      </w:r>
      <w:r w:rsidRPr="009A0FEE">
        <w:rPr>
          <w:rFonts w:ascii="Calibri Light" w:hAnsi="Calibri Light"/>
          <w:sz w:val="22"/>
          <w:szCs w:val="22"/>
        </w:rPr>
        <w:t>has given</w:t>
      </w:r>
      <w:r w:rsidR="001A46A2" w:rsidRPr="009A0FEE">
        <w:rPr>
          <w:rFonts w:ascii="Calibri Light" w:hAnsi="Calibri Light"/>
          <w:sz w:val="22"/>
          <w:szCs w:val="22"/>
        </w:rPr>
        <w:t xml:space="preserve"> its</w:t>
      </w:r>
      <w:r w:rsidRPr="009A0FEE">
        <w:rPr>
          <w:rFonts w:ascii="Calibri Light" w:hAnsi="Calibri Light"/>
          <w:sz w:val="22"/>
          <w:szCs w:val="22"/>
        </w:rPr>
        <w:t xml:space="preserve"> prior written </w:t>
      </w:r>
      <w:r w:rsidR="001A46A2" w:rsidRPr="009A0FEE">
        <w:rPr>
          <w:rFonts w:ascii="Calibri Light" w:hAnsi="Calibri Light"/>
          <w:sz w:val="22"/>
          <w:szCs w:val="22"/>
        </w:rPr>
        <w:t xml:space="preserve">approval </w:t>
      </w:r>
      <w:r w:rsidR="000B53B0" w:rsidRPr="009A0FEE">
        <w:rPr>
          <w:rFonts w:ascii="Calibri Light" w:hAnsi="Calibri Light"/>
          <w:sz w:val="22"/>
          <w:szCs w:val="22"/>
        </w:rPr>
        <w:t xml:space="preserve">for </w:t>
      </w:r>
      <w:r w:rsidR="00420732" w:rsidRPr="009A0FEE">
        <w:rPr>
          <w:rFonts w:ascii="Calibri Light" w:hAnsi="Calibri Light"/>
          <w:sz w:val="22"/>
          <w:szCs w:val="22"/>
        </w:rPr>
        <w:t>the expense</w:t>
      </w:r>
      <w:r w:rsidRPr="009A0FEE">
        <w:rPr>
          <w:rFonts w:ascii="Calibri Light" w:hAnsi="Calibri Light"/>
          <w:sz w:val="22"/>
          <w:szCs w:val="22"/>
        </w:rPr>
        <w:t>.</w:t>
      </w:r>
    </w:p>
    <w:p w14:paraId="5E52ECBB" w14:textId="77777777" w:rsidR="00C90471" w:rsidRPr="009A0FEE" w:rsidRDefault="00C90471" w:rsidP="00A90B3B">
      <w:pPr>
        <w:pStyle w:val="Heading2"/>
        <w:rPr>
          <w:rFonts w:ascii="Calibri Light" w:hAnsi="Calibri Light"/>
        </w:rPr>
      </w:pPr>
      <w:bookmarkStart w:id="117" w:name="_Toc464058025"/>
      <w:r w:rsidRPr="009A0FEE">
        <w:rPr>
          <w:rFonts w:ascii="Calibri Light" w:hAnsi="Calibri Light"/>
        </w:rPr>
        <w:t>Recovery</w:t>
      </w:r>
      <w:bookmarkEnd w:id="117"/>
    </w:p>
    <w:p w14:paraId="5E52ECBC" w14:textId="77777777" w:rsidR="00656EBE" w:rsidRPr="009A0FEE" w:rsidRDefault="000056E4" w:rsidP="000056E4">
      <w:pPr>
        <w:spacing w:before="100" w:beforeAutospacing="1" w:after="100" w:afterAutospacing="1"/>
        <w:ind w:left="851" w:hanging="851"/>
        <w:jc w:val="both"/>
        <w:rPr>
          <w:rFonts w:ascii="Calibri Light" w:hAnsi="Calibri Light"/>
          <w:sz w:val="22"/>
          <w:szCs w:val="22"/>
          <w:lang w:eastAsia="en-US"/>
        </w:rPr>
      </w:pPr>
      <w:r w:rsidRPr="009A0FEE">
        <w:rPr>
          <w:rFonts w:ascii="Calibri Light" w:hAnsi="Calibri Light"/>
          <w:b/>
          <w:sz w:val="22"/>
          <w:szCs w:val="22"/>
        </w:rPr>
        <w:t>II.23.1</w:t>
      </w:r>
      <w:r w:rsidRPr="009A0FEE">
        <w:rPr>
          <w:rFonts w:ascii="Calibri Light" w:hAnsi="Calibri Light"/>
          <w:sz w:val="22"/>
          <w:szCs w:val="22"/>
        </w:rPr>
        <w:tab/>
      </w:r>
      <w:r w:rsidR="008A4B74" w:rsidRPr="009A0FEE">
        <w:rPr>
          <w:rFonts w:ascii="Calibri Light" w:hAnsi="Calibri Light"/>
          <w:color w:val="000000"/>
          <w:sz w:val="22"/>
          <w:szCs w:val="22"/>
        </w:rPr>
        <w:t xml:space="preserve">If an amount is to be recovered under the terms of the FWC, the contractor must repay the contracting authority the amount in question. </w:t>
      </w:r>
    </w:p>
    <w:p w14:paraId="5E52ECBD" w14:textId="77777777" w:rsidR="00656EBE" w:rsidRPr="009A0FEE" w:rsidRDefault="00656EBE" w:rsidP="00416F0B">
      <w:pPr>
        <w:pStyle w:val="Heading3"/>
        <w:numPr>
          <w:ilvl w:val="2"/>
          <w:numId w:val="24"/>
        </w:numPr>
        <w:rPr>
          <w:rFonts w:ascii="Calibri Light" w:hAnsi="Calibri Light"/>
          <w:sz w:val="22"/>
          <w:szCs w:val="22"/>
        </w:rPr>
      </w:pPr>
      <w:r w:rsidRPr="009A0FEE">
        <w:rPr>
          <w:rFonts w:ascii="Calibri Light" w:hAnsi="Calibri Light"/>
          <w:sz w:val="22"/>
          <w:szCs w:val="22"/>
        </w:rPr>
        <w:t>Recovery procedure</w:t>
      </w:r>
    </w:p>
    <w:p w14:paraId="5E52ECBE" w14:textId="77777777" w:rsidR="00656EBE" w:rsidRPr="009A0FEE" w:rsidRDefault="00656EBE" w:rsidP="00656EBE">
      <w:pPr>
        <w:spacing w:before="100" w:beforeAutospacing="1" w:after="100" w:afterAutospacing="1"/>
        <w:jc w:val="both"/>
        <w:rPr>
          <w:rFonts w:ascii="Calibri Light" w:hAnsi="Calibri Light"/>
          <w:color w:val="000000"/>
          <w:sz w:val="22"/>
          <w:szCs w:val="22"/>
        </w:rPr>
      </w:pPr>
      <w:r w:rsidRPr="009A0FEE">
        <w:rPr>
          <w:rFonts w:ascii="Calibri Light" w:hAnsi="Calibri Light"/>
          <w:color w:val="000000"/>
          <w:sz w:val="22"/>
          <w:szCs w:val="22"/>
        </w:rPr>
        <w:t>Before</w:t>
      </w:r>
      <w:r w:rsidRPr="009A0FEE">
        <w:rPr>
          <w:rFonts w:ascii="Calibri Light" w:hAnsi="Calibri Light"/>
          <w:b/>
          <w:color w:val="000000"/>
          <w:sz w:val="22"/>
          <w:szCs w:val="22"/>
        </w:rPr>
        <w:t xml:space="preserve"> </w:t>
      </w:r>
      <w:r w:rsidRPr="009A0FEE">
        <w:rPr>
          <w:rFonts w:ascii="Calibri Light" w:hAnsi="Calibri Light"/>
          <w:color w:val="000000"/>
          <w:sz w:val="22"/>
          <w:szCs w:val="22"/>
        </w:rPr>
        <w:t xml:space="preserve">recovery, the contracting authority must </w:t>
      </w:r>
      <w:r w:rsidRPr="009A0FEE">
        <w:rPr>
          <w:rFonts w:ascii="Calibri Light" w:hAnsi="Calibri Light"/>
          <w:i/>
          <w:color w:val="000000"/>
          <w:sz w:val="22"/>
          <w:szCs w:val="22"/>
        </w:rPr>
        <w:t>formally notify</w:t>
      </w:r>
      <w:r w:rsidRPr="009A0FEE">
        <w:rPr>
          <w:rFonts w:ascii="Calibri Light" w:hAnsi="Calibri Light"/>
          <w:color w:val="000000"/>
          <w:sz w:val="22"/>
          <w:szCs w:val="22"/>
        </w:rPr>
        <w:t xml:space="preserve"> the contractor of its intention to recover the amount it claims, specifying the amount due and the reasons for recovery and inviting the contractor to make any observations within </w:t>
      </w:r>
      <w:r w:rsidR="00990306" w:rsidRPr="009A0FEE">
        <w:rPr>
          <w:rFonts w:ascii="Calibri Light" w:hAnsi="Calibri Light"/>
          <w:color w:val="000000"/>
          <w:sz w:val="22"/>
          <w:szCs w:val="22"/>
        </w:rPr>
        <w:t>30 days of receipt</w:t>
      </w:r>
      <w:r w:rsidRPr="009A0FEE">
        <w:rPr>
          <w:rFonts w:ascii="Calibri Light" w:hAnsi="Calibri Light"/>
          <w:color w:val="000000"/>
          <w:sz w:val="22"/>
          <w:szCs w:val="22"/>
        </w:rPr>
        <w:t>.</w:t>
      </w:r>
    </w:p>
    <w:p w14:paraId="5E52ECBF" w14:textId="77777777" w:rsidR="00656EBE" w:rsidRPr="009A0FEE" w:rsidRDefault="00656EBE" w:rsidP="00656EBE">
      <w:pPr>
        <w:spacing w:before="100" w:beforeAutospacing="1" w:after="100" w:afterAutospacing="1"/>
        <w:jc w:val="both"/>
        <w:rPr>
          <w:rFonts w:ascii="Calibri Light" w:hAnsi="Calibri Light"/>
          <w:color w:val="000000"/>
          <w:sz w:val="22"/>
          <w:szCs w:val="22"/>
        </w:rPr>
      </w:pPr>
      <w:r w:rsidRPr="009A0FEE">
        <w:rPr>
          <w:rFonts w:ascii="Calibri Light" w:hAnsi="Calibri Light"/>
          <w:color w:val="000000"/>
          <w:sz w:val="22"/>
          <w:szCs w:val="22"/>
        </w:rPr>
        <w:t xml:space="preserve">If no observations have been submitted or if, despite the observations submitted, the contracting authority decides to pursue the recovery procedure, </w:t>
      </w:r>
      <w:r w:rsidR="008A4B74" w:rsidRPr="009A0FEE">
        <w:rPr>
          <w:rFonts w:ascii="Calibri Light" w:hAnsi="Calibri Light"/>
          <w:color w:val="000000"/>
          <w:sz w:val="22"/>
          <w:szCs w:val="22"/>
        </w:rPr>
        <w:t xml:space="preserve">it must confirm recovery by </w:t>
      </w:r>
      <w:r w:rsidR="008A4B74" w:rsidRPr="009A0FEE">
        <w:rPr>
          <w:rFonts w:ascii="Calibri Light" w:hAnsi="Calibri Light"/>
          <w:i/>
          <w:color w:val="000000"/>
          <w:sz w:val="22"/>
          <w:szCs w:val="22"/>
        </w:rPr>
        <w:t>formally notifying</w:t>
      </w:r>
      <w:r w:rsidR="008A4B74" w:rsidRPr="009A0FEE">
        <w:rPr>
          <w:rFonts w:ascii="Calibri Light" w:hAnsi="Calibri Light"/>
          <w:color w:val="000000"/>
          <w:sz w:val="22"/>
          <w:szCs w:val="22"/>
        </w:rPr>
        <w:t xml:space="preserve"> a debit note to </w:t>
      </w:r>
      <w:r w:rsidRPr="009A0FEE">
        <w:rPr>
          <w:rFonts w:ascii="Calibri Light" w:hAnsi="Calibri Light"/>
          <w:color w:val="000000"/>
          <w:sz w:val="22"/>
          <w:szCs w:val="22"/>
        </w:rPr>
        <w:t>the contractor</w:t>
      </w:r>
      <w:r w:rsidR="008A4B74" w:rsidRPr="009A0FEE">
        <w:rPr>
          <w:rFonts w:ascii="Calibri Light" w:hAnsi="Calibri Light"/>
          <w:color w:val="000000"/>
          <w:sz w:val="22"/>
          <w:szCs w:val="22"/>
        </w:rPr>
        <w:t>, specifying the date of payment. The contractor</w:t>
      </w:r>
      <w:r w:rsidRPr="009A0FEE">
        <w:rPr>
          <w:rFonts w:ascii="Calibri Light" w:hAnsi="Calibri Light"/>
          <w:color w:val="000000"/>
          <w:sz w:val="22"/>
          <w:szCs w:val="22"/>
        </w:rPr>
        <w:t xml:space="preserve"> must pay </w:t>
      </w:r>
      <w:r w:rsidR="000B53B0" w:rsidRPr="009A0FEE">
        <w:rPr>
          <w:rFonts w:ascii="Calibri Light" w:hAnsi="Calibri Light"/>
          <w:color w:val="000000"/>
          <w:sz w:val="22"/>
          <w:szCs w:val="22"/>
        </w:rPr>
        <w:t xml:space="preserve">in </w:t>
      </w:r>
      <w:r w:rsidRPr="009A0FEE">
        <w:rPr>
          <w:rFonts w:ascii="Calibri Light" w:hAnsi="Calibri Light"/>
          <w:color w:val="000000"/>
          <w:sz w:val="22"/>
          <w:szCs w:val="22"/>
        </w:rPr>
        <w:t>accord</w:t>
      </w:r>
      <w:r w:rsidR="000B53B0" w:rsidRPr="009A0FEE">
        <w:rPr>
          <w:rFonts w:ascii="Calibri Light" w:hAnsi="Calibri Light"/>
          <w:color w:val="000000"/>
          <w:sz w:val="22"/>
          <w:szCs w:val="22"/>
        </w:rPr>
        <w:t>ance</w:t>
      </w:r>
      <w:r w:rsidRPr="009A0FEE">
        <w:rPr>
          <w:rFonts w:ascii="Calibri Light" w:hAnsi="Calibri Light"/>
          <w:color w:val="000000"/>
          <w:sz w:val="22"/>
          <w:szCs w:val="22"/>
        </w:rPr>
        <w:t xml:space="preserve"> </w:t>
      </w:r>
      <w:r w:rsidR="000B53B0" w:rsidRPr="009A0FEE">
        <w:rPr>
          <w:rFonts w:ascii="Calibri Light" w:hAnsi="Calibri Light"/>
          <w:color w:val="000000"/>
          <w:sz w:val="22"/>
          <w:szCs w:val="22"/>
        </w:rPr>
        <w:t>with</w:t>
      </w:r>
      <w:r w:rsidRPr="009A0FEE">
        <w:rPr>
          <w:rFonts w:ascii="Calibri Light" w:hAnsi="Calibri Light"/>
          <w:color w:val="000000"/>
          <w:sz w:val="22"/>
          <w:szCs w:val="22"/>
        </w:rPr>
        <w:t xml:space="preserve"> the provisions specified in the debit note.</w:t>
      </w:r>
    </w:p>
    <w:p w14:paraId="5E52ECC0" w14:textId="77777777" w:rsidR="00656EBE" w:rsidRPr="009A0FEE" w:rsidRDefault="00656EBE" w:rsidP="00656EBE">
      <w:pPr>
        <w:spacing w:before="100" w:beforeAutospacing="1" w:after="100" w:afterAutospacing="1"/>
        <w:jc w:val="both"/>
        <w:rPr>
          <w:rFonts w:ascii="Calibri Light" w:hAnsi="Calibri Light"/>
          <w:color w:val="000000"/>
          <w:sz w:val="22"/>
          <w:szCs w:val="22"/>
        </w:rPr>
      </w:pPr>
      <w:r w:rsidRPr="009A0FEE">
        <w:rPr>
          <w:rFonts w:ascii="Calibri Light" w:hAnsi="Calibri Light"/>
          <w:color w:val="000000"/>
          <w:sz w:val="22"/>
          <w:szCs w:val="22"/>
        </w:rPr>
        <w:t>If the contractor does not pay by the due date, the contracting authority may, after informing the contractor in writing, recover the amounts due:</w:t>
      </w:r>
    </w:p>
    <w:p w14:paraId="5E52ECC1" w14:textId="77777777" w:rsidR="00656EBE" w:rsidRPr="009A0FEE" w:rsidRDefault="00656EBE" w:rsidP="00416F0B">
      <w:pPr>
        <w:numPr>
          <w:ilvl w:val="0"/>
          <w:numId w:val="14"/>
        </w:numPr>
        <w:spacing w:before="100" w:beforeAutospacing="1" w:after="100" w:afterAutospacing="1"/>
        <w:rPr>
          <w:rFonts w:ascii="Calibri Light" w:hAnsi="Calibri Light"/>
          <w:sz w:val="22"/>
          <w:szCs w:val="22"/>
        </w:rPr>
      </w:pPr>
      <w:r w:rsidRPr="009A0FEE">
        <w:rPr>
          <w:rFonts w:ascii="Calibri Light" w:hAnsi="Calibri Light"/>
          <w:sz w:val="22"/>
          <w:szCs w:val="22"/>
        </w:rPr>
        <w:t xml:space="preserve">by offsetting them against any amounts owed to the contractor by the Union or by the European Atomic Energy Community; </w:t>
      </w:r>
    </w:p>
    <w:p w14:paraId="5E52ECC2" w14:textId="77777777" w:rsidR="00656EBE" w:rsidRPr="009A0FEE" w:rsidRDefault="00656EBE" w:rsidP="00416F0B">
      <w:pPr>
        <w:numPr>
          <w:ilvl w:val="0"/>
          <w:numId w:val="14"/>
        </w:numPr>
        <w:spacing w:before="100" w:beforeAutospacing="1" w:after="100" w:afterAutospacing="1"/>
        <w:rPr>
          <w:rFonts w:ascii="Calibri Light" w:hAnsi="Calibri Light"/>
          <w:sz w:val="22"/>
          <w:szCs w:val="22"/>
        </w:rPr>
      </w:pPr>
      <w:r w:rsidRPr="009A0FEE">
        <w:rPr>
          <w:rFonts w:ascii="Calibri Light" w:hAnsi="Calibri Light"/>
          <w:sz w:val="22"/>
          <w:szCs w:val="22"/>
        </w:rPr>
        <w:t>by calling in a financial guarantee if the contractor has submitted one to the contracting authority;</w:t>
      </w:r>
      <w:r w:rsidR="000B53B0" w:rsidRPr="009A0FEE">
        <w:rPr>
          <w:rFonts w:ascii="Calibri Light" w:hAnsi="Calibri Light"/>
          <w:sz w:val="22"/>
          <w:szCs w:val="22"/>
        </w:rPr>
        <w:t xml:space="preserve"> </w:t>
      </w:r>
    </w:p>
    <w:p w14:paraId="5E52ECC3" w14:textId="77777777" w:rsidR="008A4B74" w:rsidRPr="009A0FEE" w:rsidRDefault="001A0C3B" w:rsidP="00416F0B">
      <w:pPr>
        <w:numPr>
          <w:ilvl w:val="0"/>
          <w:numId w:val="14"/>
        </w:numPr>
        <w:spacing w:before="100" w:beforeAutospacing="1" w:after="100" w:afterAutospacing="1"/>
        <w:rPr>
          <w:rFonts w:ascii="Calibri Light" w:hAnsi="Calibri Light"/>
          <w:sz w:val="22"/>
          <w:szCs w:val="22"/>
        </w:rPr>
      </w:pPr>
      <w:r w:rsidRPr="009A0FEE">
        <w:rPr>
          <w:rFonts w:ascii="Calibri Light" w:hAnsi="Calibri Light"/>
          <w:sz w:val="22"/>
          <w:szCs w:val="22"/>
        </w:rPr>
        <w:t>by taking legal action</w:t>
      </w:r>
      <w:r w:rsidR="00AF7122" w:rsidRPr="009A0FEE">
        <w:rPr>
          <w:rFonts w:ascii="Calibri Light" w:hAnsi="Calibri Light"/>
          <w:sz w:val="22"/>
          <w:szCs w:val="22"/>
        </w:rPr>
        <w:t xml:space="preserve">. </w:t>
      </w:r>
    </w:p>
    <w:p w14:paraId="5E52ECC4" w14:textId="77777777" w:rsidR="00656EBE" w:rsidRPr="009A0FEE" w:rsidRDefault="008A4B74" w:rsidP="00405DFA">
      <w:pPr>
        <w:pStyle w:val="Heading3"/>
        <w:rPr>
          <w:rFonts w:ascii="Calibri Light" w:hAnsi="Calibri Light"/>
          <w:sz w:val="22"/>
          <w:szCs w:val="22"/>
          <w:lang w:eastAsia="en-US"/>
        </w:rPr>
      </w:pPr>
      <w:r w:rsidRPr="009A0FEE">
        <w:rPr>
          <w:rFonts w:ascii="Calibri Light" w:hAnsi="Calibri Light"/>
          <w:sz w:val="22"/>
          <w:szCs w:val="22"/>
          <w:lang w:eastAsia="en-US"/>
        </w:rPr>
        <w:t>Interest on late payment</w:t>
      </w:r>
    </w:p>
    <w:p w14:paraId="5E52ECC5" w14:textId="77777777" w:rsidR="008A4B74" w:rsidRPr="009A0FEE" w:rsidRDefault="008A4B74" w:rsidP="008A4B74">
      <w:pPr>
        <w:spacing w:before="100" w:beforeAutospacing="1" w:after="100" w:afterAutospacing="1"/>
        <w:jc w:val="both"/>
        <w:rPr>
          <w:rFonts w:ascii="Calibri Light" w:hAnsi="Calibri Light"/>
          <w:color w:val="000000"/>
          <w:sz w:val="22"/>
          <w:szCs w:val="22"/>
        </w:rPr>
      </w:pPr>
      <w:r w:rsidRPr="009A0FEE">
        <w:rPr>
          <w:rFonts w:ascii="Calibri Light" w:hAnsi="Calibri Light"/>
          <w:color w:val="000000"/>
          <w:sz w:val="22"/>
          <w:szCs w:val="22"/>
        </w:rPr>
        <w:t>If the contractor does not honour the obligation to pay the amount due by the date set by the contracting authority in the debit note, the amount due bear</w:t>
      </w:r>
      <w:r w:rsidR="00BF3BF6" w:rsidRPr="009A0FEE">
        <w:rPr>
          <w:rFonts w:ascii="Calibri Light" w:hAnsi="Calibri Light"/>
          <w:color w:val="000000"/>
          <w:sz w:val="22"/>
          <w:szCs w:val="22"/>
        </w:rPr>
        <w:t>s</w:t>
      </w:r>
      <w:r w:rsidRPr="009A0FEE">
        <w:rPr>
          <w:rFonts w:ascii="Calibri Light" w:hAnsi="Calibri Light"/>
          <w:color w:val="000000"/>
          <w:sz w:val="22"/>
          <w:szCs w:val="22"/>
        </w:rPr>
        <w:t xml:space="preserve"> interest at the rate indicated in Article II.21.8. Interest on late payments will cover the period starting on the day after the due date for payment and ending on the date when the contracting authority receives the full amount owed. </w:t>
      </w:r>
    </w:p>
    <w:p w14:paraId="5E52ECC6" w14:textId="77777777" w:rsidR="008A4B74" w:rsidRPr="009A0FEE" w:rsidRDefault="008A4B74" w:rsidP="008A4B74">
      <w:pPr>
        <w:spacing w:before="100" w:beforeAutospacing="1" w:after="100" w:afterAutospacing="1"/>
        <w:jc w:val="both"/>
        <w:rPr>
          <w:rFonts w:ascii="Calibri Light" w:hAnsi="Calibri Light"/>
          <w:color w:val="000000"/>
          <w:sz w:val="22"/>
          <w:szCs w:val="22"/>
        </w:rPr>
      </w:pPr>
      <w:r w:rsidRPr="009A0FEE">
        <w:rPr>
          <w:rFonts w:ascii="Calibri Light" w:hAnsi="Calibri Light"/>
          <w:sz w:val="22"/>
          <w:szCs w:val="22"/>
        </w:rPr>
        <w:t>Any partial payment is first entered against charges and interest on late payment and then against the principal amount.</w:t>
      </w:r>
    </w:p>
    <w:p w14:paraId="5E52ECC7" w14:textId="77777777" w:rsidR="00BE2596" w:rsidRPr="009A0FEE" w:rsidRDefault="00BE2596" w:rsidP="00C5729E">
      <w:pPr>
        <w:pStyle w:val="Heading3"/>
        <w:rPr>
          <w:rFonts w:ascii="Calibri Light" w:hAnsi="Calibri Light"/>
          <w:sz w:val="22"/>
          <w:szCs w:val="22"/>
        </w:rPr>
      </w:pPr>
      <w:r w:rsidRPr="009A0FEE">
        <w:rPr>
          <w:rFonts w:ascii="Calibri Light" w:hAnsi="Calibri Light"/>
          <w:sz w:val="22"/>
          <w:szCs w:val="22"/>
        </w:rPr>
        <w:t xml:space="preserve">Recovery rules in </w:t>
      </w:r>
      <w:r w:rsidR="000B53B0" w:rsidRPr="009A0FEE">
        <w:rPr>
          <w:rFonts w:ascii="Calibri Light" w:hAnsi="Calibri Light"/>
          <w:sz w:val="22"/>
          <w:szCs w:val="22"/>
        </w:rPr>
        <w:t xml:space="preserve">the </w:t>
      </w:r>
      <w:r w:rsidRPr="009A0FEE">
        <w:rPr>
          <w:rFonts w:ascii="Calibri Light" w:hAnsi="Calibri Light"/>
          <w:sz w:val="22"/>
          <w:szCs w:val="22"/>
        </w:rPr>
        <w:t>case of joint tender</w:t>
      </w:r>
    </w:p>
    <w:p w14:paraId="5E52ECC8" w14:textId="77777777" w:rsidR="001A0C3B" w:rsidRPr="009A0FEE" w:rsidRDefault="001A0C3B" w:rsidP="00F27677">
      <w:pPr>
        <w:spacing w:before="100" w:beforeAutospacing="1" w:after="100" w:afterAutospacing="1"/>
        <w:jc w:val="both"/>
        <w:rPr>
          <w:rFonts w:ascii="Calibri Light" w:hAnsi="Calibri Light"/>
          <w:color w:val="000000"/>
          <w:sz w:val="22"/>
          <w:szCs w:val="22"/>
        </w:rPr>
      </w:pPr>
      <w:r w:rsidRPr="009A0FEE">
        <w:rPr>
          <w:rFonts w:ascii="Calibri Light" w:hAnsi="Calibri Light"/>
          <w:color w:val="000000"/>
          <w:sz w:val="22"/>
          <w:szCs w:val="22"/>
        </w:rPr>
        <w:t xml:space="preserve">If the contract is signed </w:t>
      </w:r>
      <w:r w:rsidR="00CB1920" w:rsidRPr="009A0FEE">
        <w:rPr>
          <w:rFonts w:ascii="Calibri Light" w:hAnsi="Calibri Light"/>
          <w:color w:val="000000"/>
          <w:sz w:val="22"/>
          <w:szCs w:val="22"/>
        </w:rPr>
        <w:t xml:space="preserve">by </w:t>
      </w:r>
      <w:r w:rsidRPr="009A0FEE">
        <w:rPr>
          <w:rFonts w:ascii="Calibri Light" w:hAnsi="Calibri Light"/>
          <w:color w:val="000000"/>
          <w:sz w:val="22"/>
          <w:szCs w:val="22"/>
        </w:rPr>
        <w:t>a group</w:t>
      </w:r>
      <w:r w:rsidR="00CB1920" w:rsidRPr="009A0FEE">
        <w:rPr>
          <w:rFonts w:ascii="Calibri Light" w:hAnsi="Calibri Light"/>
          <w:color w:val="000000"/>
          <w:sz w:val="22"/>
          <w:szCs w:val="22"/>
        </w:rPr>
        <w:t xml:space="preserve"> (joint tender)</w:t>
      </w:r>
      <w:r w:rsidRPr="009A0FEE">
        <w:rPr>
          <w:rFonts w:ascii="Calibri Light" w:hAnsi="Calibri Light"/>
          <w:color w:val="000000"/>
          <w:sz w:val="22"/>
          <w:szCs w:val="22"/>
        </w:rPr>
        <w:t xml:space="preserve">, </w:t>
      </w:r>
      <w:r w:rsidR="002669B5" w:rsidRPr="009A0FEE">
        <w:rPr>
          <w:rFonts w:ascii="Calibri Light" w:hAnsi="Calibri Light"/>
          <w:color w:val="000000"/>
          <w:sz w:val="22"/>
          <w:szCs w:val="22"/>
        </w:rPr>
        <w:t>th</w:t>
      </w:r>
      <w:r w:rsidR="00CB1920" w:rsidRPr="009A0FEE">
        <w:rPr>
          <w:rFonts w:ascii="Calibri Light" w:hAnsi="Calibri Light"/>
          <w:color w:val="000000"/>
          <w:sz w:val="22"/>
          <w:szCs w:val="22"/>
        </w:rPr>
        <w:t>e</w:t>
      </w:r>
      <w:r w:rsidR="002669B5" w:rsidRPr="009A0FEE">
        <w:rPr>
          <w:rFonts w:ascii="Calibri Light" w:hAnsi="Calibri Light"/>
          <w:color w:val="000000"/>
          <w:sz w:val="22"/>
          <w:szCs w:val="22"/>
        </w:rPr>
        <w:t xml:space="preserve"> group is jointly and severally liable </w:t>
      </w:r>
      <w:r w:rsidR="00F27677" w:rsidRPr="009A0FEE">
        <w:rPr>
          <w:rFonts w:ascii="Calibri Light" w:hAnsi="Calibri Light"/>
          <w:color w:val="000000"/>
          <w:sz w:val="22"/>
          <w:szCs w:val="22"/>
        </w:rPr>
        <w:t>under the conditions set</w:t>
      </w:r>
      <w:r w:rsidR="00CB1920" w:rsidRPr="009A0FEE">
        <w:rPr>
          <w:rFonts w:ascii="Calibri Light" w:hAnsi="Calibri Light"/>
          <w:color w:val="000000"/>
          <w:sz w:val="22"/>
          <w:szCs w:val="22"/>
        </w:rPr>
        <w:t xml:space="preserve"> out</w:t>
      </w:r>
      <w:r w:rsidR="00F27677" w:rsidRPr="009A0FEE">
        <w:rPr>
          <w:rFonts w:ascii="Calibri Light" w:hAnsi="Calibri Light"/>
          <w:color w:val="000000"/>
          <w:sz w:val="22"/>
          <w:szCs w:val="22"/>
        </w:rPr>
        <w:t xml:space="preserve"> in Article II.6 (liability)</w:t>
      </w:r>
      <w:r w:rsidR="002669B5" w:rsidRPr="009A0FEE">
        <w:rPr>
          <w:rFonts w:ascii="Calibri Light" w:hAnsi="Calibri Light"/>
          <w:color w:val="000000"/>
          <w:sz w:val="22"/>
          <w:szCs w:val="22"/>
        </w:rPr>
        <w:t>. T</w:t>
      </w:r>
      <w:r w:rsidRPr="009A0FEE">
        <w:rPr>
          <w:rFonts w:ascii="Calibri Light" w:hAnsi="Calibri Light"/>
          <w:color w:val="000000"/>
          <w:sz w:val="22"/>
          <w:szCs w:val="22"/>
        </w:rPr>
        <w:t xml:space="preserve">he contracting authority </w:t>
      </w:r>
      <w:r w:rsidR="00990306" w:rsidRPr="009A0FEE">
        <w:rPr>
          <w:rFonts w:ascii="Calibri Light" w:hAnsi="Calibri Light"/>
          <w:color w:val="000000"/>
          <w:sz w:val="22"/>
          <w:szCs w:val="22"/>
        </w:rPr>
        <w:t>first</w:t>
      </w:r>
      <w:r w:rsidR="00990306" w:rsidRPr="009A0FEE" w:rsidDel="00990306">
        <w:rPr>
          <w:rFonts w:ascii="Calibri Light" w:hAnsi="Calibri Light"/>
          <w:color w:val="000000"/>
          <w:sz w:val="22"/>
          <w:szCs w:val="22"/>
        </w:rPr>
        <w:t xml:space="preserve"> </w:t>
      </w:r>
      <w:r w:rsidRPr="009A0FEE">
        <w:rPr>
          <w:rFonts w:ascii="Calibri Light" w:hAnsi="Calibri Light"/>
          <w:color w:val="000000"/>
          <w:sz w:val="22"/>
          <w:szCs w:val="22"/>
        </w:rPr>
        <w:t>claim</w:t>
      </w:r>
      <w:r w:rsidR="00990306" w:rsidRPr="009A0FEE">
        <w:rPr>
          <w:rFonts w:ascii="Calibri Light" w:hAnsi="Calibri Light"/>
          <w:color w:val="000000"/>
          <w:sz w:val="22"/>
          <w:szCs w:val="22"/>
        </w:rPr>
        <w:t>s</w:t>
      </w:r>
      <w:r w:rsidRPr="009A0FEE">
        <w:rPr>
          <w:rFonts w:ascii="Calibri Light" w:hAnsi="Calibri Light"/>
          <w:color w:val="000000"/>
          <w:sz w:val="22"/>
          <w:szCs w:val="22"/>
        </w:rPr>
        <w:t xml:space="preserve"> the full amount to the leader of the group. </w:t>
      </w:r>
    </w:p>
    <w:p w14:paraId="5E52ECC9" w14:textId="77777777" w:rsidR="001A0C3B" w:rsidRPr="009A0FEE" w:rsidRDefault="001A0C3B" w:rsidP="001A0C3B">
      <w:pPr>
        <w:spacing w:before="100" w:beforeAutospacing="1" w:after="100" w:afterAutospacing="1" w:line="276" w:lineRule="auto"/>
        <w:jc w:val="both"/>
        <w:rPr>
          <w:rFonts w:ascii="Calibri Light" w:hAnsi="Calibri Light"/>
          <w:color w:val="000000"/>
          <w:sz w:val="22"/>
          <w:szCs w:val="22"/>
        </w:rPr>
      </w:pPr>
      <w:r w:rsidRPr="009A0FEE">
        <w:rPr>
          <w:rFonts w:ascii="Calibri Light" w:hAnsi="Calibri Light"/>
          <w:color w:val="000000"/>
          <w:sz w:val="22"/>
          <w:szCs w:val="22"/>
        </w:rPr>
        <w:t xml:space="preserve">If the leader does not pay by the due date and if the amount cannot be offset in accordance with Article II.23.2 (a), the contracting authority </w:t>
      </w:r>
      <w:r w:rsidR="002669B5" w:rsidRPr="009A0FEE">
        <w:rPr>
          <w:rFonts w:ascii="Calibri Light" w:hAnsi="Calibri Light"/>
          <w:color w:val="000000"/>
          <w:sz w:val="22"/>
          <w:szCs w:val="22"/>
        </w:rPr>
        <w:t>may claim the full amount to any other member of the group</w:t>
      </w:r>
      <w:r w:rsidR="00990306" w:rsidRPr="009A0FEE">
        <w:rPr>
          <w:rFonts w:ascii="Calibri Light" w:hAnsi="Calibri Light"/>
          <w:color w:val="000000"/>
          <w:sz w:val="22"/>
          <w:szCs w:val="22"/>
        </w:rPr>
        <w:t xml:space="preserve"> by </w:t>
      </w:r>
      <w:r w:rsidR="00990306" w:rsidRPr="009A0FEE">
        <w:rPr>
          <w:rFonts w:ascii="Calibri Light" w:hAnsi="Calibri Light"/>
          <w:i/>
          <w:color w:val="000000"/>
          <w:sz w:val="22"/>
          <w:szCs w:val="22"/>
        </w:rPr>
        <w:t>notifying</w:t>
      </w:r>
      <w:r w:rsidR="002669B5" w:rsidRPr="009A0FEE">
        <w:rPr>
          <w:rFonts w:ascii="Calibri Light" w:hAnsi="Calibri Light"/>
          <w:color w:val="000000"/>
          <w:sz w:val="22"/>
          <w:szCs w:val="22"/>
        </w:rPr>
        <w:t xml:space="preserve"> the debit note already </w:t>
      </w:r>
      <w:r w:rsidR="00990306" w:rsidRPr="009A0FEE">
        <w:rPr>
          <w:rFonts w:ascii="Calibri Light" w:hAnsi="Calibri Light"/>
          <w:color w:val="000000"/>
          <w:sz w:val="22"/>
          <w:szCs w:val="22"/>
        </w:rPr>
        <w:t xml:space="preserve">sent </w:t>
      </w:r>
      <w:r w:rsidR="002669B5" w:rsidRPr="009A0FEE">
        <w:rPr>
          <w:rFonts w:ascii="Calibri Light" w:hAnsi="Calibri Light"/>
          <w:color w:val="000000"/>
          <w:sz w:val="22"/>
          <w:szCs w:val="22"/>
        </w:rPr>
        <w:t xml:space="preserve">to the leader under </w:t>
      </w:r>
      <w:r w:rsidR="00990306" w:rsidRPr="009A0FEE">
        <w:rPr>
          <w:rFonts w:ascii="Calibri Light" w:hAnsi="Calibri Light"/>
          <w:color w:val="000000"/>
          <w:sz w:val="22"/>
          <w:szCs w:val="22"/>
        </w:rPr>
        <w:t>Article </w:t>
      </w:r>
      <w:r w:rsidR="002669B5" w:rsidRPr="009A0FEE">
        <w:rPr>
          <w:rFonts w:ascii="Calibri Light" w:hAnsi="Calibri Light"/>
          <w:color w:val="000000"/>
          <w:sz w:val="22"/>
          <w:szCs w:val="22"/>
        </w:rPr>
        <w:t xml:space="preserve">II.23.2. </w:t>
      </w:r>
    </w:p>
    <w:p w14:paraId="5E52ECCA" w14:textId="77777777" w:rsidR="00595109" w:rsidRPr="009A0FEE" w:rsidRDefault="00595109" w:rsidP="00A90B3B">
      <w:pPr>
        <w:pStyle w:val="Heading2"/>
        <w:rPr>
          <w:rFonts w:ascii="Calibri Light" w:hAnsi="Calibri Light"/>
        </w:rPr>
      </w:pPr>
      <w:bookmarkStart w:id="118" w:name="_Toc464058026"/>
      <w:r w:rsidRPr="009A0FEE">
        <w:rPr>
          <w:rFonts w:ascii="Calibri Light" w:hAnsi="Calibri Light"/>
        </w:rPr>
        <w:t>C</w:t>
      </w:r>
      <w:r w:rsidR="00DF2CEF" w:rsidRPr="009A0FEE">
        <w:rPr>
          <w:rFonts w:ascii="Calibri Light" w:hAnsi="Calibri Light"/>
        </w:rPr>
        <w:t>hecks and audits</w:t>
      </w:r>
      <w:bookmarkEnd w:id="118"/>
    </w:p>
    <w:p w14:paraId="5E52ECCB" w14:textId="77777777" w:rsidR="00DF2CEF" w:rsidRPr="009A0FEE" w:rsidRDefault="00DF2CEF" w:rsidP="009902F1">
      <w:pPr>
        <w:spacing w:before="100" w:beforeAutospacing="1" w:after="100" w:afterAutospacing="1"/>
        <w:ind w:left="851" w:hanging="851"/>
        <w:jc w:val="both"/>
        <w:rPr>
          <w:rFonts w:ascii="Calibri Light" w:hAnsi="Calibri Light"/>
          <w:sz w:val="22"/>
          <w:szCs w:val="22"/>
        </w:rPr>
      </w:pPr>
      <w:r w:rsidRPr="009A0FEE">
        <w:rPr>
          <w:rFonts w:ascii="Calibri Light" w:hAnsi="Calibri Light"/>
          <w:b/>
          <w:sz w:val="22"/>
          <w:szCs w:val="22"/>
        </w:rPr>
        <w:t>II.</w:t>
      </w:r>
      <w:r w:rsidR="009A7203" w:rsidRPr="009A0FEE">
        <w:rPr>
          <w:rFonts w:ascii="Calibri Light" w:hAnsi="Calibri Light"/>
          <w:b/>
          <w:sz w:val="22"/>
          <w:szCs w:val="22"/>
        </w:rPr>
        <w:t>24</w:t>
      </w:r>
      <w:r w:rsidRPr="009A0FEE">
        <w:rPr>
          <w:rFonts w:ascii="Calibri Light" w:hAnsi="Calibri Light"/>
          <w:b/>
          <w:sz w:val="22"/>
          <w:szCs w:val="22"/>
        </w:rPr>
        <w:t>.1</w:t>
      </w:r>
      <w:r w:rsidRPr="009A0FEE">
        <w:rPr>
          <w:rFonts w:ascii="Calibri Light" w:hAnsi="Calibri Light"/>
          <w:sz w:val="22"/>
          <w:szCs w:val="22"/>
        </w:rPr>
        <w:tab/>
        <w:t>The contracting authority</w:t>
      </w:r>
      <w:r w:rsidR="00FB1AAC" w:rsidRPr="009A0FEE">
        <w:rPr>
          <w:rFonts w:ascii="Calibri Light" w:hAnsi="Calibri Light"/>
          <w:sz w:val="22"/>
          <w:szCs w:val="22"/>
        </w:rPr>
        <w:t xml:space="preserve"> and the European Anti-Fraud Office </w:t>
      </w:r>
      <w:r w:rsidRPr="009A0FEE">
        <w:rPr>
          <w:rFonts w:ascii="Calibri Light" w:hAnsi="Calibri Light"/>
          <w:sz w:val="22"/>
          <w:szCs w:val="22"/>
        </w:rPr>
        <w:t xml:space="preserve">may check or </w:t>
      </w:r>
      <w:r w:rsidR="00031966" w:rsidRPr="009A0FEE">
        <w:rPr>
          <w:rFonts w:ascii="Calibri Light" w:hAnsi="Calibri Light"/>
          <w:sz w:val="22"/>
          <w:szCs w:val="22"/>
        </w:rPr>
        <w:t xml:space="preserve">require </w:t>
      </w:r>
      <w:r w:rsidRPr="009A0FEE">
        <w:rPr>
          <w:rFonts w:ascii="Calibri Light" w:hAnsi="Calibri Light"/>
          <w:sz w:val="22"/>
          <w:szCs w:val="22"/>
        </w:rPr>
        <w:t xml:space="preserve">an audit on the </w:t>
      </w:r>
      <w:r w:rsidR="00F9784D" w:rsidRPr="009A0FEE">
        <w:rPr>
          <w:rFonts w:ascii="Calibri Light" w:hAnsi="Calibri Light"/>
          <w:i/>
          <w:sz w:val="22"/>
          <w:szCs w:val="22"/>
        </w:rPr>
        <w:t>implementation</w:t>
      </w:r>
      <w:r w:rsidRPr="009A0FEE">
        <w:rPr>
          <w:rFonts w:ascii="Calibri Light" w:hAnsi="Calibri Light"/>
          <w:i/>
          <w:sz w:val="22"/>
          <w:szCs w:val="22"/>
        </w:rPr>
        <w:t xml:space="preserve"> of the </w:t>
      </w:r>
      <w:r w:rsidR="0033122D" w:rsidRPr="009A0FEE">
        <w:rPr>
          <w:rFonts w:ascii="Calibri Light" w:hAnsi="Calibri Light"/>
          <w:i/>
          <w:sz w:val="22"/>
          <w:szCs w:val="22"/>
        </w:rPr>
        <w:t>FWC</w:t>
      </w:r>
      <w:r w:rsidR="00FB1AAC" w:rsidRPr="009A0FEE">
        <w:rPr>
          <w:rFonts w:ascii="Calibri Light" w:hAnsi="Calibri Light"/>
          <w:sz w:val="22"/>
          <w:szCs w:val="22"/>
        </w:rPr>
        <w:t xml:space="preserve">. </w:t>
      </w:r>
      <w:r w:rsidR="009930B3" w:rsidRPr="009A0FEE">
        <w:rPr>
          <w:rFonts w:ascii="Calibri Light" w:hAnsi="Calibri Light"/>
          <w:sz w:val="22"/>
          <w:szCs w:val="22"/>
        </w:rPr>
        <w:t xml:space="preserve">This </w:t>
      </w:r>
      <w:r w:rsidR="00FB1AAC" w:rsidRPr="009A0FEE">
        <w:rPr>
          <w:rFonts w:ascii="Calibri Light" w:hAnsi="Calibri Light"/>
          <w:sz w:val="22"/>
          <w:szCs w:val="22"/>
        </w:rPr>
        <w:t>may be</w:t>
      </w:r>
      <w:r w:rsidRPr="009A0FEE">
        <w:rPr>
          <w:rFonts w:ascii="Calibri Light" w:hAnsi="Calibri Light"/>
          <w:sz w:val="22"/>
          <w:szCs w:val="22"/>
        </w:rPr>
        <w:t xml:space="preserve"> carried out either by </w:t>
      </w:r>
      <w:r w:rsidR="009930B3" w:rsidRPr="009A0FEE">
        <w:rPr>
          <w:rFonts w:ascii="Calibri Light" w:hAnsi="Calibri Light"/>
          <w:sz w:val="22"/>
          <w:szCs w:val="22"/>
        </w:rPr>
        <w:t>OLAF</w:t>
      </w:r>
      <w:r w:rsidR="00284C54" w:rsidRPr="009A0FEE">
        <w:rPr>
          <w:rFonts w:ascii="Calibri Light" w:hAnsi="Calibri Light"/>
          <w:sz w:val="22"/>
          <w:szCs w:val="22"/>
        </w:rPr>
        <w:t>’s</w:t>
      </w:r>
      <w:r w:rsidR="009930B3" w:rsidRPr="009A0FEE">
        <w:rPr>
          <w:rFonts w:ascii="Calibri Light" w:hAnsi="Calibri Light"/>
          <w:sz w:val="22"/>
          <w:szCs w:val="22"/>
        </w:rPr>
        <w:t xml:space="preserve"> </w:t>
      </w:r>
      <w:r w:rsidRPr="009A0FEE">
        <w:rPr>
          <w:rFonts w:ascii="Calibri Light" w:hAnsi="Calibri Light"/>
          <w:sz w:val="22"/>
          <w:szCs w:val="22"/>
        </w:rPr>
        <w:t xml:space="preserve">own staff or by any outside body authorised to do so on its behalf. </w:t>
      </w:r>
    </w:p>
    <w:p w14:paraId="5E52ECCC" w14:textId="77777777" w:rsidR="00880C65" w:rsidRPr="009A0FEE" w:rsidRDefault="00880C65" w:rsidP="00C604E9">
      <w:pPr>
        <w:spacing w:after="120"/>
        <w:ind w:left="851"/>
        <w:jc w:val="both"/>
        <w:rPr>
          <w:rFonts w:ascii="Calibri Light" w:hAnsi="Calibri Light"/>
          <w:sz w:val="22"/>
          <w:szCs w:val="22"/>
        </w:rPr>
      </w:pPr>
      <w:r w:rsidRPr="009A0FEE">
        <w:rPr>
          <w:rFonts w:ascii="Calibri Light" w:hAnsi="Calibri Light"/>
          <w:sz w:val="22"/>
          <w:szCs w:val="22"/>
        </w:rPr>
        <w:t>Such checks and audits may be initiated</w:t>
      </w:r>
      <w:r w:rsidR="009558D1" w:rsidRPr="009A0FEE">
        <w:rPr>
          <w:rFonts w:ascii="Calibri Light" w:hAnsi="Calibri Light"/>
          <w:sz w:val="22"/>
          <w:szCs w:val="22"/>
        </w:rPr>
        <w:t xml:space="preserve"> at any moment during the provision of the services and up to five years </w:t>
      </w:r>
      <w:r w:rsidR="00B4395D" w:rsidRPr="009A0FEE">
        <w:rPr>
          <w:rFonts w:ascii="Calibri Light" w:hAnsi="Calibri Light"/>
          <w:sz w:val="22"/>
          <w:szCs w:val="22"/>
        </w:rPr>
        <w:t xml:space="preserve">starting from </w:t>
      </w:r>
      <w:r w:rsidR="009558D1" w:rsidRPr="009A0FEE">
        <w:rPr>
          <w:rFonts w:ascii="Calibri Light" w:hAnsi="Calibri Light"/>
          <w:sz w:val="22"/>
          <w:szCs w:val="22"/>
        </w:rPr>
        <w:t>the payment of the balance of the last specific contract issued under this FWC</w:t>
      </w:r>
      <w:r w:rsidRPr="009A0FEE">
        <w:rPr>
          <w:rFonts w:ascii="Calibri Light" w:hAnsi="Calibri Light"/>
          <w:sz w:val="22"/>
          <w:szCs w:val="22"/>
        </w:rPr>
        <w:t xml:space="preserve"> </w:t>
      </w:r>
    </w:p>
    <w:p w14:paraId="5E52ECCD" w14:textId="77777777" w:rsidR="00DF2CEF" w:rsidRPr="009A0FEE" w:rsidRDefault="00DF2CEF" w:rsidP="00C604E9">
      <w:pPr>
        <w:spacing w:before="100" w:beforeAutospacing="1" w:after="100" w:afterAutospacing="1"/>
        <w:ind w:left="851"/>
        <w:jc w:val="both"/>
        <w:rPr>
          <w:rFonts w:ascii="Calibri Light" w:hAnsi="Calibri Light"/>
          <w:sz w:val="22"/>
          <w:szCs w:val="22"/>
        </w:rPr>
      </w:pPr>
      <w:r w:rsidRPr="009A0FEE">
        <w:rPr>
          <w:rFonts w:ascii="Calibri Light" w:hAnsi="Calibri Light"/>
          <w:sz w:val="22"/>
          <w:szCs w:val="22"/>
        </w:rPr>
        <w:t xml:space="preserve">The audit procedure </w:t>
      </w:r>
      <w:r w:rsidR="009B2E6B" w:rsidRPr="009A0FEE">
        <w:rPr>
          <w:rFonts w:ascii="Calibri Light" w:hAnsi="Calibri Light"/>
          <w:sz w:val="22"/>
          <w:szCs w:val="22"/>
        </w:rPr>
        <w:t>is</w:t>
      </w:r>
      <w:r w:rsidRPr="009A0FEE">
        <w:rPr>
          <w:rFonts w:ascii="Calibri Light" w:hAnsi="Calibri Light"/>
          <w:sz w:val="22"/>
          <w:szCs w:val="22"/>
        </w:rPr>
        <w:t xml:space="preserve"> initiated on the date of receipt of the relevant letter sent by the </w:t>
      </w:r>
      <w:r w:rsidR="0033122D" w:rsidRPr="009A0FEE">
        <w:rPr>
          <w:rFonts w:ascii="Calibri Light" w:hAnsi="Calibri Light"/>
          <w:sz w:val="22"/>
          <w:szCs w:val="22"/>
        </w:rPr>
        <w:t>contracting authority</w:t>
      </w:r>
      <w:r w:rsidRPr="009A0FEE">
        <w:rPr>
          <w:rFonts w:ascii="Calibri Light" w:hAnsi="Calibri Light"/>
          <w:sz w:val="22"/>
          <w:szCs w:val="22"/>
        </w:rPr>
        <w:t xml:space="preserve">. Audits </w:t>
      </w:r>
      <w:r w:rsidR="00C43B74" w:rsidRPr="009A0FEE">
        <w:rPr>
          <w:rFonts w:ascii="Calibri Light" w:hAnsi="Calibri Light"/>
          <w:sz w:val="22"/>
          <w:szCs w:val="22"/>
        </w:rPr>
        <w:t xml:space="preserve">are </w:t>
      </w:r>
      <w:r w:rsidRPr="009A0FEE">
        <w:rPr>
          <w:rFonts w:ascii="Calibri Light" w:hAnsi="Calibri Light"/>
          <w:sz w:val="22"/>
          <w:szCs w:val="22"/>
        </w:rPr>
        <w:t>carried out on a confidential basis.</w:t>
      </w:r>
    </w:p>
    <w:p w14:paraId="5E52ECCE" w14:textId="77777777" w:rsidR="00DF2CEF" w:rsidRPr="009A0FEE" w:rsidRDefault="00DF2CEF" w:rsidP="00C604E9">
      <w:pPr>
        <w:spacing w:before="100" w:beforeAutospacing="1" w:after="100" w:afterAutospacing="1"/>
        <w:ind w:left="851" w:hanging="851"/>
        <w:jc w:val="both"/>
        <w:rPr>
          <w:rFonts w:ascii="Calibri Light" w:hAnsi="Calibri Light"/>
          <w:sz w:val="22"/>
          <w:szCs w:val="22"/>
        </w:rPr>
      </w:pPr>
      <w:r w:rsidRPr="009A0FEE">
        <w:rPr>
          <w:rFonts w:ascii="Calibri Light" w:hAnsi="Calibri Light"/>
          <w:b/>
          <w:sz w:val="22"/>
          <w:szCs w:val="22"/>
        </w:rPr>
        <w:t>II.</w:t>
      </w:r>
      <w:r w:rsidR="009A7203" w:rsidRPr="009A0FEE">
        <w:rPr>
          <w:rFonts w:ascii="Calibri Light" w:hAnsi="Calibri Light"/>
          <w:b/>
          <w:sz w:val="22"/>
          <w:szCs w:val="22"/>
        </w:rPr>
        <w:t>24</w:t>
      </w:r>
      <w:r w:rsidRPr="009A0FEE">
        <w:rPr>
          <w:rFonts w:ascii="Calibri Light" w:hAnsi="Calibri Light"/>
          <w:b/>
          <w:sz w:val="22"/>
          <w:szCs w:val="22"/>
        </w:rPr>
        <w:t>.2</w:t>
      </w:r>
      <w:r w:rsidRPr="009A0FEE">
        <w:rPr>
          <w:rFonts w:ascii="Calibri Light" w:hAnsi="Calibri Light"/>
          <w:sz w:val="22"/>
          <w:szCs w:val="22"/>
        </w:rPr>
        <w:tab/>
        <w:t xml:space="preserve">The contractor </w:t>
      </w:r>
      <w:r w:rsidR="002B09A8" w:rsidRPr="009A0FEE">
        <w:rPr>
          <w:rFonts w:ascii="Calibri Light" w:hAnsi="Calibri Light"/>
          <w:sz w:val="22"/>
          <w:szCs w:val="22"/>
        </w:rPr>
        <w:t xml:space="preserve">must </w:t>
      </w:r>
      <w:r w:rsidRPr="009A0FEE">
        <w:rPr>
          <w:rFonts w:ascii="Calibri Light" w:hAnsi="Calibri Light"/>
          <w:sz w:val="22"/>
          <w:szCs w:val="22"/>
        </w:rPr>
        <w:t xml:space="preserve">keep all original documents stored on any appropriate medium, </w:t>
      </w:r>
      <w:r w:rsidR="00587A51" w:rsidRPr="009A0FEE">
        <w:rPr>
          <w:rFonts w:ascii="Calibri Light" w:hAnsi="Calibri Light"/>
          <w:sz w:val="22"/>
          <w:szCs w:val="22"/>
        </w:rPr>
        <w:t xml:space="preserve">including digitised originals </w:t>
      </w:r>
      <w:r w:rsidR="00420732" w:rsidRPr="009A0FEE">
        <w:rPr>
          <w:rFonts w:ascii="Calibri Light" w:hAnsi="Calibri Light"/>
          <w:sz w:val="22"/>
          <w:szCs w:val="22"/>
        </w:rPr>
        <w:t xml:space="preserve">if authorised under </w:t>
      </w:r>
      <w:r w:rsidR="00587A51" w:rsidRPr="009A0FEE">
        <w:rPr>
          <w:rFonts w:ascii="Calibri Light" w:hAnsi="Calibri Light"/>
          <w:sz w:val="22"/>
          <w:szCs w:val="22"/>
        </w:rPr>
        <w:t>national law</w:t>
      </w:r>
      <w:r w:rsidR="000056E4" w:rsidRPr="009A0FEE">
        <w:rPr>
          <w:rFonts w:ascii="Calibri Light" w:hAnsi="Calibri Light"/>
          <w:sz w:val="22"/>
          <w:szCs w:val="22"/>
        </w:rPr>
        <w:t>,</w:t>
      </w:r>
      <w:r w:rsidR="00587A51" w:rsidRPr="009A0FEE">
        <w:rPr>
          <w:rFonts w:ascii="Calibri Light" w:hAnsi="Calibri Light"/>
          <w:sz w:val="22"/>
          <w:szCs w:val="22"/>
        </w:rPr>
        <w:t xml:space="preserve"> for a period of five years </w:t>
      </w:r>
      <w:r w:rsidR="00B4395D" w:rsidRPr="009A0FEE">
        <w:rPr>
          <w:rFonts w:ascii="Calibri Light" w:hAnsi="Calibri Light"/>
          <w:sz w:val="22"/>
          <w:szCs w:val="22"/>
        </w:rPr>
        <w:t xml:space="preserve">starting from </w:t>
      </w:r>
      <w:r w:rsidR="009558D1" w:rsidRPr="009A0FEE">
        <w:rPr>
          <w:rFonts w:ascii="Calibri Light" w:hAnsi="Calibri Light"/>
          <w:sz w:val="22"/>
          <w:szCs w:val="22"/>
        </w:rPr>
        <w:t>the payment of the balance of the last specific contract issued under this FWC</w:t>
      </w:r>
      <w:r w:rsidR="007A05CA" w:rsidRPr="009A0FEE">
        <w:rPr>
          <w:rFonts w:ascii="Calibri Light" w:hAnsi="Calibri Light"/>
          <w:sz w:val="22"/>
          <w:szCs w:val="22"/>
        </w:rPr>
        <w:t>.</w:t>
      </w:r>
      <w:r w:rsidR="009558D1" w:rsidRPr="009A0FEE" w:rsidDel="009558D1">
        <w:rPr>
          <w:rFonts w:ascii="Calibri Light" w:hAnsi="Calibri Light"/>
          <w:sz w:val="22"/>
          <w:szCs w:val="22"/>
        </w:rPr>
        <w:t xml:space="preserve"> </w:t>
      </w:r>
    </w:p>
    <w:p w14:paraId="5E52ECCF" w14:textId="77777777" w:rsidR="00DF2CEF" w:rsidRPr="009A0FEE" w:rsidRDefault="00DF2CEF" w:rsidP="00C604E9">
      <w:pPr>
        <w:spacing w:before="100" w:beforeAutospacing="1" w:after="100" w:afterAutospacing="1"/>
        <w:ind w:left="851" w:hanging="851"/>
        <w:jc w:val="both"/>
        <w:rPr>
          <w:rFonts w:ascii="Calibri Light" w:hAnsi="Calibri Light"/>
          <w:sz w:val="22"/>
          <w:szCs w:val="22"/>
        </w:rPr>
      </w:pPr>
      <w:r w:rsidRPr="009A0FEE">
        <w:rPr>
          <w:rFonts w:ascii="Calibri Light" w:hAnsi="Calibri Light"/>
          <w:b/>
          <w:sz w:val="22"/>
          <w:szCs w:val="22"/>
        </w:rPr>
        <w:t>II.</w:t>
      </w:r>
      <w:r w:rsidR="009A7203" w:rsidRPr="009A0FEE">
        <w:rPr>
          <w:rFonts w:ascii="Calibri Light" w:hAnsi="Calibri Light"/>
          <w:b/>
          <w:sz w:val="22"/>
          <w:szCs w:val="22"/>
        </w:rPr>
        <w:t>24</w:t>
      </w:r>
      <w:r w:rsidRPr="009A0FEE">
        <w:rPr>
          <w:rFonts w:ascii="Calibri Light" w:hAnsi="Calibri Light"/>
          <w:b/>
          <w:sz w:val="22"/>
          <w:szCs w:val="22"/>
        </w:rPr>
        <w:t>.3</w:t>
      </w:r>
      <w:r w:rsidRPr="009A0FEE">
        <w:rPr>
          <w:rFonts w:ascii="Calibri Light" w:hAnsi="Calibri Light"/>
          <w:sz w:val="22"/>
          <w:szCs w:val="22"/>
        </w:rPr>
        <w:tab/>
        <w:t xml:space="preserve">The contractor </w:t>
      </w:r>
      <w:r w:rsidR="009930B3" w:rsidRPr="009A0FEE">
        <w:rPr>
          <w:rFonts w:ascii="Calibri Light" w:hAnsi="Calibri Light"/>
          <w:sz w:val="22"/>
          <w:szCs w:val="22"/>
        </w:rPr>
        <w:t xml:space="preserve">must grant </w:t>
      </w:r>
      <w:r w:rsidRPr="009A0FEE">
        <w:rPr>
          <w:rFonts w:ascii="Calibri Light" w:hAnsi="Calibri Light"/>
          <w:sz w:val="22"/>
          <w:szCs w:val="22"/>
        </w:rPr>
        <w:t>the contracting authority</w:t>
      </w:r>
      <w:r w:rsidR="00B37BF1" w:rsidRPr="009A0FEE">
        <w:rPr>
          <w:rFonts w:ascii="Calibri Light" w:hAnsi="Calibri Light"/>
          <w:sz w:val="22"/>
          <w:szCs w:val="22"/>
        </w:rPr>
        <w:t>’</w:t>
      </w:r>
      <w:r w:rsidRPr="009A0FEE">
        <w:rPr>
          <w:rFonts w:ascii="Calibri Light" w:hAnsi="Calibri Light"/>
          <w:sz w:val="22"/>
          <w:szCs w:val="22"/>
        </w:rPr>
        <w:t xml:space="preserve">s staff and outside personnel authorised by the contracting authority the appropriate right of access to sites and premises where the </w:t>
      </w:r>
      <w:r w:rsidR="00CF7657" w:rsidRPr="009A0FEE">
        <w:rPr>
          <w:rFonts w:ascii="Calibri Light" w:hAnsi="Calibri Light"/>
          <w:sz w:val="22"/>
          <w:szCs w:val="22"/>
        </w:rPr>
        <w:t>FWC</w:t>
      </w:r>
      <w:r w:rsidRPr="009A0FEE">
        <w:rPr>
          <w:rFonts w:ascii="Calibri Light" w:hAnsi="Calibri Light"/>
          <w:sz w:val="22"/>
          <w:szCs w:val="22"/>
        </w:rPr>
        <w:t xml:space="preserve"> is </w:t>
      </w:r>
      <w:r w:rsidR="00421572" w:rsidRPr="009A0FEE">
        <w:rPr>
          <w:rFonts w:ascii="Calibri Light" w:hAnsi="Calibri Light"/>
          <w:sz w:val="22"/>
          <w:szCs w:val="22"/>
        </w:rPr>
        <w:t xml:space="preserve">implemented </w:t>
      </w:r>
      <w:r w:rsidRPr="009A0FEE">
        <w:rPr>
          <w:rFonts w:ascii="Calibri Light" w:hAnsi="Calibri Light"/>
          <w:sz w:val="22"/>
          <w:szCs w:val="22"/>
        </w:rPr>
        <w:t xml:space="preserve">and to all the information, including information in electronic format, needed to conduct such </w:t>
      </w:r>
      <w:r w:rsidR="00587A51" w:rsidRPr="009A0FEE">
        <w:rPr>
          <w:rFonts w:ascii="Calibri Light" w:hAnsi="Calibri Light"/>
          <w:sz w:val="22"/>
          <w:szCs w:val="22"/>
        </w:rPr>
        <w:t xml:space="preserve">checks and </w:t>
      </w:r>
      <w:r w:rsidRPr="009A0FEE">
        <w:rPr>
          <w:rFonts w:ascii="Calibri Light" w:hAnsi="Calibri Light"/>
          <w:sz w:val="22"/>
          <w:szCs w:val="22"/>
        </w:rPr>
        <w:t xml:space="preserve">audits. The contractor </w:t>
      </w:r>
      <w:r w:rsidR="002B09A8" w:rsidRPr="009A0FEE">
        <w:rPr>
          <w:rFonts w:ascii="Calibri Light" w:hAnsi="Calibri Light"/>
          <w:sz w:val="22"/>
          <w:szCs w:val="22"/>
        </w:rPr>
        <w:t xml:space="preserve">must </w:t>
      </w:r>
      <w:r w:rsidRPr="009A0FEE">
        <w:rPr>
          <w:rFonts w:ascii="Calibri Light" w:hAnsi="Calibri Light"/>
          <w:sz w:val="22"/>
          <w:szCs w:val="22"/>
        </w:rPr>
        <w:t xml:space="preserve">ensure that the information is readily available at the moment of the </w:t>
      </w:r>
      <w:r w:rsidR="00587A51" w:rsidRPr="009A0FEE">
        <w:rPr>
          <w:rFonts w:ascii="Calibri Light" w:hAnsi="Calibri Light"/>
          <w:sz w:val="22"/>
          <w:szCs w:val="22"/>
        </w:rPr>
        <w:t xml:space="preserve">check or </w:t>
      </w:r>
      <w:r w:rsidRPr="009A0FEE">
        <w:rPr>
          <w:rFonts w:ascii="Calibri Light" w:hAnsi="Calibri Light"/>
          <w:sz w:val="22"/>
          <w:szCs w:val="22"/>
        </w:rPr>
        <w:t xml:space="preserve">audit and, if so requested, that information </w:t>
      </w:r>
      <w:r w:rsidR="009843B7" w:rsidRPr="009A0FEE">
        <w:rPr>
          <w:rFonts w:ascii="Calibri Light" w:hAnsi="Calibri Light"/>
          <w:sz w:val="22"/>
          <w:szCs w:val="22"/>
        </w:rPr>
        <w:t xml:space="preserve">is </w:t>
      </w:r>
      <w:r w:rsidRPr="009A0FEE">
        <w:rPr>
          <w:rFonts w:ascii="Calibri Light" w:hAnsi="Calibri Light"/>
          <w:sz w:val="22"/>
          <w:szCs w:val="22"/>
        </w:rPr>
        <w:t>handed over in an appropriate form</w:t>
      </w:r>
      <w:r w:rsidR="009A7203" w:rsidRPr="009A0FEE">
        <w:rPr>
          <w:rFonts w:ascii="Calibri Light" w:hAnsi="Calibri Light"/>
          <w:sz w:val="22"/>
          <w:szCs w:val="22"/>
        </w:rPr>
        <w:t>at</w:t>
      </w:r>
      <w:r w:rsidRPr="009A0FEE">
        <w:rPr>
          <w:rFonts w:ascii="Calibri Light" w:hAnsi="Calibri Light"/>
          <w:sz w:val="22"/>
          <w:szCs w:val="22"/>
        </w:rPr>
        <w:t xml:space="preserve">. </w:t>
      </w:r>
    </w:p>
    <w:p w14:paraId="5E52ECD0" w14:textId="77777777" w:rsidR="00DF2CEF" w:rsidRPr="009A0FEE" w:rsidRDefault="00DF2CEF" w:rsidP="00C604E9">
      <w:pPr>
        <w:autoSpaceDE w:val="0"/>
        <w:autoSpaceDN w:val="0"/>
        <w:adjustRightInd w:val="0"/>
        <w:spacing w:before="100" w:beforeAutospacing="1" w:after="100" w:afterAutospacing="1"/>
        <w:ind w:left="851" w:hanging="851"/>
        <w:jc w:val="both"/>
        <w:rPr>
          <w:rFonts w:ascii="Calibri Light" w:hAnsi="Calibri Light"/>
          <w:sz w:val="22"/>
          <w:szCs w:val="22"/>
        </w:rPr>
      </w:pPr>
      <w:r w:rsidRPr="009A0FEE">
        <w:rPr>
          <w:rFonts w:ascii="Calibri Light" w:hAnsi="Calibri Light"/>
          <w:b/>
          <w:sz w:val="22"/>
          <w:szCs w:val="22"/>
        </w:rPr>
        <w:t>II.</w:t>
      </w:r>
      <w:r w:rsidR="009A7203" w:rsidRPr="009A0FEE">
        <w:rPr>
          <w:rFonts w:ascii="Calibri Light" w:hAnsi="Calibri Light"/>
          <w:b/>
          <w:sz w:val="22"/>
          <w:szCs w:val="22"/>
        </w:rPr>
        <w:t>24</w:t>
      </w:r>
      <w:r w:rsidRPr="009A0FEE">
        <w:rPr>
          <w:rFonts w:ascii="Calibri Light" w:hAnsi="Calibri Light"/>
          <w:b/>
          <w:sz w:val="22"/>
          <w:szCs w:val="22"/>
        </w:rPr>
        <w:t>.4</w:t>
      </w:r>
      <w:r w:rsidRPr="009A0FEE">
        <w:rPr>
          <w:rFonts w:ascii="Calibri Light" w:hAnsi="Calibri Light"/>
          <w:sz w:val="22"/>
          <w:szCs w:val="22"/>
        </w:rPr>
        <w:tab/>
        <w:t xml:space="preserve">On the basis of the findings made during the audit, a provisional report </w:t>
      </w:r>
      <w:r w:rsidR="00DB00A9" w:rsidRPr="009A0FEE">
        <w:rPr>
          <w:rFonts w:ascii="Calibri Light" w:hAnsi="Calibri Light"/>
          <w:sz w:val="22"/>
          <w:szCs w:val="22"/>
        </w:rPr>
        <w:t>is</w:t>
      </w:r>
      <w:r w:rsidRPr="009A0FEE">
        <w:rPr>
          <w:rFonts w:ascii="Calibri Light" w:hAnsi="Calibri Light"/>
          <w:sz w:val="22"/>
          <w:szCs w:val="22"/>
        </w:rPr>
        <w:t xml:space="preserve"> drawn up. </w:t>
      </w:r>
      <w:r w:rsidR="00631C90" w:rsidRPr="009A0FEE">
        <w:rPr>
          <w:rFonts w:ascii="Calibri Light" w:hAnsi="Calibri Light"/>
          <w:sz w:val="22"/>
          <w:szCs w:val="22"/>
        </w:rPr>
        <w:t>The contracting authority or its authorised representative must send it</w:t>
      </w:r>
      <w:r w:rsidRPr="009A0FEE">
        <w:rPr>
          <w:rFonts w:ascii="Calibri Light" w:hAnsi="Calibri Light"/>
          <w:sz w:val="22"/>
          <w:szCs w:val="22"/>
        </w:rPr>
        <w:t xml:space="preserve"> to the </w:t>
      </w:r>
      <w:r w:rsidRPr="009A0FEE">
        <w:rPr>
          <w:rFonts w:ascii="Calibri Light" w:hAnsi="Calibri Light"/>
          <w:iCs/>
          <w:sz w:val="22"/>
          <w:szCs w:val="22"/>
        </w:rPr>
        <w:t>contractor</w:t>
      </w:r>
      <w:r w:rsidRPr="009A0FEE">
        <w:rPr>
          <w:rFonts w:ascii="Calibri Light" w:hAnsi="Calibri Light"/>
          <w:sz w:val="22"/>
          <w:szCs w:val="22"/>
        </w:rPr>
        <w:t xml:space="preserve">, </w:t>
      </w:r>
      <w:r w:rsidR="00031966" w:rsidRPr="009A0FEE">
        <w:rPr>
          <w:rFonts w:ascii="Calibri Light" w:hAnsi="Calibri Light"/>
          <w:sz w:val="22"/>
          <w:szCs w:val="22"/>
        </w:rPr>
        <w:t xml:space="preserve">who </w:t>
      </w:r>
      <w:r w:rsidR="002B09A8" w:rsidRPr="009A0FEE">
        <w:rPr>
          <w:rFonts w:ascii="Calibri Light" w:hAnsi="Calibri Light"/>
          <w:sz w:val="22"/>
          <w:szCs w:val="22"/>
        </w:rPr>
        <w:t>has</w:t>
      </w:r>
      <w:r w:rsidRPr="009A0FEE">
        <w:rPr>
          <w:rFonts w:ascii="Calibri Light" w:hAnsi="Calibri Light"/>
          <w:sz w:val="22"/>
          <w:szCs w:val="22"/>
        </w:rPr>
        <w:t xml:space="preserve"> 30 days </w:t>
      </w:r>
      <w:r w:rsidR="00B927B6" w:rsidRPr="009A0FEE">
        <w:rPr>
          <w:rFonts w:ascii="Calibri Light" w:hAnsi="Calibri Light"/>
          <w:sz w:val="22"/>
          <w:szCs w:val="22"/>
        </w:rPr>
        <w:t>following</w:t>
      </w:r>
      <w:r w:rsidRPr="009A0FEE">
        <w:rPr>
          <w:rFonts w:ascii="Calibri Light" w:hAnsi="Calibri Light"/>
          <w:sz w:val="22"/>
          <w:szCs w:val="22"/>
        </w:rPr>
        <w:t xml:space="preserve"> the date of receipt to submit observations. </w:t>
      </w:r>
      <w:r w:rsidR="00841C08" w:rsidRPr="009A0FEE">
        <w:rPr>
          <w:rFonts w:ascii="Calibri Light" w:hAnsi="Calibri Light"/>
          <w:sz w:val="22"/>
          <w:szCs w:val="22"/>
        </w:rPr>
        <w:t>The contractor must receive t</w:t>
      </w:r>
      <w:r w:rsidRPr="009A0FEE">
        <w:rPr>
          <w:rFonts w:ascii="Calibri Light" w:hAnsi="Calibri Light"/>
          <w:sz w:val="22"/>
          <w:szCs w:val="22"/>
        </w:rPr>
        <w:t xml:space="preserve">he final report within 60 days </w:t>
      </w:r>
      <w:r w:rsidR="00B927B6" w:rsidRPr="009A0FEE">
        <w:rPr>
          <w:rFonts w:ascii="Calibri Light" w:hAnsi="Calibri Light"/>
          <w:sz w:val="22"/>
          <w:szCs w:val="22"/>
        </w:rPr>
        <w:t>following the</w:t>
      </w:r>
      <w:r w:rsidRPr="009A0FEE">
        <w:rPr>
          <w:rFonts w:ascii="Calibri Light" w:hAnsi="Calibri Light"/>
          <w:sz w:val="22"/>
          <w:szCs w:val="22"/>
        </w:rPr>
        <w:t xml:space="preserve"> expiry of </w:t>
      </w:r>
      <w:r w:rsidR="003930D4" w:rsidRPr="009A0FEE">
        <w:rPr>
          <w:rFonts w:ascii="Calibri Light" w:hAnsi="Calibri Light"/>
          <w:sz w:val="22"/>
          <w:szCs w:val="22"/>
        </w:rPr>
        <w:t>the</w:t>
      </w:r>
      <w:r w:rsidRPr="009A0FEE">
        <w:rPr>
          <w:rFonts w:ascii="Calibri Light" w:hAnsi="Calibri Light"/>
          <w:sz w:val="22"/>
          <w:szCs w:val="22"/>
        </w:rPr>
        <w:t xml:space="preserve"> deadline</w:t>
      </w:r>
      <w:r w:rsidR="003930D4" w:rsidRPr="009A0FEE">
        <w:rPr>
          <w:rFonts w:ascii="Calibri Light" w:hAnsi="Calibri Light"/>
          <w:sz w:val="22"/>
          <w:szCs w:val="22"/>
        </w:rPr>
        <w:t xml:space="preserve"> to submit observations</w:t>
      </w:r>
      <w:r w:rsidRPr="009A0FEE">
        <w:rPr>
          <w:rFonts w:ascii="Calibri Light" w:hAnsi="Calibri Light"/>
          <w:sz w:val="22"/>
          <w:szCs w:val="22"/>
        </w:rPr>
        <w:t>.</w:t>
      </w:r>
    </w:p>
    <w:p w14:paraId="5E52ECD1" w14:textId="77777777" w:rsidR="00DF2CEF" w:rsidRPr="009A0FEE" w:rsidRDefault="00DF2CEF" w:rsidP="00C604E9">
      <w:pPr>
        <w:autoSpaceDE w:val="0"/>
        <w:autoSpaceDN w:val="0"/>
        <w:adjustRightInd w:val="0"/>
        <w:spacing w:before="100" w:beforeAutospacing="1" w:after="100" w:afterAutospacing="1"/>
        <w:ind w:left="851"/>
        <w:jc w:val="both"/>
        <w:rPr>
          <w:rFonts w:ascii="Calibri Light" w:hAnsi="Calibri Light"/>
          <w:sz w:val="22"/>
          <w:szCs w:val="22"/>
        </w:rPr>
      </w:pPr>
      <w:r w:rsidRPr="009A0FEE">
        <w:rPr>
          <w:rFonts w:ascii="Calibri Light" w:hAnsi="Calibri Light"/>
          <w:sz w:val="22"/>
          <w:szCs w:val="22"/>
        </w:rPr>
        <w:t xml:space="preserve">On the basis of the final audit findings, the contracting authority may </w:t>
      </w:r>
      <w:r w:rsidR="00B927B6" w:rsidRPr="009A0FEE">
        <w:rPr>
          <w:rFonts w:ascii="Calibri Light" w:hAnsi="Calibri Light"/>
          <w:sz w:val="22"/>
          <w:szCs w:val="22"/>
        </w:rPr>
        <w:t xml:space="preserve">recover all or part of the payments made </w:t>
      </w:r>
      <w:r w:rsidR="000056E4" w:rsidRPr="009A0FEE">
        <w:rPr>
          <w:rFonts w:ascii="Calibri Light" w:hAnsi="Calibri Light"/>
          <w:sz w:val="22"/>
          <w:szCs w:val="22"/>
        </w:rPr>
        <w:t xml:space="preserve">in accordance with Article II.23 </w:t>
      </w:r>
      <w:r w:rsidR="00B927B6" w:rsidRPr="009A0FEE">
        <w:rPr>
          <w:rFonts w:ascii="Calibri Light" w:hAnsi="Calibri Light"/>
          <w:sz w:val="22"/>
          <w:szCs w:val="22"/>
        </w:rPr>
        <w:t xml:space="preserve">and </w:t>
      </w:r>
      <w:r w:rsidR="00F13906" w:rsidRPr="009A0FEE">
        <w:rPr>
          <w:rFonts w:ascii="Calibri Light" w:hAnsi="Calibri Light"/>
          <w:sz w:val="22"/>
          <w:szCs w:val="22"/>
        </w:rPr>
        <w:t xml:space="preserve">may </w:t>
      </w:r>
      <w:r w:rsidR="00B927B6" w:rsidRPr="009A0FEE">
        <w:rPr>
          <w:rFonts w:ascii="Calibri Light" w:hAnsi="Calibri Light"/>
          <w:sz w:val="22"/>
          <w:szCs w:val="22"/>
        </w:rPr>
        <w:t xml:space="preserve">take any other </w:t>
      </w:r>
      <w:r w:rsidRPr="009A0FEE">
        <w:rPr>
          <w:rFonts w:ascii="Calibri Light" w:hAnsi="Calibri Light"/>
          <w:sz w:val="22"/>
          <w:szCs w:val="22"/>
        </w:rPr>
        <w:t>measures which it considers necessary.</w:t>
      </w:r>
    </w:p>
    <w:p w14:paraId="5E52ECD2" w14:textId="77777777" w:rsidR="00712192" w:rsidRPr="009A0FEE" w:rsidRDefault="00DF2CEF" w:rsidP="00064A06">
      <w:pPr>
        <w:spacing w:before="100" w:beforeAutospacing="1" w:after="100" w:afterAutospacing="1"/>
        <w:ind w:left="851" w:hanging="851"/>
        <w:jc w:val="both"/>
        <w:rPr>
          <w:rFonts w:ascii="Calibri Light" w:hAnsi="Calibri Light"/>
          <w:sz w:val="22"/>
          <w:szCs w:val="22"/>
        </w:rPr>
      </w:pPr>
      <w:r w:rsidRPr="009A0FEE">
        <w:rPr>
          <w:rFonts w:ascii="Calibri Light" w:hAnsi="Calibri Light"/>
          <w:b/>
          <w:sz w:val="22"/>
          <w:szCs w:val="22"/>
        </w:rPr>
        <w:t>II.</w:t>
      </w:r>
      <w:r w:rsidR="009A7203" w:rsidRPr="009A0FEE">
        <w:rPr>
          <w:rFonts w:ascii="Calibri Light" w:hAnsi="Calibri Light"/>
          <w:b/>
          <w:sz w:val="22"/>
          <w:szCs w:val="22"/>
        </w:rPr>
        <w:t>24</w:t>
      </w:r>
      <w:r w:rsidRPr="009A0FEE">
        <w:rPr>
          <w:rFonts w:ascii="Calibri Light" w:hAnsi="Calibri Light"/>
          <w:b/>
          <w:sz w:val="22"/>
          <w:szCs w:val="22"/>
        </w:rPr>
        <w:t>.5</w:t>
      </w:r>
      <w:r w:rsidRPr="009A0FEE">
        <w:rPr>
          <w:rFonts w:ascii="Calibri Light" w:hAnsi="Calibri Light"/>
          <w:b/>
          <w:sz w:val="22"/>
          <w:szCs w:val="22"/>
        </w:rPr>
        <w:tab/>
      </w:r>
      <w:r w:rsidR="00B8050B" w:rsidRPr="009A0FEE">
        <w:rPr>
          <w:rFonts w:ascii="Calibri Light" w:hAnsi="Calibri Light"/>
          <w:sz w:val="22"/>
          <w:szCs w:val="22"/>
        </w:rPr>
        <w:t xml:space="preserve">In accordance with </w:t>
      </w:r>
      <w:r w:rsidR="008C5E4C" w:rsidRPr="009A0FEE">
        <w:rPr>
          <w:rFonts w:ascii="Calibri Light" w:hAnsi="Calibri Light"/>
          <w:sz w:val="22"/>
          <w:szCs w:val="22"/>
        </w:rPr>
        <w:t>Council Regulation (Euratom, EC) No 2185/96 of 11</w:t>
      </w:r>
      <w:r w:rsidR="009930B3" w:rsidRPr="009A0FEE">
        <w:rPr>
          <w:rFonts w:ascii="Calibri Light" w:hAnsi="Calibri Light"/>
          <w:sz w:val="22"/>
          <w:szCs w:val="22"/>
        </w:rPr>
        <w:t> November </w:t>
      </w:r>
      <w:r w:rsidR="008C5E4C" w:rsidRPr="009A0FEE">
        <w:rPr>
          <w:rFonts w:ascii="Calibri Light" w:hAnsi="Calibri Light"/>
          <w:sz w:val="22"/>
          <w:szCs w:val="22"/>
        </w:rPr>
        <w:t>1996 concerning on-the-spot checks and inspection carried out by the Commission in order to p</w:t>
      </w:r>
      <w:r w:rsidR="009930B3" w:rsidRPr="009A0FEE">
        <w:rPr>
          <w:rFonts w:ascii="Calibri Light" w:hAnsi="Calibri Light"/>
          <w:sz w:val="22"/>
          <w:szCs w:val="22"/>
        </w:rPr>
        <w:t>rotect the European Communities’</w:t>
      </w:r>
      <w:r w:rsidR="008C5E4C" w:rsidRPr="009A0FEE">
        <w:rPr>
          <w:rFonts w:ascii="Calibri Light" w:hAnsi="Calibri Light"/>
          <w:sz w:val="22"/>
          <w:szCs w:val="22"/>
        </w:rPr>
        <w:t xml:space="preserve"> financial interests against </w:t>
      </w:r>
      <w:r w:rsidR="008C5E4C" w:rsidRPr="009A0FEE">
        <w:rPr>
          <w:rFonts w:ascii="Calibri Light" w:hAnsi="Calibri Light"/>
          <w:i/>
          <w:sz w:val="22"/>
          <w:szCs w:val="22"/>
        </w:rPr>
        <w:t>fraud</w:t>
      </w:r>
      <w:r w:rsidR="008C5E4C" w:rsidRPr="009A0FEE">
        <w:rPr>
          <w:rFonts w:ascii="Calibri Light" w:hAnsi="Calibri Light"/>
          <w:sz w:val="22"/>
          <w:szCs w:val="22"/>
        </w:rPr>
        <w:t xml:space="preserve"> and other </w:t>
      </w:r>
      <w:r w:rsidR="008C5E4C" w:rsidRPr="009A0FEE">
        <w:rPr>
          <w:rFonts w:ascii="Calibri Light" w:hAnsi="Calibri Light"/>
          <w:i/>
          <w:sz w:val="22"/>
          <w:szCs w:val="22"/>
        </w:rPr>
        <w:t>irregularities</w:t>
      </w:r>
      <w:r w:rsidR="008C5E4C" w:rsidRPr="009A0FEE">
        <w:rPr>
          <w:rFonts w:ascii="Calibri Light" w:hAnsi="Calibri Light"/>
          <w:sz w:val="22"/>
          <w:szCs w:val="22"/>
        </w:rPr>
        <w:t xml:space="preserve"> and Regulation</w:t>
      </w:r>
      <w:r w:rsidR="00EE1220" w:rsidRPr="009A0FEE">
        <w:rPr>
          <w:rFonts w:ascii="Calibri Light" w:hAnsi="Calibri Light"/>
          <w:sz w:val="22"/>
          <w:szCs w:val="22"/>
        </w:rPr>
        <w:t xml:space="preserve"> (E</w:t>
      </w:r>
      <w:r w:rsidR="00105055" w:rsidRPr="009A0FEE">
        <w:rPr>
          <w:rFonts w:ascii="Calibri Light" w:hAnsi="Calibri Light"/>
          <w:sz w:val="22"/>
          <w:szCs w:val="22"/>
        </w:rPr>
        <w:t>U, Euratom</w:t>
      </w:r>
      <w:r w:rsidR="00EE1220" w:rsidRPr="009A0FEE">
        <w:rPr>
          <w:rFonts w:ascii="Calibri Light" w:hAnsi="Calibri Light"/>
          <w:sz w:val="22"/>
          <w:szCs w:val="22"/>
        </w:rPr>
        <w:t>)</w:t>
      </w:r>
      <w:r w:rsidR="008C5E4C" w:rsidRPr="009A0FEE">
        <w:rPr>
          <w:rFonts w:ascii="Calibri Light" w:hAnsi="Calibri Light"/>
          <w:sz w:val="22"/>
          <w:szCs w:val="22"/>
        </w:rPr>
        <w:t xml:space="preserve"> No 883/2013 of the European Parliament and of the Council of 11</w:t>
      </w:r>
      <w:r w:rsidR="009930B3" w:rsidRPr="009A0FEE">
        <w:rPr>
          <w:rFonts w:ascii="Calibri Light" w:hAnsi="Calibri Light"/>
          <w:sz w:val="22"/>
          <w:szCs w:val="22"/>
        </w:rPr>
        <w:t> </w:t>
      </w:r>
      <w:r w:rsidR="008C5E4C" w:rsidRPr="009A0FEE">
        <w:rPr>
          <w:rFonts w:ascii="Calibri Light" w:hAnsi="Calibri Light"/>
          <w:sz w:val="22"/>
          <w:szCs w:val="22"/>
        </w:rPr>
        <w:t>September</w:t>
      </w:r>
      <w:r w:rsidR="009930B3" w:rsidRPr="009A0FEE">
        <w:rPr>
          <w:rFonts w:ascii="Calibri Light" w:hAnsi="Calibri Light"/>
          <w:sz w:val="22"/>
          <w:szCs w:val="22"/>
        </w:rPr>
        <w:t> </w:t>
      </w:r>
      <w:r w:rsidR="008C5E4C" w:rsidRPr="009A0FEE">
        <w:rPr>
          <w:rFonts w:ascii="Calibri Light" w:hAnsi="Calibri Light"/>
          <w:sz w:val="22"/>
          <w:szCs w:val="22"/>
        </w:rPr>
        <w:t xml:space="preserve">2013 concerning investigations conducted by the European Anti-Fraud Office, the </w:t>
      </w:r>
      <w:r w:rsidR="00031966" w:rsidRPr="009A0FEE">
        <w:rPr>
          <w:rFonts w:ascii="Calibri Light" w:hAnsi="Calibri Light"/>
          <w:sz w:val="22"/>
          <w:szCs w:val="22"/>
        </w:rPr>
        <w:t>European Anti-Fraud Office</w:t>
      </w:r>
      <w:r w:rsidR="00031966" w:rsidRPr="009A0FEE" w:rsidDel="00031966">
        <w:rPr>
          <w:rFonts w:ascii="Calibri Light" w:hAnsi="Calibri Light"/>
          <w:sz w:val="22"/>
          <w:szCs w:val="22"/>
        </w:rPr>
        <w:t xml:space="preserve"> </w:t>
      </w:r>
      <w:r w:rsidR="008C5E4C" w:rsidRPr="009A0FEE">
        <w:rPr>
          <w:rFonts w:ascii="Calibri Light" w:hAnsi="Calibri Light"/>
          <w:sz w:val="22"/>
          <w:szCs w:val="22"/>
        </w:rPr>
        <w:t xml:space="preserve">may carry out investigations, including on the spot checks and inspections, to establish whether there has been </w:t>
      </w:r>
      <w:r w:rsidR="008C5E4C" w:rsidRPr="009A0FEE">
        <w:rPr>
          <w:rFonts w:ascii="Calibri Light" w:hAnsi="Calibri Light"/>
          <w:i/>
          <w:sz w:val="22"/>
          <w:szCs w:val="22"/>
        </w:rPr>
        <w:t>fraud</w:t>
      </w:r>
      <w:r w:rsidR="008C5E4C" w:rsidRPr="009A0FEE">
        <w:rPr>
          <w:rFonts w:ascii="Calibri Light" w:hAnsi="Calibri Light"/>
          <w:sz w:val="22"/>
          <w:szCs w:val="22"/>
        </w:rPr>
        <w:t xml:space="preserve">, corruption or any other illegal activity under the </w:t>
      </w:r>
      <w:r w:rsidR="00420732" w:rsidRPr="009A0FEE">
        <w:rPr>
          <w:rFonts w:ascii="Calibri Light" w:hAnsi="Calibri Light"/>
          <w:sz w:val="22"/>
          <w:szCs w:val="22"/>
        </w:rPr>
        <w:t>c</w:t>
      </w:r>
      <w:r w:rsidR="008C5E4C" w:rsidRPr="009A0FEE">
        <w:rPr>
          <w:rFonts w:ascii="Calibri Light" w:hAnsi="Calibri Light"/>
          <w:sz w:val="22"/>
          <w:szCs w:val="22"/>
        </w:rPr>
        <w:t xml:space="preserve">ontract affecting the financial interests of the </w:t>
      </w:r>
      <w:r w:rsidR="00332D48" w:rsidRPr="009A0FEE">
        <w:rPr>
          <w:rFonts w:ascii="Calibri Light" w:hAnsi="Calibri Light"/>
          <w:sz w:val="22"/>
          <w:szCs w:val="22"/>
        </w:rPr>
        <w:t>Union</w:t>
      </w:r>
      <w:r w:rsidR="00420732" w:rsidRPr="009A0FEE">
        <w:rPr>
          <w:rFonts w:ascii="Calibri Light" w:hAnsi="Calibri Light"/>
          <w:sz w:val="22"/>
          <w:szCs w:val="22"/>
        </w:rPr>
        <w:t xml:space="preserve">. </w:t>
      </w:r>
      <w:r w:rsidR="002455C2" w:rsidRPr="009A0FEE">
        <w:rPr>
          <w:rFonts w:ascii="Calibri Light" w:hAnsi="Calibri Light"/>
          <w:sz w:val="22"/>
          <w:szCs w:val="22"/>
        </w:rPr>
        <w:t>Findings arising from an investigation may lead to criminal prosecution under national law.</w:t>
      </w:r>
      <w:r w:rsidR="00712192" w:rsidRPr="009A0FEE">
        <w:rPr>
          <w:rFonts w:ascii="Calibri Light" w:hAnsi="Calibri Light"/>
          <w:sz w:val="22"/>
          <w:szCs w:val="22"/>
        </w:rPr>
        <w:t xml:space="preserve"> </w:t>
      </w:r>
    </w:p>
    <w:p w14:paraId="5E52ECD3" w14:textId="77777777" w:rsidR="009843B7" w:rsidRPr="009A0FEE" w:rsidRDefault="00712192" w:rsidP="00712192">
      <w:pPr>
        <w:spacing w:before="100" w:beforeAutospacing="1" w:after="100" w:afterAutospacing="1"/>
        <w:ind w:left="851" w:hanging="851"/>
        <w:jc w:val="both"/>
        <w:rPr>
          <w:rFonts w:ascii="Calibri Light" w:hAnsi="Calibri Light"/>
          <w:sz w:val="22"/>
          <w:szCs w:val="22"/>
        </w:rPr>
      </w:pPr>
      <w:r w:rsidRPr="009A0FEE">
        <w:rPr>
          <w:rFonts w:ascii="Calibri Light" w:hAnsi="Calibri Light"/>
          <w:sz w:val="22"/>
          <w:szCs w:val="22"/>
        </w:rPr>
        <w:tab/>
      </w:r>
      <w:r w:rsidR="009843B7" w:rsidRPr="009A0FEE">
        <w:rPr>
          <w:rFonts w:ascii="Calibri Light" w:hAnsi="Calibri Light"/>
          <w:sz w:val="22"/>
          <w:szCs w:val="22"/>
        </w:rPr>
        <w:t xml:space="preserve">The investigations </w:t>
      </w:r>
      <w:r w:rsidR="009930B3" w:rsidRPr="009A0FEE">
        <w:rPr>
          <w:rFonts w:ascii="Calibri Light" w:hAnsi="Calibri Light"/>
          <w:sz w:val="22"/>
          <w:szCs w:val="22"/>
        </w:rPr>
        <w:t xml:space="preserve">may </w:t>
      </w:r>
      <w:r w:rsidR="009843B7" w:rsidRPr="009A0FEE">
        <w:rPr>
          <w:rFonts w:ascii="Calibri Light" w:hAnsi="Calibri Light"/>
          <w:sz w:val="22"/>
          <w:szCs w:val="22"/>
        </w:rPr>
        <w:t xml:space="preserve">be carried out at any moment during the </w:t>
      </w:r>
      <w:r w:rsidR="00420732" w:rsidRPr="009A0FEE">
        <w:rPr>
          <w:rFonts w:ascii="Calibri Light" w:hAnsi="Calibri Light"/>
          <w:sz w:val="22"/>
          <w:szCs w:val="22"/>
        </w:rPr>
        <w:t>provision of the services</w:t>
      </w:r>
      <w:r w:rsidR="009843B7" w:rsidRPr="009A0FEE">
        <w:rPr>
          <w:rFonts w:ascii="Calibri Light" w:hAnsi="Calibri Light"/>
          <w:sz w:val="22"/>
          <w:szCs w:val="22"/>
        </w:rPr>
        <w:t xml:space="preserve"> </w:t>
      </w:r>
      <w:r w:rsidR="00AF2DBB" w:rsidRPr="009A0FEE">
        <w:rPr>
          <w:rFonts w:ascii="Calibri Light" w:hAnsi="Calibri Light"/>
          <w:sz w:val="22"/>
          <w:szCs w:val="22"/>
        </w:rPr>
        <w:t xml:space="preserve">and </w:t>
      </w:r>
      <w:r w:rsidR="009930B3" w:rsidRPr="009A0FEE">
        <w:rPr>
          <w:rFonts w:ascii="Calibri Light" w:hAnsi="Calibri Light"/>
          <w:sz w:val="22"/>
          <w:szCs w:val="22"/>
        </w:rPr>
        <w:t xml:space="preserve">up to </w:t>
      </w:r>
      <w:r w:rsidR="00AF2DBB" w:rsidRPr="009A0FEE">
        <w:rPr>
          <w:rFonts w:ascii="Calibri Light" w:hAnsi="Calibri Light"/>
          <w:sz w:val="22"/>
          <w:szCs w:val="22"/>
        </w:rPr>
        <w:t xml:space="preserve">five years </w:t>
      </w:r>
      <w:r w:rsidR="00B4395D" w:rsidRPr="009A0FEE">
        <w:rPr>
          <w:rFonts w:ascii="Calibri Light" w:hAnsi="Calibri Light"/>
          <w:sz w:val="22"/>
          <w:szCs w:val="22"/>
        </w:rPr>
        <w:t xml:space="preserve">starting from </w:t>
      </w:r>
      <w:r w:rsidR="00AF2DBB" w:rsidRPr="009A0FEE">
        <w:rPr>
          <w:rFonts w:ascii="Calibri Light" w:hAnsi="Calibri Light"/>
          <w:sz w:val="22"/>
          <w:szCs w:val="22"/>
        </w:rPr>
        <w:t>the payment of the balance of the last specific contract issued under this FWC</w:t>
      </w:r>
      <w:r w:rsidR="009843B7" w:rsidRPr="009A0FEE">
        <w:rPr>
          <w:rFonts w:ascii="Calibri Light" w:hAnsi="Calibri Light"/>
          <w:sz w:val="22"/>
          <w:szCs w:val="22"/>
        </w:rPr>
        <w:t>.</w:t>
      </w:r>
    </w:p>
    <w:p w14:paraId="5E52ECD4" w14:textId="77777777" w:rsidR="009A7203" w:rsidRPr="009A0FEE" w:rsidRDefault="00DF2CEF" w:rsidP="009A7203">
      <w:pPr>
        <w:spacing w:before="100" w:beforeAutospacing="1" w:after="100" w:afterAutospacing="1"/>
        <w:ind w:left="851" w:hanging="851"/>
        <w:jc w:val="both"/>
        <w:rPr>
          <w:rFonts w:ascii="Calibri Light" w:hAnsi="Calibri Light"/>
          <w:sz w:val="22"/>
          <w:szCs w:val="22"/>
        </w:rPr>
      </w:pPr>
      <w:r w:rsidRPr="009A0FEE">
        <w:rPr>
          <w:rFonts w:ascii="Calibri Light" w:hAnsi="Calibri Light"/>
          <w:b/>
          <w:sz w:val="22"/>
          <w:szCs w:val="22"/>
        </w:rPr>
        <w:t>II.</w:t>
      </w:r>
      <w:r w:rsidR="009A7203" w:rsidRPr="009A0FEE">
        <w:rPr>
          <w:rFonts w:ascii="Calibri Light" w:hAnsi="Calibri Light"/>
          <w:b/>
          <w:sz w:val="22"/>
          <w:szCs w:val="22"/>
        </w:rPr>
        <w:t>24</w:t>
      </w:r>
      <w:r w:rsidRPr="009A0FEE">
        <w:rPr>
          <w:rFonts w:ascii="Calibri Light" w:hAnsi="Calibri Light"/>
          <w:b/>
          <w:sz w:val="22"/>
          <w:szCs w:val="22"/>
        </w:rPr>
        <w:t>.</w:t>
      </w:r>
      <w:r w:rsidR="009A7203" w:rsidRPr="009A0FEE">
        <w:rPr>
          <w:rFonts w:ascii="Calibri Light" w:hAnsi="Calibri Light"/>
          <w:b/>
          <w:sz w:val="22"/>
          <w:szCs w:val="22"/>
        </w:rPr>
        <w:t>6</w:t>
      </w:r>
      <w:r w:rsidRPr="009A0FEE">
        <w:rPr>
          <w:rFonts w:ascii="Calibri Light" w:hAnsi="Calibri Light"/>
          <w:b/>
          <w:sz w:val="22"/>
          <w:szCs w:val="22"/>
        </w:rPr>
        <w:tab/>
      </w:r>
      <w:r w:rsidRPr="009A0FEE">
        <w:rPr>
          <w:rFonts w:ascii="Calibri Light" w:hAnsi="Calibri Light"/>
          <w:sz w:val="22"/>
          <w:szCs w:val="22"/>
        </w:rPr>
        <w:t xml:space="preserve">The Court of Auditors </w:t>
      </w:r>
      <w:r w:rsidR="008908BD" w:rsidRPr="009A0FEE">
        <w:rPr>
          <w:rFonts w:ascii="Calibri Light" w:hAnsi="Calibri Light"/>
          <w:sz w:val="22"/>
          <w:szCs w:val="22"/>
        </w:rPr>
        <w:t>has</w:t>
      </w:r>
      <w:r w:rsidRPr="009A0FEE">
        <w:rPr>
          <w:rFonts w:ascii="Calibri Light" w:hAnsi="Calibri Light"/>
          <w:sz w:val="22"/>
          <w:szCs w:val="22"/>
        </w:rPr>
        <w:t xml:space="preserve"> the same rights as the contracting authority, </w:t>
      </w:r>
      <w:r w:rsidR="009930B3" w:rsidRPr="009A0FEE">
        <w:rPr>
          <w:rFonts w:ascii="Calibri Light" w:hAnsi="Calibri Light"/>
          <w:sz w:val="22"/>
          <w:szCs w:val="22"/>
        </w:rPr>
        <w:t xml:space="preserve">particularly </w:t>
      </w:r>
      <w:r w:rsidRPr="009A0FEE">
        <w:rPr>
          <w:rFonts w:ascii="Calibri Light" w:hAnsi="Calibri Light"/>
          <w:sz w:val="22"/>
          <w:szCs w:val="22"/>
        </w:rPr>
        <w:t>right of access, for the purpose of checks and audits.</w:t>
      </w:r>
      <w:r w:rsidR="009A7203" w:rsidRPr="009A0FEE">
        <w:rPr>
          <w:rFonts w:ascii="Calibri Light" w:hAnsi="Calibri Light"/>
          <w:sz w:val="22"/>
          <w:szCs w:val="22"/>
        </w:rPr>
        <w:t xml:space="preserve"> </w:t>
      </w:r>
    </w:p>
    <w:p w14:paraId="5E52ECD5" w14:textId="77777777" w:rsidR="00712192" w:rsidRPr="009A0FEE" w:rsidRDefault="00712192" w:rsidP="000516AE">
      <w:pPr>
        <w:spacing w:before="100" w:beforeAutospacing="1" w:after="100" w:afterAutospacing="1"/>
        <w:ind w:left="851" w:hanging="851"/>
        <w:jc w:val="both"/>
        <w:rPr>
          <w:rFonts w:ascii="Calibri Light" w:hAnsi="Calibri Light"/>
          <w:sz w:val="22"/>
          <w:szCs w:val="22"/>
        </w:rPr>
      </w:pPr>
    </w:p>
    <w:p w14:paraId="5E52ECD6" w14:textId="77777777" w:rsidR="009A7203" w:rsidRPr="009A0FEE" w:rsidRDefault="009A7203" w:rsidP="009A7203">
      <w:pPr>
        <w:spacing w:before="100" w:beforeAutospacing="1" w:after="100" w:afterAutospacing="1"/>
        <w:ind w:left="851" w:hanging="851"/>
        <w:jc w:val="both"/>
        <w:rPr>
          <w:rFonts w:ascii="Calibri Light" w:hAnsi="Calibri Light"/>
          <w:sz w:val="22"/>
          <w:szCs w:val="22"/>
        </w:rPr>
        <w:sectPr w:rsidR="009A7203" w:rsidRPr="009A0FEE" w:rsidSect="00E47C34">
          <w:pgSz w:w="11906" w:h="16838"/>
          <w:pgMar w:top="1418" w:right="1418" w:bottom="1418" w:left="1418" w:header="567" w:footer="567" w:gutter="0"/>
          <w:cols w:space="720"/>
          <w:docGrid w:linePitch="326"/>
        </w:sectPr>
      </w:pPr>
    </w:p>
    <w:p w14:paraId="1AB38533" w14:textId="77777777" w:rsidR="000112C0" w:rsidRPr="009A0FEE" w:rsidRDefault="000112C0" w:rsidP="000112C0">
      <w:pPr>
        <w:spacing w:before="240" w:beforeAutospacing="1" w:after="240" w:afterAutospacing="1"/>
        <w:jc w:val="center"/>
        <w:outlineLvl w:val="0"/>
        <w:rPr>
          <w:rFonts w:ascii="Calibri Light" w:hAnsi="Calibri Light"/>
          <w:b/>
          <w:bCs/>
          <w:smallCaps/>
          <w:kern w:val="28"/>
          <w:sz w:val="22"/>
          <w:szCs w:val="22"/>
          <w:u w:val="single"/>
        </w:rPr>
      </w:pPr>
      <w:bookmarkStart w:id="119" w:name="_Toc410827410"/>
      <w:bookmarkStart w:id="120" w:name="_Toc410827411"/>
      <w:bookmarkStart w:id="121" w:name="_Toc449368706"/>
      <w:bookmarkStart w:id="122" w:name="_Toc464058027"/>
      <w:bookmarkEnd w:id="119"/>
      <w:bookmarkEnd w:id="120"/>
      <w:r w:rsidRPr="009A0FEE">
        <w:rPr>
          <w:rFonts w:ascii="Calibri Light" w:hAnsi="Calibri Light"/>
          <w:b/>
          <w:bCs/>
          <w:smallCaps/>
          <w:kern w:val="28"/>
          <w:sz w:val="22"/>
          <w:szCs w:val="22"/>
          <w:u w:val="single"/>
        </w:rPr>
        <w:t>annex I</w:t>
      </w:r>
      <w:bookmarkEnd w:id="121"/>
      <w:bookmarkEnd w:id="122"/>
    </w:p>
    <w:p w14:paraId="7409AB40" w14:textId="77777777" w:rsidR="000112C0" w:rsidRPr="009A0FEE" w:rsidRDefault="000112C0" w:rsidP="000112C0">
      <w:pPr>
        <w:spacing w:before="100" w:beforeAutospacing="1" w:after="100" w:afterAutospacing="1"/>
        <w:jc w:val="center"/>
        <w:rPr>
          <w:rFonts w:ascii="Calibri Light" w:hAnsi="Calibri Light"/>
          <w:b/>
          <w:smallCaps/>
          <w:sz w:val="22"/>
          <w:szCs w:val="22"/>
          <w:u w:val="single"/>
        </w:rPr>
      </w:pPr>
    </w:p>
    <w:p w14:paraId="31FB9928" w14:textId="77777777" w:rsidR="000112C0" w:rsidRPr="009A0FEE" w:rsidRDefault="000112C0" w:rsidP="000112C0">
      <w:pPr>
        <w:spacing w:before="100" w:beforeAutospacing="1" w:after="100" w:afterAutospacing="1"/>
        <w:jc w:val="center"/>
        <w:rPr>
          <w:rFonts w:ascii="Calibri Light" w:hAnsi="Calibri Light"/>
          <w:b/>
          <w:smallCaps/>
          <w:sz w:val="22"/>
          <w:szCs w:val="22"/>
          <w:u w:val="single"/>
        </w:rPr>
      </w:pPr>
      <w:r w:rsidRPr="009A0FEE">
        <w:rPr>
          <w:rFonts w:ascii="Calibri Light" w:hAnsi="Calibri Light"/>
          <w:b/>
          <w:smallCaps/>
          <w:sz w:val="22"/>
          <w:szCs w:val="22"/>
          <w:u w:val="single"/>
        </w:rPr>
        <w:t>Tender specifications</w:t>
      </w:r>
    </w:p>
    <w:p w14:paraId="1C2F6462" w14:textId="77777777" w:rsidR="000112C0" w:rsidRPr="009A0FEE" w:rsidRDefault="000112C0" w:rsidP="000112C0">
      <w:pPr>
        <w:jc w:val="center"/>
        <w:rPr>
          <w:rFonts w:ascii="Calibri Light" w:hAnsi="Calibri Light"/>
          <w:b/>
          <w:bCs/>
          <w:smallCaps/>
          <w:kern w:val="28"/>
          <w:sz w:val="22"/>
          <w:szCs w:val="22"/>
          <w:u w:val="single"/>
        </w:rPr>
      </w:pPr>
    </w:p>
    <w:p w14:paraId="612AB6B3" w14:textId="77777777" w:rsidR="000112C0" w:rsidRPr="009A0FEE" w:rsidRDefault="000112C0" w:rsidP="000112C0">
      <w:pPr>
        <w:jc w:val="center"/>
        <w:rPr>
          <w:rFonts w:ascii="Calibri Light" w:hAnsi="Calibri Light"/>
          <w:b/>
          <w:bCs/>
          <w:smallCaps/>
          <w:kern w:val="28"/>
          <w:sz w:val="22"/>
          <w:szCs w:val="22"/>
          <w:u w:val="single"/>
        </w:rPr>
      </w:pPr>
    </w:p>
    <w:p w14:paraId="2A3B3939" w14:textId="77777777" w:rsidR="000112C0" w:rsidRPr="009A0FEE" w:rsidRDefault="000112C0" w:rsidP="000112C0">
      <w:pPr>
        <w:pStyle w:val="Title"/>
        <w:rPr>
          <w:rFonts w:ascii="Calibri Light" w:hAnsi="Calibri Light"/>
          <w:smallCaps/>
          <w:sz w:val="22"/>
          <w:szCs w:val="22"/>
          <w:u w:val="single"/>
        </w:rPr>
      </w:pPr>
      <w:r w:rsidRPr="009A0FEE">
        <w:rPr>
          <w:rFonts w:ascii="Calibri Light" w:hAnsi="Calibri Light"/>
          <w:sz w:val="22"/>
          <w:szCs w:val="22"/>
        </w:rPr>
        <w:br w:type="page"/>
      </w:r>
      <w:bookmarkStart w:id="123" w:name="_Toc449368707"/>
      <w:bookmarkStart w:id="124" w:name="_Toc464058028"/>
      <w:r w:rsidRPr="009A0FEE">
        <w:rPr>
          <w:rFonts w:ascii="Calibri Light" w:hAnsi="Calibri Light"/>
          <w:smallCaps/>
          <w:sz w:val="22"/>
          <w:szCs w:val="22"/>
          <w:u w:val="single"/>
        </w:rPr>
        <w:t>Annex II</w:t>
      </w:r>
      <w:bookmarkEnd w:id="123"/>
      <w:bookmarkEnd w:id="124"/>
    </w:p>
    <w:p w14:paraId="3D0EFF66" w14:textId="77777777" w:rsidR="000112C0" w:rsidRPr="009A0FEE" w:rsidRDefault="000112C0" w:rsidP="000112C0">
      <w:pPr>
        <w:spacing w:before="100" w:beforeAutospacing="1" w:after="100" w:afterAutospacing="1"/>
        <w:jc w:val="center"/>
        <w:rPr>
          <w:rFonts w:ascii="Calibri Light" w:hAnsi="Calibri Light"/>
          <w:b/>
          <w:smallCaps/>
          <w:sz w:val="22"/>
          <w:szCs w:val="22"/>
          <w:u w:val="single"/>
        </w:rPr>
      </w:pPr>
    </w:p>
    <w:p w14:paraId="0368AEAC" w14:textId="77777777" w:rsidR="000112C0" w:rsidRPr="009A0FEE" w:rsidRDefault="000112C0" w:rsidP="000112C0">
      <w:pPr>
        <w:spacing w:before="100" w:beforeAutospacing="1" w:after="100" w:afterAutospacing="1"/>
        <w:jc w:val="center"/>
        <w:rPr>
          <w:rFonts w:ascii="Calibri Light" w:hAnsi="Calibri Light"/>
          <w:b/>
          <w:smallCaps/>
          <w:sz w:val="22"/>
          <w:szCs w:val="22"/>
          <w:u w:val="single"/>
        </w:rPr>
      </w:pPr>
      <w:r w:rsidRPr="009A0FEE">
        <w:rPr>
          <w:rFonts w:ascii="Calibri Light" w:hAnsi="Calibri Light"/>
          <w:b/>
          <w:smallCaps/>
          <w:sz w:val="22"/>
          <w:szCs w:val="22"/>
          <w:u w:val="single"/>
        </w:rPr>
        <w:t>Contractor’s offer</w:t>
      </w:r>
    </w:p>
    <w:p w14:paraId="62019BF4" w14:textId="77777777" w:rsidR="000112C0" w:rsidRPr="009A0FEE" w:rsidRDefault="000112C0" w:rsidP="000112C0">
      <w:pPr>
        <w:spacing w:before="100" w:beforeAutospacing="1" w:after="100" w:afterAutospacing="1"/>
        <w:jc w:val="both"/>
        <w:rPr>
          <w:rFonts w:ascii="Calibri Light" w:hAnsi="Calibri Light"/>
          <w:caps/>
          <w:sz w:val="22"/>
          <w:szCs w:val="22"/>
          <w:u w:val="single"/>
        </w:rPr>
      </w:pPr>
    </w:p>
    <w:p w14:paraId="72C8C491" w14:textId="77777777" w:rsidR="000112C0" w:rsidRPr="009A0FEE" w:rsidRDefault="000112C0" w:rsidP="000112C0">
      <w:pPr>
        <w:rPr>
          <w:rFonts w:ascii="Calibri Light" w:hAnsi="Calibri Light"/>
          <w:sz w:val="22"/>
          <w:szCs w:val="22"/>
        </w:rPr>
      </w:pPr>
      <w:r w:rsidRPr="009A0FEE">
        <w:rPr>
          <w:rFonts w:ascii="Calibri Light" w:hAnsi="Calibri Light"/>
          <w:sz w:val="22"/>
          <w:szCs w:val="22"/>
        </w:rPr>
        <w:br w:type="page"/>
      </w:r>
    </w:p>
    <w:p w14:paraId="5E52ECD7" w14:textId="77777777" w:rsidR="009A7203" w:rsidRPr="009A0FEE" w:rsidRDefault="009A7203" w:rsidP="000112C0">
      <w:pPr>
        <w:jc w:val="center"/>
        <w:rPr>
          <w:rFonts w:ascii="Calibri Light" w:hAnsi="Calibri Light"/>
          <w:b/>
          <w:sz w:val="22"/>
          <w:szCs w:val="22"/>
        </w:rPr>
      </w:pPr>
      <w:r w:rsidRPr="009A0FEE">
        <w:rPr>
          <w:rFonts w:ascii="Calibri Light" w:hAnsi="Calibri Light"/>
          <w:b/>
          <w:sz w:val="22"/>
          <w:szCs w:val="22"/>
        </w:rPr>
        <w:t>ANNEX III</w:t>
      </w:r>
    </w:p>
    <w:p w14:paraId="7175E7A5" w14:textId="5C43C32C" w:rsidR="004F3894" w:rsidRPr="004A7B4C" w:rsidRDefault="004F3894" w:rsidP="004A7B4C">
      <w:pPr>
        <w:spacing w:before="100" w:beforeAutospacing="1" w:after="100" w:afterAutospacing="1"/>
        <w:jc w:val="center"/>
        <w:rPr>
          <w:rFonts w:ascii="Calibri Light" w:hAnsi="Calibri Light"/>
          <w:b/>
          <w:smallCaps/>
          <w:sz w:val="22"/>
          <w:szCs w:val="22"/>
          <w:u w:val="single"/>
        </w:rPr>
      </w:pPr>
      <w:r w:rsidRPr="004A7B4C">
        <w:rPr>
          <w:rFonts w:ascii="Calibri Light" w:hAnsi="Calibri Light"/>
          <w:b/>
          <w:smallCaps/>
          <w:sz w:val="22"/>
          <w:szCs w:val="22"/>
          <w:u w:val="single"/>
        </w:rPr>
        <w:t>Model specific contract</w:t>
      </w:r>
    </w:p>
    <w:p w14:paraId="09ABC332" w14:textId="77777777" w:rsidR="004F3894" w:rsidRPr="009A0FEE" w:rsidRDefault="004F3894" w:rsidP="004F3894">
      <w:pPr>
        <w:spacing w:before="100" w:beforeAutospacing="1" w:after="100" w:afterAutospacing="1"/>
        <w:ind w:left="851" w:hanging="851"/>
        <w:jc w:val="both"/>
        <w:rPr>
          <w:rFonts w:ascii="Calibri Light" w:hAnsi="Calibri Light"/>
          <w:sz w:val="22"/>
          <w:szCs w:val="22"/>
        </w:rPr>
      </w:pPr>
    </w:p>
    <w:p w14:paraId="1D6C1BC0" w14:textId="77777777" w:rsidR="004F3894" w:rsidRPr="009A0FEE" w:rsidRDefault="004F3894" w:rsidP="004F3894">
      <w:pPr>
        <w:spacing w:before="100" w:beforeAutospacing="1" w:after="100" w:afterAutospacing="1"/>
        <w:ind w:left="851" w:hanging="851"/>
        <w:jc w:val="both"/>
        <w:rPr>
          <w:rFonts w:ascii="Calibri Light" w:hAnsi="Calibri Light"/>
          <w:sz w:val="22"/>
          <w:szCs w:val="22"/>
        </w:rPr>
      </w:pPr>
    </w:p>
    <w:p w14:paraId="57714C45" w14:textId="77777777" w:rsidR="004F3894" w:rsidRPr="009A0FEE" w:rsidRDefault="004F3894" w:rsidP="004F3894">
      <w:pPr>
        <w:spacing w:before="100" w:beforeAutospacing="1" w:after="100" w:afterAutospacing="1"/>
        <w:ind w:left="851" w:hanging="851"/>
        <w:jc w:val="both"/>
        <w:rPr>
          <w:rFonts w:ascii="Calibri Light" w:hAnsi="Calibri Light"/>
          <w:sz w:val="22"/>
          <w:szCs w:val="22"/>
        </w:rPr>
      </w:pPr>
    </w:p>
    <w:p w14:paraId="3087E3C3" w14:textId="77777777" w:rsidR="004F3894" w:rsidRPr="009A0FEE" w:rsidRDefault="004F3894" w:rsidP="004F3894">
      <w:pPr>
        <w:spacing w:before="100" w:beforeAutospacing="1" w:after="100" w:afterAutospacing="1"/>
        <w:ind w:left="851" w:hanging="851"/>
        <w:jc w:val="both"/>
        <w:rPr>
          <w:rFonts w:ascii="Calibri Light" w:hAnsi="Calibri Light"/>
          <w:sz w:val="22"/>
          <w:szCs w:val="22"/>
        </w:rPr>
      </w:pPr>
    </w:p>
    <w:p w14:paraId="68396A82" w14:textId="77777777" w:rsidR="004F3894" w:rsidRPr="009A0FEE" w:rsidRDefault="004F3894" w:rsidP="004F3894">
      <w:pPr>
        <w:spacing w:before="100" w:beforeAutospacing="1" w:after="100" w:afterAutospacing="1"/>
        <w:ind w:left="851" w:hanging="851"/>
        <w:jc w:val="both"/>
        <w:rPr>
          <w:rFonts w:ascii="Calibri Light" w:hAnsi="Calibri Light"/>
          <w:sz w:val="22"/>
          <w:szCs w:val="22"/>
        </w:rPr>
      </w:pPr>
    </w:p>
    <w:p w14:paraId="7DB7DFAE" w14:textId="77777777" w:rsidR="004F3894" w:rsidRPr="009A0FEE" w:rsidRDefault="004F3894" w:rsidP="004F3894">
      <w:pPr>
        <w:spacing w:before="100" w:beforeAutospacing="1" w:after="100" w:afterAutospacing="1"/>
        <w:ind w:left="851" w:hanging="851"/>
        <w:jc w:val="both"/>
        <w:rPr>
          <w:rFonts w:ascii="Calibri Light" w:hAnsi="Calibri Light"/>
          <w:sz w:val="22"/>
          <w:szCs w:val="22"/>
        </w:rPr>
      </w:pPr>
    </w:p>
    <w:p w14:paraId="120D09FA" w14:textId="77777777" w:rsidR="004F3894" w:rsidRPr="009A0FEE" w:rsidRDefault="004F3894" w:rsidP="004F3894">
      <w:pPr>
        <w:spacing w:before="100" w:beforeAutospacing="1" w:after="100" w:afterAutospacing="1"/>
        <w:ind w:left="851" w:hanging="851"/>
        <w:jc w:val="both"/>
        <w:rPr>
          <w:rFonts w:ascii="Calibri Light" w:hAnsi="Calibri Light"/>
          <w:sz w:val="22"/>
          <w:szCs w:val="22"/>
        </w:rPr>
        <w:sectPr w:rsidR="004F3894" w:rsidRPr="009A0FEE" w:rsidSect="000675DA">
          <w:pgSz w:w="11906" w:h="16838"/>
          <w:pgMar w:top="1247" w:right="1418" w:bottom="1418" w:left="1418" w:header="567" w:footer="567" w:gutter="0"/>
          <w:cols w:space="720"/>
          <w:docGrid w:linePitch="326"/>
        </w:sectPr>
      </w:pPr>
    </w:p>
    <w:p w14:paraId="38E7AB47" w14:textId="77777777" w:rsidR="0015452C" w:rsidRPr="009A0FEE" w:rsidRDefault="0015452C" w:rsidP="004F3894">
      <w:pPr>
        <w:pStyle w:val="Title"/>
        <w:rPr>
          <w:rFonts w:ascii="Calibri Light" w:hAnsi="Calibri Light"/>
          <w:sz w:val="22"/>
          <w:szCs w:val="22"/>
        </w:rPr>
      </w:pPr>
      <w:bookmarkStart w:id="125" w:name="_Toc442195767"/>
    </w:p>
    <w:p w14:paraId="2AA29CDC" w14:textId="77777777" w:rsidR="0015452C" w:rsidRPr="009A0FEE" w:rsidRDefault="0015452C" w:rsidP="004F3894">
      <w:pPr>
        <w:pStyle w:val="Title"/>
        <w:rPr>
          <w:rFonts w:ascii="Calibri Light" w:hAnsi="Calibri Light"/>
          <w:sz w:val="22"/>
          <w:szCs w:val="22"/>
        </w:rPr>
      </w:pPr>
    </w:p>
    <w:p w14:paraId="3B686423" w14:textId="77777777" w:rsidR="0015452C" w:rsidRPr="009A0FEE" w:rsidRDefault="0015452C" w:rsidP="004F3894">
      <w:pPr>
        <w:pStyle w:val="Title"/>
        <w:rPr>
          <w:rFonts w:ascii="Calibri Light" w:hAnsi="Calibri Light"/>
          <w:sz w:val="22"/>
          <w:szCs w:val="22"/>
        </w:rPr>
      </w:pPr>
    </w:p>
    <w:p w14:paraId="2ED65FBE" w14:textId="77777777" w:rsidR="0015452C" w:rsidRPr="009A0FEE" w:rsidRDefault="0015452C" w:rsidP="004F3894">
      <w:pPr>
        <w:pStyle w:val="Title"/>
        <w:rPr>
          <w:rFonts w:ascii="Calibri Light" w:hAnsi="Calibri Light"/>
          <w:sz w:val="22"/>
          <w:szCs w:val="22"/>
        </w:rPr>
      </w:pPr>
    </w:p>
    <w:p w14:paraId="194487BA" w14:textId="48636A73" w:rsidR="004F3894" w:rsidRPr="009A0FEE" w:rsidRDefault="0015452C" w:rsidP="004F3894">
      <w:pPr>
        <w:pStyle w:val="Title"/>
        <w:rPr>
          <w:rFonts w:ascii="Calibri Light" w:hAnsi="Calibri Light"/>
          <w:sz w:val="22"/>
          <w:szCs w:val="22"/>
        </w:rPr>
      </w:pPr>
      <w:bookmarkStart w:id="126" w:name="_Toc464058029"/>
      <w:r w:rsidRPr="009A0FEE">
        <w:rPr>
          <w:rFonts w:ascii="Calibri Light" w:hAnsi="Calibri Light"/>
          <w:noProof/>
          <w:lang w:eastAsia="en-GB"/>
        </w:rPr>
        <w:drawing>
          <wp:anchor distT="0" distB="0" distL="114300" distR="114300" simplePos="0" relativeHeight="251658240" behindDoc="1" locked="1" layoutInCell="1" allowOverlap="1" wp14:anchorId="28F7A1A9" wp14:editId="3F0188BE">
            <wp:simplePos x="0" y="0"/>
            <wp:positionH relativeFrom="page">
              <wp:posOffset>900430</wp:posOffset>
            </wp:positionH>
            <wp:positionV relativeFrom="page">
              <wp:posOffset>791845</wp:posOffset>
            </wp:positionV>
            <wp:extent cx="2952750" cy="1200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mm-RGB-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52750" cy="1200150"/>
                    </a:xfrm>
                    <a:prstGeom prst="rect">
                      <a:avLst/>
                    </a:prstGeom>
                    <a:solidFill>
                      <a:schemeClr val="bg1"/>
                    </a:solidFill>
                  </pic:spPr>
                </pic:pic>
              </a:graphicData>
            </a:graphic>
            <wp14:sizeRelH relativeFrom="page">
              <wp14:pctWidth>0</wp14:pctWidth>
            </wp14:sizeRelH>
            <wp14:sizeRelV relativeFrom="page">
              <wp14:pctHeight>0</wp14:pctHeight>
            </wp14:sizeRelV>
          </wp:anchor>
        </w:drawing>
      </w:r>
      <w:r w:rsidR="004F3894" w:rsidRPr="009A0FEE">
        <w:rPr>
          <w:rFonts w:ascii="Calibri Light" w:hAnsi="Calibri Light"/>
          <w:sz w:val="22"/>
          <w:szCs w:val="22"/>
        </w:rPr>
        <w:t>SPECIFIC CONTRACT</w:t>
      </w:r>
      <w:bookmarkEnd w:id="125"/>
      <w:bookmarkEnd w:id="126"/>
    </w:p>
    <w:p w14:paraId="75179E1E" w14:textId="77777777" w:rsidR="004F3894" w:rsidRPr="009A0FEE" w:rsidRDefault="004F3894" w:rsidP="004F3894">
      <w:pPr>
        <w:spacing w:before="100" w:beforeAutospacing="1" w:after="100" w:afterAutospacing="1"/>
        <w:jc w:val="center"/>
        <w:rPr>
          <w:rFonts w:ascii="Calibri Light" w:hAnsi="Calibri Light"/>
          <w:b/>
          <w:sz w:val="22"/>
          <w:szCs w:val="22"/>
        </w:rPr>
      </w:pPr>
      <w:r w:rsidRPr="009A0FEE">
        <w:rPr>
          <w:rFonts w:ascii="Calibri Light" w:hAnsi="Calibri Light"/>
          <w:b/>
          <w:sz w:val="22"/>
          <w:szCs w:val="22"/>
        </w:rPr>
        <w:t>No [</w:t>
      </w:r>
      <w:r w:rsidRPr="009A0FEE">
        <w:rPr>
          <w:rFonts w:ascii="Calibri Light" w:hAnsi="Calibri Light"/>
          <w:b/>
          <w:color w:val="0000FF"/>
          <w:sz w:val="22"/>
          <w:szCs w:val="22"/>
          <w:highlight w:val="lightGray"/>
        </w:rPr>
        <w:t>complete</w:t>
      </w:r>
      <w:r w:rsidRPr="009A0FEE">
        <w:rPr>
          <w:rFonts w:ascii="Calibri Light" w:hAnsi="Calibri Light"/>
          <w:b/>
          <w:sz w:val="22"/>
          <w:szCs w:val="22"/>
        </w:rPr>
        <w:t>]</w:t>
      </w:r>
    </w:p>
    <w:p w14:paraId="2619E3E7" w14:textId="77777777" w:rsidR="004F3894" w:rsidRPr="009A0FEE" w:rsidRDefault="004F3894" w:rsidP="004F3894">
      <w:pPr>
        <w:spacing w:before="100" w:beforeAutospacing="1" w:after="100" w:afterAutospacing="1"/>
        <w:jc w:val="center"/>
        <w:rPr>
          <w:rFonts w:ascii="Calibri Light" w:hAnsi="Calibri Light"/>
          <w:b/>
          <w:sz w:val="22"/>
          <w:szCs w:val="22"/>
        </w:rPr>
      </w:pPr>
      <w:r w:rsidRPr="009A0FEE">
        <w:rPr>
          <w:rFonts w:ascii="Calibri Light" w:hAnsi="Calibri Light"/>
          <w:b/>
          <w:sz w:val="22"/>
          <w:szCs w:val="22"/>
        </w:rPr>
        <w:t>implementing framework contract No [</w:t>
      </w:r>
      <w:r w:rsidRPr="009A0FEE">
        <w:rPr>
          <w:rFonts w:ascii="Calibri Light" w:hAnsi="Calibri Light"/>
          <w:b/>
          <w:color w:val="0000FF"/>
          <w:sz w:val="22"/>
          <w:szCs w:val="22"/>
          <w:highlight w:val="lightGray"/>
        </w:rPr>
        <w:t>complete</w:t>
      </w:r>
      <w:r w:rsidRPr="009A0FEE">
        <w:rPr>
          <w:rFonts w:ascii="Calibri Light" w:hAnsi="Calibri Light"/>
          <w:b/>
          <w:sz w:val="22"/>
          <w:szCs w:val="22"/>
        </w:rPr>
        <w:t>]</w:t>
      </w:r>
    </w:p>
    <w:p w14:paraId="4A48EA43" w14:textId="77777777" w:rsidR="004F3894" w:rsidRPr="009A0FEE" w:rsidRDefault="004F3894" w:rsidP="004F3894">
      <w:pPr>
        <w:tabs>
          <w:tab w:val="left" w:pos="8400"/>
        </w:tabs>
        <w:suppressAutoHyphens/>
        <w:spacing w:before="100" w:beforeAutospacing="1" w:after="100" w:afterAutospacing="1"/>
        <w:jc w:val="both"/>
        <w:rPr>
          <w:rFonts w:ascii="Calibri Light" w:hAnsi="Calibri Light"/>
          <w:sz w:val="22"/>
          <w:szCs w:val="22"/>
        </w:rPr>
      </w:pPr>
    </w:p>
    <w:p w14:paraId="4D25D564" w14:textId="6A0104EC" w:rsidR="003C7459" w:rsidRPr="009A0FEE" w:rsidRDefault="004F3894" w:rsidP="003C7459">
      <w:pPr>
        <w:spacing w:before="100" w:beforeAutospacing="1" w:after="100" w:afterAutospacing="1"/>
        <w:jc w:val="both"/>
        <w:rPr>
          <w:rFonts w:ascii="Calibri Light" w:hAnsi="Calibri Light" w:cs="Tahoma"/>
          <w:sz w:val="22"/>
          <w:szCs w:val="22"/>
        </w:rPr>
      </w:pPr>
      <w:r w:rsidRPr="009A0FEE">
        <w:rPr>
          <w:rFonts w:ascii="Calibri Light" w:hAnsi="Calibri Light"/>
          <w:sz w:val="22"/>
          <w:szCs w:val="22"/>
        </w:rPr>
        <w:t xml:space="preserve">1. </w:t>
      </w:r>
      <w:r w:rsidR="003C7459" w:rsidRPr="009A0FEE">
        <w:rPr>
          <w:rFonts w:ascii="Calibri Light" w:hAnsi="Calibri Light"/>
          <w:sz w:val="22"/>
          <w:szCs w:val="22"/>
        </w:rPr>
        <w:t xml:space="preserve">The European Union (‘the Union’), represented by the European Institute of Innovation and Technology </w:t>
      </w:r>
      <w:r w:rsidR="003C7459" w:rsidRPr="009A0FEE">
        <w:rPr>
          <w:rFonts w:ascii="Calibri Light" w:hAnsi="Calibri Light" w:cs="Tahoma"/>
          <w:sz w:val="22"/>
          <w:szCs w:val="22"/>
        </w:rPr>
        <w:t>(hereinafter referred to as “the contracting authority” or “EIT”),</w:t>
      </w:r>
      <w:r w:rsidR="003C7459" w:rsidRPr="009A0FEE" w:rsidDel="00424E65">
        <w:rPr>
          <w:rFonts w:ascii="Calibri Light" w:hAnsi="Calibri Light" w:cs="Tahoma"/>
          <w:sz w:val="22"/>
          <w:szCs w:val="22"/>
        </w:rPr>
        <w:t xml:space="preserve"> </w:t>
      </w:r>
      <w:r w:rsidR="003C7459" w:rsidRPr="009A0FEE">
        <w:rPr>
          <w:rFonts w:ascii="Calibri Light" w:hAnsi="Calibri Light" w:cs="Tahoma"/>
          <w:sz w:val="22"/>
          <w:szCs w:val="22"/>
        </w:rPr>
        <w:t xml:space="preserve">and represented for the purposes of the signature of this contract </w:t>
      </w:r>
      <w:r w:rsidR="003C7459" w:rsidRPr="009A0FEE">
        <w:rPr>
          <w:rFonts w:ascii="Calibri Light" w:hAnsi="Calibri Light" w:cs="Tahoma"/>
          <w:sz w:val="22"/>
          <w:szCs w:val="22"/>
          <w:highlight w:val="yellow"/>
        </w:rPr>
        <w:t xml:space="preserve">by </w:t>
      </w:r>
      <w:r w:rsidR="00910E7B">
        <w:rPr>
          <w:rFonts w:ascii="Calibri Light" w:hAnsi="Calibri Light" w:cs="Tahoma"/>
          <w:sz w:val="22"/>
          <w:szCs w:val="22"/>
          <w:highlight w:val="yellow"/>
        </w:rPr>
        <w:t xml:space="preserve">Mr. </w:t>
      </w:r>
      <w:r w:rsidR="00910E7B" w:rsidRPr="004D081D">
        <w:rPr>
          <w:rFonts w:ascii="Calibri Light" w:hAnsi="Calibri Light" w:cs="Tahoma"/>
          <w:sz w:val="22"/>
          <w:szCs w:val="22"/>
          <w:highlight w:val="yellow"/>
        </w:rPr>
        <w:t>Martin KERN, Interim Director</w:t>
      </w:r>
      <w:r w:rsidR="003C7459" w:rsidRPr="009A0FEE">
        <w:rPr>
          <w:rFonts w:ascii="Calibri Light" w:hAnsi="Calibri Light" w:cs="Tahoma"/>
          <w:sz w:val="22"/>
          <w:szCs w:val="22"/>
        </w:rPr>
        <w:t xml:space="preserve"> or his duly authorised representative,</w:t>
      </w:r>
    </w:p>
    <w:p w14:paraId="3F7837FE" w14:textId="77777777" w:rsidR="003C7459" w:rsidRPr="009A0FEE" w:rsidRDefault="003C7459" w:rsidP="003C7459">
      <w:pPr>
        <w:tabs>
          <w:tab w:val="left" w:pos="510"/>
          <w:tab w:val="left" w:pos="10977"/>
        </w:tabs>
        <w:jc w:val="both"/>
        <w:rPr>
          <w:rFonts w:ascii="Calibri Light" w:hAnsi="Calibri Light" w:cs="Tahoma"/>
          <w:sz w:val="22"/>
          <w:szCs w:val="22"/>
        </w:rPr>
      </w:pPr>
      <w:r w:rsidRPr="009A0FEE">
        <w:rPr>
          <w:rFonts w:ascii="Calibri Light" w:hAnsi="Calibri Light" w:cs="Tahoma"/>
          <w:sz w:val="22"/>
          <w:szCs w:val="22"/>
        </w:rPr>
        <w:t>on the one part, and</w:t>
      </w:r>
    </w:p>
    <w:p w14:paraId="0208DCE0" w14:textId="77777777" w:rsidR="003C7459" w:rsidRPr="009A0FEE" w:rsidRDefault="003C7459" w:rsidP="003C7459">
      <w:pPr>
        <w:spacing w:after="100" w:afterAutospacing="1"/>
        <w:rPr>
          <w:rFonts w:ascii="Calibri Light" w:hAnsi="Calibri Light"/>
          <w:sz w:val="22"/>
          <w:szCs w:val="22"/>
        </w:rPr>
      </w:pPr>
    </w:p>
    <w:p w14:paraId="290E296F" w14:textId="77777777" w:rsidR="003C7459" w:rsidRPr="009A0FEE" w:rsidRDefault="003C7459" w:rsidP="003C7459">
      <w:pPr>
        <w:spacing w:before="100" w:beforeAutospacing="1" w:after="100" w:afterAutospacing="1"/>
        <w:jc w:val="both"/>
        <w:rPr>
          <w:rFonts w:ascii="Calibri Light" w:hAnsi="Calibri Light"/>
          <w:b/>
          <w:sz w:val="22"/>
          <w:szCs w:val="22"/>
        </w:rPr>
      </w:pPr>
      <w:r w:rsidRPr="009A0FEE">
        <w:rPr>
          <w:rFonts w:ascii="Calibri Light" w:hAnsi="Calibri Light"/>
          <w:sz w:val="22"/>
          <w:szCs w:val="22"/>
        </w:rPr>
        <w:t xml:space="preserve">2. </w:t>
      </w:r>
      <w:r w:rsidRPr="009A0FEE">
        <w:rPr>
          <w:rFonts w:ascii="Calibri Light" w:hAnsi="Calibri Light"/>
          <w:color w:val="0000FF"/>
          <w:sz w:val="22"/>
          <w:szCs w:val="22"/>
          <w:highlight w:val="lightGray"/>
        </w:rPr>
        <w:t>[Full official name]</w:t>
      </w:r>
    </w:p>
    <w:p w14:paraId="1F5859AD" w14:textId="77777777" w:rsidR="003C7459" w:rsidRPr="009A0FEE" w:rsidRDefault="003C7459" w:rsidP="003C7459">
      <w:pPr>
        <w:spacing w:before="100" w:beforeAutospacing="1" w:after="100" w:afterAutospacing="1"/>
        <w:jc w:val="both"/>
        <w:rPr>
          <w:rFonts w:ascii="Calibri Light" w:hAnsi="Calibri Light"/>
          <w:color w:val="0000FF"/>
          <w:sz w:val="22"/>
          <w:szCs w:val="22"/>
          <w:highlight w:val="lightGray"/>
        </w:rPr>
      </w:pPr>
      <w:r w:rsidRPr="009A0FEE">
        <w:rPr>
          <w:rFonts w:ascii="Calibri Light" w:hAnsi="Calibri Light"/>
          <w:color w:val="0000FF"/>
          <w:sz w:val="22"/>
          <w:szCs w:val="22"/>
          <w:highlight w:val="lightGray"/>
        </w:rPr>
        <w:t>[Official legal form ]</w:t>
      </w:r>
    </w:p>
    <w:p w14:paraId="1B74FDDE" w14:textId="77777777" w:rsidR="003C7459" w:rsidRPr="009A0FEE" w:rsidRDefault="003C7459" w:rsidP="003C7459">
      <w:pPr>
        <w:spacing w:before="100" w:beforeAutospacing="1" w:after="100" w:afterAutospacing="1"/>
        <w:jc w:val="both"/>
        <w:rPr>
          <w:rFonts w:ascii="Calibri Light" w:hAnsi="Calibri Light"/>
          <w:b/>
          <w:sz w:val="22"/>
          <w:szCs w:val="22"/>
        </w:rPr>
      </w:pPr>
      <w:r w:rsidRPr="009A0FEE">
        <w:rPr>
          <w:rFonts w:ascii="Calibri Light" w:hAnsi="Calibri Light"/>
          <w:color w:val="0000FF"/>
          <w:sz w:val="22"/>
          <w:szCs w:val="22"/>
          <w:highlight w:val="lightGray"/>
        </w:rPr>
        <w:t>[Statutory registration number or ID or passport number]</w:t>
      </w:r>
    </w:p>
    <w:p w14:paraId="723BF414" w14:textId="77777777" w:rsidR="003C7459" w:rsidRPr="009A0FEE" w:rsidRDefault="003C7459" w:rsidP="003C7459">
      <w:pPr>
        <w:spacing w:before="100" w:beforeAutospacing="1" w:after="100" w:afterAutospacing="1"/>
        <w:jc w:val="both"/>
        <w:rPr>
          <w:rFonts w:ascii="Calibri Light" w:hAnsi="Calibri Light"/>
          <w:color w:val="0000FF"/>
          <w:sz w:val="22"/>
          <w:szCs w:val="22"/>
          <w:highlight w:val="lightGray"/>
        </w:rPr>
      </w:pPr>
      <w:r w:rsidRPr="009A0FEE">
        <w:rPr>
          <w:rFonts w:ascii="Calibri Light" w:hAnsi="Calibri Light"/>
          <w:color w:val="0000FF"/>
          <w:sz w:val="22"/>
          <w:szCs w:val="22"/>
          <w:highlight w:val="lightGray"/>
        </w:rPr>
        <w:t>[Full official address]</w:t>
      </w:r>
    </w:p>
    <w:p w14:paraId="010F9995" w14:textId="77777777" w:rsidR="003C7459" w:rsidRPr="009A0FEE" w:rsidRDefault="003C7459" w:rsidP="003C7459">
      <w:pPr>
        <w:spacing w:before="100" w:beforeAutospacing="1" w:after="100" w:afterAutospacing="1"/>
        <w:jc w:val="both"/>
        <w:rPr>
          <w:rFonts w:ascii="Calibri Light" w:hAnsi="Calibri Light"/>
          <w:color w:val="0000FF"/>
          <w:sz w:val="22"/>
          <w:szCs w:val="22"/>
          <w:highlight w:val="lightGray"/>
        </w:rPr>
      </w:pPr>
      <w:r w:rsidRPr="009A0FEE">
        <w:rPr>
          <w:rFonts w:ascii="Calibri Light" w:hAnsi="Calibri Light"/>
          <w:color w:val="0000FF"/>
          <w:sz w:val="22"/>
          <w:szCs w:val="22"/>
          <w:highlight w:val="lightGray"/>
        </w:rPr>
        <w:t>[VAT registration number]</w:t>
      </w:r>
    </w:p>
    <w:p w14:paraId="4E839569" w14:textId="77777777" w:rsidR="003C7459" w:rsidRPr="009A0FEE" w:rsidRDefault="003C7459" w:rsidP="003C7459">
      <w:pPr>
        <w:spacing w:before="100" w:beforeAutospacing="1" w:after="100" w:afterAutospacing="1"/>
        <w:jc w:val="both"/>
        <w:rPr>
          <w:rFonts w:ascii="Calibri Light" w:hAnsi="Calibri Light"/>
          <w:sz w:val="22"/>
          <w:szCs w:val="22"/>
        </w:rPr>
      </w:pPr>
      <w:r w:rsidRPr="009A0FEE">
        <w:rPr>
          <w:rFonts w:ascii="Calibri Light" w:hAnsi="Calibri Light"/>
          <w:color w:val="0000FF"/>
          <w:sz w:val="22"/>
          <w:szCs w:val="22"/>
          <w:highlight w:val="lightGray"/>
        </w:rPr>
        <w:t>[appointed as the leader of the group by the members of the group that submitted the joint tender]</w:t>
      </w:r>
    </w:p>
    <w:p w14:paraId="3A25048F" w14:textId="77777777" w:rsidR="004F3894" w:rsidRPr="009A0FEE" w:rsidRDefault="004F3894" w:rsidP="004F3894">
      <w:pPr>
        <w:tabs>
          <w:tab w:val="left" w:pos="510"/>
          <w:tab w:val="left" w:pos="10977"/>
        </w:tabs>
        <w:spacing w:before="100" w:beforeAutospacing="1" w:after="100" w:afterAutospacing="1"/>
        <w:jc w:val="both"/>
        <w:rPr>
          <w:rFonts w:ascii="Calibri Light" w:hAnsi="Calibri Light"/>
          <w:sz w:val="22"/>
          <w:szCs w:val="22"/>
        </w:rPr>
      </w:pPr>
      <w:r w:rsidRPr="009A0FEE">
        <w:rPr>
          <w:rFonts w:ascii="Calibri Light" w:hAnsi="Calibri Light"/>
          <w:sz w:val="22"/>
          <w:szCs w:val="22"/>
        </w:rPr>
        <w:t>([</w:t>
      </w:r>
      <w:r w:rsidRPr="009A0FEE">
        <w:rPr>
          <w:rFonts w:ascii="Calibri Light" w:hAnsi="Calibri Light"/>
          <w:color w:val="0000FF"/>
          <w:sz w:val="22"/>
          <w:szCs w:val="22"/>
          <w:highlight w:val="lightGray"/>
        </w:rPr>
        <w:t>collectively</w:t>
      </w:r>
      <w:r w:rsidRPr="009A0FEE">
        <w:rPr>
          <w:rFonts w:ascii="Calibri Light" w:hAnsi="Calibri Light"/>
          <w:sz w:val="22"/>
          <w:szCs w:val="22"/>
        </w:rPr>
        <w:t>] "the contractor"), represented for the purposes of signing this specific contract by</w:t>
      </w:r>
      <w:r w:rsidRPr="009A0FEE">
        <w:rPr>
          <w:rFonts w:ascii="Calibri Light" w:hAnsi="Calibri Light"/>
          <w:i/>
          <w:sz w:val="22"/>
          <w:szCs w:val="22"/>
        </w:rPr>
        <w:t xml:space="preserve"> </w:t>
      </w:r>
      <w:r w:rsidRPr="009A0FEE">
        <w:rPr>
          <w:rFonts w:ascii="Calibri Light" w:hAnsi="Calibri Light"/>
          <w:sz w:val="22"/>
          <w:szCs w:val="22"/>
        </w:rPr>
        <w:t>[</w:t>
      </w:r>
      <w:r w:rsidRPr="009A0FEE">
        <w:rPr>
          <w:rFonts w:ascii="Calibri Light" w:hAnsi="Calibri Light"/>
          <w:color w:val="0000FF"/>
          <w:sz w:val="22"/>
          <w:szCs w:val="22"/>
          <w:highlight w:val="lightGray"/>
        </w:rPr>
        <w:t>forename, surname and function of legal representative</w:t>
      </w:r>
      <w:r w:rsidRPr="009A0FEE">
        <w:rPr>
          <w:rFonts w:ascii="Calibri Light" w:hAnsi="Calibri Light"/>
          <w:sz w:val="22"/>
          <w:szCs w:val="22"/>
        </w:rPr>
        <w:t>,]</w:t>
      </w:r>
    </w:p>
    <w:p w14:paraId="392CB293" w14:textId="77777777" w:rsidR="004F3894" w:rsidRPr="009A0FEE" w:rsidRDefault="004F3894" w:rsidP="004F3894">
      <w:pPr>
        <w:tabs>
          <w:tab w:val="left" w:pos="510"/>
          <w:tab w:val="left" w:pos="10977"/>
        </w:tabs>
        <w:spacing w:before="100" w:beforeAutospacing="1" w:after="100" w:afterAutospacing="1"/>
        <w:jc w:val="both"/>
        <w:rPr>
          <w:rFonts w:ascii="Calibri Light" w:hAnsi="Calibri Light"/>
          <w:sz w:val="22"/>
          <w:szCs w:val="22"/>
        </w:rPr>
      </w:pPr>
    </w:p>
    <w:p w14:paraId="02CB75F7" w14:textId="77777777" w:rsidR="004F3894" w:rsidRPr="009A0FEE" w:rsidRDefault="004F3894" w:rsidP="004F3894">
      <w:pPr>
        <w:tabs>
          <w:tab w:val="left" w:pos="510"/>
          <w:tab w:val="left" w:pos="10977"/>
        </w:tabs>
        <w:spacing w:before="100" w:beforeAutospacing="1" w:after="100" w:afterAutospacing="1"/>
        <w:jc w:val="both"/>
        <w:rPr>
          <w:rFonts w:ascii="Calibri Light" w:hAnsi="Calibri Light"/>
          <w:sz w:val="22"/>
          <w:szCs w:val="22"/>
        </w:rPr>
        <w:sectPr w:rsidR="004F3894" w:rsidRPr="009A0FEE" w:rsidSect="000675DA">
          <w:pgSz w:w="11906" w:h="16838"/>
          <w:pgMar w:top="1247" w:right="1418" w:bottom="1418" w:left="1418" w:header="567" w:footer="567" w:gutter="0"/>
          <w:cols w:space="720"/>
          <w:docGrid w:linePitch="326"/>
        </w:sectPr>
      </w:pPr>
    </w:p>
    <w:p w14:paraId="52793FEC" w14:textId="77777777" w:rsidR="004F3894" w:rsidRPr="009A0FEE" w:rsidRDefault="004F3894" w:rsidP="004F3894">
      <w:pPr>
        <w:tabs>
          <w:tab w:val="left" w:pos="510"/>
          <w:tab w:val="left" w:pos="1020"/>
          <w:tab w:val="left" w:pos="10977"/>
        </w:tabs>
        <w:spacing w:before="100" w:beforeAutospacing="1" w:after="100" w:afterAutospacing="1"/>
        <w:jc w:val="center"/>
        <w:rPr>
          <w:rFonts w:ascii="Calibri Light" w:hAnsi="Calibri Light"/>
          <w:sz w:val="22"/>
          <w:szCs w:val="22"/>
        </w:rPr>
      </w:pPr>
      <w:r w:rsidRPr="009A0FEE">
        <w:rPr>
          <w:rFonts w:ascii="Calibri Light" w:hAnsi="Calibri Light"/>
          <w:sz w:val="22"/>
          <w:szCs w:val="22"/>
        </w:rPr>
        <w:t>HAVE AGREED</w:t>
      </w:r>
    </w:p>
    <w:p w14:paraId="10962D9C" w14:textId="77777777" w:rsidR="004F3894" w:rsidRPr="009A0FEE" w:rsidRDefault="004F3894" w:rsidP="004F3894">
      <w:pPr>
        <w:pStyle w:val="Heading5"/>
        <w:spacing w:after="120"/>
        <w:rPr>
          <w:rFonts w:ascii="Calibri Light" w:hAnsi="Calibri Light"/>
          <w:sz w:val="22"/>
          <w:szCs w:val="22"/>
        </w:rPr>
      </w:pPr>
      <w:r w:rsidRPr="009A0FEE">
        <w:rPr>
          <w:rFonts w:ascii="Calibri Light" w:hAnsi="Calibri Light"/>
          <w:sz w:val="22"/>
          <w:szCs w:val="22"/>
        </w:rPr>
        <w:t>Article 1 Subject matter</w:t>
      </w:r>
    </w:p>
    <w:p w14:paraId="6C60813A" w14:textId="3096B61E" w:rsidR="004F3894" w:rsidRPr="009A0FEE" w:rsidRDefault="004F3894" w:rsidP="004F3894">
      <w:pPr>
        <w:tabs>
          <w:tab w:val="left" w:pos="-480"/>
        </w:tabs>
        <w:suppressAutoHyphens/>
        <w:spacing w:before="100" w:beforeAutospacing="1" w:after="100" w:afterAutospacing="1"/>
        <w:ind w:left="720" w:hanging="720"/>
        <w:jc w:val="both"/>
        <w:rPr>
          <w:rFonts w:ascii="Calibri Light" w:hAnsi="Calibri Light"/>
          <w:sz w:val="22"/>
          <w:szCs w:val="22"/>
        </w:rPr>
      </w:pPr>
      <w:r w:rsidRPr="009A0FEE">
        <w:rPr>
          <w:rFonts w:ascii="Calibri Light" w:hAnsi="Calibri Light"/>
          <w:b/>
          <w:sz w:val="22"/>
          <w:szCs w:val="22"/>
        </w:rPr>
        <w:t>1.1</w:t>
      </w:r>
      <w:r w:rsidRPr="009A0FEE">
        <w:rPr>
          <w:rFonts w:ascii="Calibri Light" w:hAnsi="Calibri Light"/>
          <w:sz w:val="22"/>
          <w:szCs w:val="22"/>
        </w:rPr>
        <w:tab/>
      </w:r>
      <w:r w:rsidRPr="009A0FEE">
        <w:rPr>
          <w:rFonts w:ascii="Calibri Light" w:hAnsi="Calibri Light"/>
          <w:color w:val="000000"/>
          <w:sz w:val="22"/>
          <w:szCs w:val="22"/>
        </w:rPr>
        <w:t>This specific contract implements framework contract</w:t>
      </w:r>
      <w:r w:rsidRPr="009A0FEE">
        <w:rPr>
          <w:rFonts w:ascii="Calibri Light" w:hAnsi="Calibri Light"/>
          <w:sz w:val="22"/>
          <w:szCs w:val="22"/>
        </w:rPr>
        <w:t xml:space="preserve"> (FWC) No [</w:t>
      </w:r>
      <w:r w:rsidRPr="009A0FEE">
        <w:rPr>
          <w:rFonts w:ascii="Calibri Light" w:hAnsi="Calibri Light"/>
          <w:color w:val="0000FF"/>
          <w:sz w:val="22"/>
          <w:szCs w:val="22"/>
          <w:highlight w:val="lightGray"/>
        </w:rPr>
        <w:t>complete</w:t>
      </w:r>
      <w:r w:rsidRPr="009A0FEE">
        <w:rPr>
          <w:rFonts w:ascii="Calibri Light" w:hAnsi="Calibri Light"/>
          <w:sz w:val="22"/>
          <w:szCs w:val="22"/>
        </w:rPr>
        <w:t>], signed by the parties on [</w:t>
      </w:r>
      <w:r w:rsidRPr="009A0FEE">
        <w:rPr>
          <w:rFonts w:ascii="Calibri Light" w:hAnsi="Calibri Light"/>
          <w:color w:val="0000FF"/>
          <w:sz w:val="22"/>
          <w:szCs w:val="22"/>
          <w:highlight w:val="lightGray"/>
        </w:rPr>
        <w:t>complete date</w:t>
      </w:r>
      <w:r w:rsidRPr="009A0FEE">
        <w:rPr>
          <w:rFonts w:ascii="Calibri Light" w:hAnsi="Calibri Light"/>
          <w:sz w:val="22"/>
          <w:szCs w:val="22"/>
        </w:rPr>
        <w:t>]</w:t>
      </w:r>
      <w:r w:rsidRPr="009A0FEE">
        <w:rPr>
          <w:rFonts w:ascii="Calibri Light" w:hAnsi="Calibri Light"/>
          <w:i/>
          <w:sz w:val="22"/>
          <w:szCs w:val="22"/>
        </w:rPr>
        <w:t>.</w:t>
      </w:r>
    </w:p>
    <w:p w14:paraId="4D4A79D1" w14:textId="602095BF" w:rsidR="004F3894" w:rsidRPr="009A0FEE" w:rsidRDefault="004F3894" w:rsidP="004F3894">
      <w:pPr>
        <w:tabs>
          <w:tab w:val="left" w:pos="-480"/>
        </w:tabs>
        <w:suppressAutoHyphens/>
        <w:spacing w:before="100" w:beforeAutospacing="1" w:after="100" w:afterAutospacing="1"/>
        <w:ind w:left="709" w:hanging="709"/>
        <w:jc w:val="both"/>
        <w:rPr>
          <w:rFonts w:ascii="Calibri Light" w:hAnsi="Calibri Light"/>
          <w:sz w:val="22"/>
          <w:szCs w:val="22"/>
        </w:rPr>
      </w:pPr>
      <w:r w:rsidRPr="009A0FEE">
        <w:rPr>
          <w:rFonts w:ascii="Calibri Light" w:hAnsi="Calibri Light"/>
          <w:b/>
          <w:sz w:val="22"/>
          <w:szCs w:val="22"/>
        </w:rPr>
        <w:t>1.2</w:t>
      </w:r>
      <w:r w:rsidRPr="009A0FEE">
        <w:rPr>
          <w:rFonts w:ascii="Calibri Light" w:hAnsi="Calibri Light"/>
          <w:sz w:val="22"/>
          <w:szCs w:val="22"/>
        </w:rPr>
        <w:tab/>
        <w:t xml:space="preserve">In accordance with the provisions set out in the FWC and in this specific contract and </w:t>
      </w:r>
      <w:r w:rsidRPr="009A0FEE">
        <w:rPr>
          <w:rFonts w:ascii="Calibri Light" w:hAnsi="Calibri Light"/>
          <w:sz w:val="22"/>
          <w:szCs w:val="22"/>
          <w:highlight w:val="lightGray"/>
        </w:rPr>
        <w:t>i</w:t>
      </w:r>
      <w:r w:rsidRPr="009A0FEE">
        <w:rPr>
          <w:rFonts w:ascii="Calibri Light" w:hAnsi="Calibri Light"/>
          <w:color w:val="0000FF"/>
          <w:sz w:val="22"/>
          <w:szCs w:val="22"/>
          <w:highlight w:val="lightGray"/>
        </w:rPr>
        <w:t>ts</w:t>
      </w:r>
      <w:r w:rsidR="00910E7B">
        <w:rPr>
          <w:rFonts w:ascii="Calibri Light" w:hAnsi="Calibri Light"/>
          <w:sz w:val="22"/>
          <w:szCs w:val="22"/>
        </w:rPr>
        <w:t xml:space="preserve"> </w:t>
      </w:r>
      <w:r w:rsidRPr="009A0FEE">
        <w:rPr>
          <w:rFonts w:ascii="Calibri Light" w:hAnsi="Calibri Light"/>
          <w:sz w:val="22"/>
          <w:szCs w:val="22"/>
        </w:rPr>
        <w:t>annex</w:t>
      </w:r>
      <w:r w:rsidRPr="009A0FEE">
        <w:rPr>
          <w:rFonts w:ascii="Calibri Light" w:hAnsi="Calibri Light"/>
          <w:color w:val="0000FF"/>
          <w:sz w:val="22"/>
          <w:szCs w:val="22"/>
          <w:highlight w:val="lightGray"/>
        </w:rPr>
        <w:t>es</w:t>
      </w:r>
      <w:r w:rsidRPr="009A0FEE">
        <w:rPr>
          <w:rFonts w:ascii="Calibri Light" w:hAnsi="Calibri Light"/>
          <w:sz w:val="22"/>
          <w:szCs w:val="22"/>
        </w:rPr>
        <w:t>, which form an integral part of it, the contractor must provide the [</w:t>
      </w:r>
      <w:r w:rsidRPr="009A0FEE">
        <w:rPr>
          <w:rFonts w:ascii="Calibri Light" w:hAnsi="Calibri Light"/>
          <w:color w:val="0000FF"/>
          <w:sz w:val="22"/>
          <w:szCs w:val="22"/>
          <w:highlight w:val="lightGray"/>
        </w:rPr>
        <w:t>following services</w:t>
      </w:r>
      <w:r w:rsidRPr="009A0FEE">
        <w:rPr>
          <w:rFonts w:ascii="Calibri Light" w:hAnsi="Calibri Light"/>
          <w:sz w:val="22"/>
          <w:szCs w:val="22"/>
        </w:rPr>
        <w:t>:] [</w:t>
      </w:r>
      <w:r w:rsidRPr="009A0FEE">
        <w:rPr>
          <w:rFonts w:ascii="Calibri Light" w:hAnsi="Calibri Light"/>
          <w:color w:val="0000FF"/>
          <w:sz w:val="22"/>
          <w:szCs w:val="22"/>
          <w:highlight w:val="lightGray"/>
        </w:rPr>
        <w:t>services specified in Annex</w:t>
      </w:r>
      <w:r w:rsidRPr="009A0FEE">
        <w:rPr>
          <w:rFonts w:ascii="Calibri Light" w:hAnsi="Calibri Light"/>
          <w:sz w:val="22"/>
          <w:szCs w:val="22"/>
          <w:highlight w:val="lightGray"/>
        </w:rPr>
        <w:t xml:space="preserve"> </w:t>
      </w:r>
      <w:r w:rsidR="00910E7B">
        <w:rPr>
          <w:rFonts w:ascii="Calibri Light" w:hAnsi="Calibri Light"/>
          <w:color w:val="0000FF"/>
          <w:sz w:val="22"/>
          <w:szCs w:val="22"/>
        </w:rPr>
        <w:t>1</w:t>
      </w:r>
      <w:r w:rsidRPr="009A0FEE">
        <w:rPr>
          <w:rFonts w:ascii="Calibri Light" w:hAnsi="Calibri Light"/>
          <w:i/>
          <w:sz w:val="22"/>
          <w:szCs w:val="22"/>
        </w:rPr>
        <w:t>.</w:t>
      </w:r>
      <w:r w:rsidRPr="009A0FEE">
        <w:rPr>
          <w:rFonts w:ascii="Calibri Light" w:hAnsi="Calibri Light"/>
          <w:sz w:val="22"/>
          <w:szCs w:val="22"/>
        </w:rPr>
        <w:t>]</w:t>
      </w:r>
    </w:p>
    <w:p w14:paraId="3D30288F" w14:textId="77777777" w:rsidR="004F3894" w:rsidRPr="009A0FEE" w:rsidRDefault="004F3894" w:rsidP="004F3894">
      <w:pPr>
        <w:pStyle w:val="Heading5"/>
        <w:spacing w:after="120"/>
        <w:rPr>
          <w:rFonts w:ascii="Calibri Light" w:hAnsi="Calibri Light"/>
          <w:sz w:val="22"/>
          <w:szCs w:val="22"/>
        </w:rPr>
      </w:pPr>
      <w:r w:rsidRPr="009A0FEE">
        <w:rPr>
          <w:rFonts w:ascii="Calibri Light" w:hAnsi="Calibri Light"/>
          <w:sz w:val="22"/>
          <w:szCs w:val="22"/>
        </w:rPr>
        <w:t>Article 2 Entry into force and duration</w:t>
      </w:r>
    </w:p>
    <w:p w14:paraId="7B90C36C" w14:textId="578EAB09" w:rsidR="004F3894" w:rsidRPr="009A0FEE" w:rsidRDefault="004F3894" w:rsidP="004F3894">
      <w:pPr>
        <w:spacing w:before="100" w:beforeAutospacing="1" w:after="100" w:afterAutospacing="1"/>
        <w:ind w:left="709" w:hanging="709"/>
        <w:jc w:val="both"/>
        <w:rPr>
          <w:rFonts w:ascii="Calibri Light" w:hAnsi="Calibri Light"/>
          <w:color w:val="000000"/>
          <w:sz w:val="22"/>
          <w:szCs w:val="22"/>
        </w:rPr>
      </w:pPr>
      <w:r w:rsidRPr="009A0FEE">
        <w:rPr>
          <w:rFonts w:ascii="Calibri Light" w:hAnsi="Calibri Light"/>
          <w:b/>
          <w:color w:val="000000"/>
          <w:sz w:val="22"/>
          <w:szCs w:val="22"/>
        </w:rPr>
        <w:t>2.1</w:t>
      </w:r>
      <w:r w:rsidRPr="009A0FEE">
        <w:rPr>
          <w:rFonts w:ascii="Calibri Light" w:hAnsi="Calibri Light"/>
          <w:color w:val="000000"/>
          <w:sz w:val="22"/>
          <w:szCs w:val="22"/>
        </w:rPr>
        <w:tab/>
        <w:t>This specific contract enters into force [</w:t>
      </w:r>
      <w:r w:rsidRPr="009A0FEE">
        <w:rPr>
          <w:rFonts w:ascii="Calibri Light" w:hAnsi="Calibri Light"/>
          <w:color w:val="0000FF"/>
          <w:sz w:val="22"/>
          <w:szCs w:val="22"/>
          <w:highlight w:val="lightGray"/>
        </w:rPr>
        <w:t>on the date on which the last party signs it</w:t>
      </w:r>
      <w:r w:rsidRPr="009A0FEE">
        <w:rPr>
          <w:rFonts w:ascii="Calibri Light" w:hAnsi="Calibri Light"/>
          <w:color w:val="000000"/>
          <w:sz w:val="22"/>
          <w:szCs w:val="22"/>
        </w:rPr>
        <w:t>] .</w:t>
      </w:r>
    </w:p>
    <w:p w14:paraId="7BA5FF64" w14:textId="6D1FB69A" w:rsidR="004F3894" w:rsidRPr="009A0FEE" w:rsidRDefault="004F3894" w:rsidP="004F3894">
      <w:pPr>
        <w:spacing w:before="100" w:beforeAutospacing="1" w:after="100" w:afterAutospacing="1"/>
        <w:ind w:left="709" w:hanging="709"/>
        <w:jc w:val="both"/>
        <w:rPr>
          <w:rFonts w:ascii="Calibri Light" w:hAnsi="Calibri Light"/>
          <w:color w:val="000000"/>
          <w:sz w:val="22"/>
          <w:szCs w:val="22"/>
        </w:rPr>
      </w:pPr>
      <w:r w:rsidRPr="009A0FEE">
        <w:rPr>
          <w:rFonts w:ascii="Calibri Light" w:hAnsi="Calibri Light"/>
          <w:b/>
          <w:color w:val="000000"/>
          <w:sz w:val="22"/>
          <w:szCs w:val="22"/>
        </w:rPr>
        <w:t>2.2</w:t>
      </w:r>
      <w:r w:rsidRPr="009A0FEE">
        <w:rPr>
          <w:rFonts w:ascii="Calibri Light" w:hAnsi="Calibri Light"/>
          <w:b/>
          <w:color w:val="000000"/>
          <w:sz w:val="22"/>
          <w:szCs w:val="22"/>
        </w:rPr>
        <w:tab/>
      </w:r>
      <w:r w:rsidRPr="009A0FEE">
        <w:rPr>
          <w:rFonts w:ascii="Calibri Light" w:hAnsi="Calibri Light"/>
          <w:color w:val="000000"/>
          <w:sz w:val="22"/>
          <w:szCs w:val="22"/>
        </w:rPr>
        <w:t>The provision of the services starts from [</w:t>
      </w:r>
      <w:r w:rsidRPr="009A0FEE">
        <w:rPr>
          <w:rFonts w:ascii="Calibri Light" w:hAnsi="Calibri Light"/>
          <w:color w:val="0000FF"/>
          <w:sz w:val="22"/>
          <w:szCs w:val="22"/>
          <w:highlight w:val="lightGray"/>
        </w:rPr>
        <w:t>the date of entry into force of this specific contract</w:t>
      </w:r>
      <w:r w:rsidRPr="009A0FEE">
        <w:rPr>
          <w:rFonts w:ascii="Calibri Light" w:hAnsi="Calibri Light"/>
          <w:color w:val="000000"/>
          <w:sz w:val="22"/>
          <w:szCs w:val="22"/>
        </w:rPr>
        <w:t xml:space="preserve">]. </w:t>
      </w:r>
    </w:p>
    <w:p w14:paraId="2A439498" w14:textId="77777777" w:rsidR="004F3894" w:rsidRPr="009A0FEE" w:rsidRDefault="004F3894" w:rsidP="004F3894">
      <w:pPr>
        <w:spacing w:before="100" w:beforeAutospacing="1" w:after="100" w:afterAutospacing="1"/>
        <w:ind w:left="709" w:hanging="709"/>
        <w:jc w:val="both"/>
        <w:rPr>
          <w:rFonts w:ascii="Calibri Light" w:hAnsi="Calibri Light"/>
          <w:color w:val="000000"/>
          <w:sz w:val="22"/>
          <w:szCs w:val="22"/>
        </w:rPr>
      </w:pPr>
      <w:r w:rsidRPr="009A0FEE">
        <w:rPr>
          <w:rFonts w:ascii="Calibri Light" w:hAnsi="Calibri Light"/>
          <w:b/>
          <w:color w:val="000000"/>
          <w:sz w:val="22"/>
          <w:szCs w:val="22"/>
        </w:rPr>
        <w:t>2.3</w:t>
      </w:r>
      <w:r w:rsidRPr="009A0FEE">
        <w:rPr>
          <w:rFonts w:ascii="Calibri Light" w:hAnsi="Calibri Light"/>
          <w:b/>
          <w:color w:val="000000"/>
          <w:sz w:val="22"/>
          <w:szCs w:val="22"/>
        </w:rPr>
        <w:tab/>
      </w:r>
      <w:r w:rsidRPr="009A0FEE">
        <w:rPr>
          <w:rFonts w:ascii="Calibri Light" w:hAnsi="Calibri Light"/>
          <w:color w:val="000000"/>
          <w:sz w:val="22"/>
          <w:szCs w:val="22"/>
        </w:rPr>
        <w:t>The provision of the services must not exceed [</w:t>
      </w:r>
      <w:r w:rsidRPr="009A0FEE">
        <w:rPr>
          <w:rFonts w:ascii="Calibri Light" w:hAnsi="Calibri Light"/>
          <w:color w:val="0000FF"/>
          <w:sz w:val="22"/>
          <w:szCs w:val="22"/>
          <w:highlight w:val="lightGray"/>
        </w:rPr>
        <w:t>complete</w:t>
      </w:r>
      <w:r w:rsidRPr="009A0FEE">
        <w:rPr>
          <w:rFonts w:ascii="Calibri Light" w:hAnsi="Calibri Light"/>
          <w:color w:val="000000"/>
          <w:sz w:val="22"/>
          <w:szCs w:val="22"/>
        </w:rPr>
        <w:t xml:space="preserve">] </w:t>
      </w:r>
      <w:r w:rsidRPr="009A0FEE">
        <w:rPr>
          <w:rFonts w:ascii="Calibri Light" w:hAnsi="Calibri Light"/>
          <w:b/>
          <w:color w:val="000000"/>
          <w:sz w:val="22"/>
          <w:szCs w:val="22"/>
        </w:rPr>
        <w:t>[</w:t>
      </w:r>
      <w:r w:rsidRPr="009A0FEE">
        <w:rPr>
          <w:rFonts w:ascii="Calibri Light" w:hAnsi="Calibri Light"/>
          <w:color w:val="0000FF"/>
          <w:sz w:val="22"/>
          <w:szCs w:val="22"/>
          <w:highlight w:val="lightGray"/>
        </w:rPr>
        <w:t>days</w:t>
      </w:r>
      <w:r w:rsidRPr="009A0FEE">
        <w:rPr>
          <w:rFonts w:ascii="Calibri Light" w:hAnsi="Calibri Light"/>
          <w:sz w:val="22"/>
          <w:szCs w:val="22"/>
        </w:rPr>
        <w:t>] [</w:t>
      </w:r>
      <w:r w:rsidRPr="009A0FEE">
        <w:rPr>
          <w:rFonts w:ascii="Calibri Light" w:hAnsi="Calibri Light"/>
          <w:color w:val="0000FF"/>
          <w:sz w:val="22"/>
          <w:szCs w:val="22"/>
          <w:highlight w:val="lightGray"/>
        </w:rPr>
        <w:t>months</w:t>
      </w:r>
      <w:r w:rsidRPr="009A0FEE">
        <w:rPr>
          <w:rFonts w:ascii="Calibri Light" w:hAnsi="Calibri Light"/>
          <w:b/>
          <w:color w:val="000000"/>
          <w:sz w:val="22"/>
          <w:szCs w:val="22"/>
        </w:rPr>
        <w:t>]</w:t>
      </w:r>
      <w:r w:rsidRPr="009A0FEE">
        <w:rPr>
          <w:rFonts w:ascii="Calibri Light" w:hAnsi="Calibri Light"/>
          <w:color w:val="000000"/>
          <w:sz w:val="22"/>
          <w:szCs w:val="22"/>
        </w:rPr>
        <w:t xml:space="preserve">. The parties may extend the duration by written agreement before it elapses and before expiry of the FWC. </w:t>
      </w:r>
    </w:p>
    <w:p w14:paraId="7DA84908" w14:textId="77777777" w:rsidR="004F3894" w:rsidRPr="009A0FEE" w:rsidRDefault="004F3894" w:rsidP="004F3894">
      <w:pPr>
        <w:pStyle w:val="Heading5"/>
        <w:spacing w:after="120"/>
        <w:rPr>
          <w:rFonts w:ascii="Calibri Light" w:hAnsi="Calibri Light"/>
          <w:sz w:val="22"/>
          <w:szCs w:val="22"/>
        </w:rPr>
      </w:pPr>
      <w:r w:rsidRPr="009A0FEE">
        <w:rPr>
          <w:rFonts w:ascii="Calibri Light" w:hAnsi="Calibri Light"/>
          <w:sz w:val="22"/>
          <w:szCs w:val="22"/>
        </w:rPr>
        <w:t>Article 3 Price</w:t>
      </w:r>
    </w:p>
    <w:p w14:paraId="3C06B27D" w14:textId="77777777" w:rsidR="004F3894" w:rsidRPr="009A0FEE" w:rsidRDefault="004F3894" w:rsidP="004F3894">
      <w:pPr>
        <w:spacing w:before="100" w:beforeAutospacing="1" w:after="100" w:afterAutospacing="1"/>
        <w:ind w:left="709" w:hanging="709"/>
        <w:jc w:val="both"/>
        <w:rPr>
          <w:rFonts w:ascii="Calibri Light" w:hAnsi="Calibri Light"/>
          <w:sz w:val="22"/>
          <w:szCs w:val="22"/>
        </w:rPr>
      </w:pPr>
      <w:r w:rsidRPr="009A0FEE">
        <w:rPr>
          <w:rFonts w:ascii="Calibri Light" w:hAnsi="Calibri Light"/>
          <w:b/>
          <w:sz w:val="22"/>
          <w:szCs w:val="22"/>
        </w:rPr>
        <w:t>3.1</w:t>
      </w:r>
      <w:r w:rsidRPr="009A0FEE">
        <w:rPr>
          <w:rFonts w:ascii="Calibri Light" w:hAnsi="Calibri Light"/>
          <w:sz w:val="22"/>
          <w:szCs w:val="22"/>
        </w:rPr>
        <w:tab/>
        <w:t>The price payable under this specific contract excluding reimbursement of expenses is EUR [</w:t>
      </w:r>
      <w:r w:rsidRPr="009A0FEE">
        <w:rPr>
          <w:rFonts w:ascii="Calibri Light" w:hAnsi="Calibri Light"/>
          <w:color w:val="0000FF"/>
          <w:sz w:val="22"/>
          <w:szCs w:val="22"/>
          <w:highlight w:val="lightGray"/>
        </w:rPr>
        <w:t>amount in figures and in words</w:t>
      </w:r>
      <w:r w:rsidRPr="009A0FEE">
        <w:rPr>
          <w:rFonts w:ascii="Calibri Light" w:hAnsi="Calibri Light"/>
          <w:sz w:val="22"/>
          <w:szCs w:val="22"/>
        </w:rPr>
        <w:t>].</w:t>
      </w:r>
    </w:p>
    <w:p w14:paraId="074AC110" w14:textId="620C1573" w:rsidR="004F3894" w:rsidRPr="009A0FEE" w:rsidRDefault="004F3894" w:rsidP="004F3894">
      <w:pPr>
        <w:spacing w:before="100" w:beforeAutospacing="1" w:after="100" w:afterAutospacing="1"/>
        <w:ind w:left="709" w:hanging="709"/>
        <w:jc w:val="both"/>
        <w:rPr>
          <w:rFonts w:ascii="Calibri Light" w:hAnsi="Calibri Light"/>
          <w:sz w:val="22"/>
          <w:szCs w:val="22"/>
        </w:rPr>
      </w:pPr>
      <w:r w:rsidRPr="009A0FEE">
        <w:rPr>
          <w:rFonts w:ascii="Calibri Light" w:hAnsi="Calibri Light"/>
          <w:b/>
          <w:sz w:val="22"/>
          <w:szCs w:val="22"/>
        </w:rPr>
        <w:t>3.2</w:t>
      </w:r>
      <w:r w:rsidRPr="009A0FEE">
        <w:rPr>
          <w:rFonts w:ascii="Calibri Light" w:hAnsi="Calibri Light"/>
          <w:sz w:val="22"/>
          <w:szCs w:val="22"/>
        </w:rPr>
        <w:tab/>
        <w:t>[</w:t>
      </w:r>
      <w:r w:rsidRPr="009A0FEE">
        <w:rPr>
          <w:rFonts w:ascii="Calibri Light" w:hAnsi="Calibri Light"/>
          <w:color w:val="0000FF"/>
          <w:sz w:val="22"/>
          <w:szCs w:val="22"/>
          <w:highlight w:val="lightGray"/>
        </w:rPr>
        <w:t>Reimbursement of expenses is not applicable to this specific contract</w:t>
      </w:r>
      <w:r w:rsidRPr="009A0FEE">
        <w:rPr>
          <w:rFonts w:ascii="Calibri Light" w:hAnsi="Calibri Light"/>
          <w:sz w:val="22"/>
          <w:szCs w:val="22"/>
        </w:rPr>
        <w:t xml:space="preserve">.] </w:t>
      </w:r>
    </w:p>
    <w:p w14:paraId="65B64278" w14:textId="26AAF12A" w:rsidR="004F3894" w:rsidRPr="009A0FEE" w:rsidRDefault="004F3894" w:rsidP="003C7459">
      <w:pPr>
        <w:spacing w:before="100" w:beforeAutospacing="1" w:after="100" w:afterAutospacing="1"/>
        <w:ind w:left="284"/>
        <w:jc w:val="center"/>
        <w:rPr>
          <w:rFonts w:ascii="Calibri Light" w:hAnsi="Calibri Light"/>
          <w:sz w:val="22"/>
          <w:szCs w:val="22"/>
        </w:rPr>
      </w:pPr>
      <w:r w:rsidRPr="009A0FEE">
        <w:rPr>
          <w:rFonts w:ascii="Calibri Light" w:hAnsi="Calibri Light"/>
          <w:sz w:val="22"/>
          <w:szCs w:val="22"/>
        </w:rPr>
        <w:t>***</w:t>
      </w:r>
    </w:p>
    <w:p w14:paraId="1C20DB33" w14:textId="77777777" w:rsidR="004F3894" w:rsidRPr="009A0FEE" w:rsidRDefault="004F3894" w:rsidP="004F3894">
      <w:pPr>
        <w:pStyle w:val="Heading5"/>
        <w:spacing w:after="120"/>
        <w:rPr>
          <w:rFonts w:ascii="Calibri Light" w:hAnsi="Calibri Light"/>
          <w:sz w:val="22"/>
          <w:szCs w:val="22"/>
        </w:rPr>
      </w:pPr>
      <w:r w:rsidRPr="009A0FEE">
        <w:rPr>
          <w:rFonts w:ascii="Calibri Light" w:hAnsi="Calibri Light"/>
          <w:sz w:val="22"/>
          <w:szCs w:val="22"/>
        </w:rPr>
        <w:t>Article 4 communication details</w:t>
      </w:r>
    </w:p>
    <w:p w14:paraId="3385F2B1" w14:textId="77777777" w:rsidR="004F3894" w:rsidRPr="009A0FEE" w:rsidRDefault="004F3894" w:rsidP="004F3894">
      <w:pPr>
        <w:spacing w:before="100" w:beforeAutospacing="1" w:after="100" w:afterAutospacing="1"/>
        <w:rPr>
          <w:rFonts w:ascii="Calibri Light" w:hAnsi="Calibri Light"/>
          <w:sz w:val="22"/>
          <w:szCs w:val="22"/>
        </w:rPr>
      </w:pPr>
      <w:r w:rsidRPr="009A0FEE">
        <w:rPr>
          <w:rFonts w:ascii="Calibri Light" w:hAnsi="Calibri Light"/>
          <w:sz w:val="22"/>
          <w:szCs w:val="22"/>
        </w:rPr>
        <w:t>For the purpose of this specific contract, communications must be sent to the following addresses:</w:t>
      </w:r>
    </w:p>
    <w:p w14:paraId="34BC4EDC" w14:textId="77777777" w:rsidR="004F3894" w:rsidRPr="009A0FEE" w:rsidRDefault="004F3894" w:rsidP="004F3894">
      <w:pPr>
        <w:spacing w:before="100" w:beforeAutospacing="1" w:after="100" w:afterAutospacing="1"/>
        <w:ind w:left="567"/>
        <w:rPr>
          <w:rFonts w:ascii="Calibri Light" w:hAnsi="Calibri Light"/>
          <w:sz w:val="22"/>
          <w:szCs w:val="22"/>
          <w:u w:val="single"/>
        </w:rPr>
      </w:pPr>
      <w:r w:rsidRPr="009A0FEE">
        <w:rPr>
          <w:rFonts w:ascii="Calibri Light" w:hAnsi="Calibri Light"/>
          <w:sz w:val="22"/>
          <w:szCs w:val="22"/>
          <w:u w:val="single"/>
        </w:rPr>
        <w:t>Contracting authority:</w:t>
      </w:r>
    </w:p>
    <w:p w14:paraId="5DB1939D" w14:textId="77777777" w:rsidR="00D7194F" w:rsidRPr="009A0FEE" w:rsidRDefault="00D7194F" w:rsidP="00D7194F">
      <w:pPr>
        <w:tabs>
          <w:tab w:val="left" w:pos="510"/>
          <w:tab w:val="num" w:pos="1485"/>
          <w:tab w:val="left" w:pos="10977"/>
        </w:tabs>
        <w:ind w:left="567" w:hanging="283"/>
        <w:jc w:val="both"/>
        <w:outlineLvl w:val="0"/>
        <w:rPr>
          <w:rFonts w:ascii="Calibri Light" w:hAnsi="Calibri Light" w:cs="Tahoma"/>
          <w:i/>
          <w:sz w:val="22"/>
          <w:szCs w:val="22"/>
        </w:rPr>
      </w:pPr>
      <w:r w:rsidRPr="009A0FEE">
        <w:rPr>
          <w:rFonts w:ascii="Calibri Light" w:hAnsi="Calibri Light" w:cs="Tahoma"/>
          <w:i/>
          <w:sz w:val="22"/>
          <w:szCs w:val="22"/>
        </w:rPr>
        <w:t>For technical issues:</w:t>
      </w:r>
    </w:p>
    <w:p w14:paraId="0078CE19" w14:textId="77777777" w:rsidR="00D7194F" w:rsidRPr="009A0FEE" w:rsidRDefault="00D7194F" w:rsidP="00D7194F">
      <w:pPr>
        <w:tabs>
          <w:tab w:val="left" w:pos="510"/>
          <w:tab w:val="num" w:pos="1485"/>
          <w:tab w:val="left" w:pos="10977"/>
        </w:tabs>
        <w:ind w:left="567" w:hanging="283"/>
        <w:jc w:val="both"/>
        <w:outlineLvl w:val="0"/>
        <w:rPr>
          <w:rFonts w:ascii="Calibri Light" w:hAnsi="Calibri Light" w:cs="Tahoma"/>
          <w:sz w:val="22"/>
          <w:szCs w:val="22"/>
        </w:rPr>
      </w:pPr>
    </w:p>
    <w:sdt>
      <w:sdtPr>
        <w:rPr>
          <w:rFonts w:ascii="Calibri Light" w:hAnsi="Calibri Light" w:cs="Tahoma"/>
          <w:color w:val="0000FF"/>
          <w:sz w:val="22"/>
          <w:szCs w:val="22"/>
        </w:rPr>
        <w:id w:val="121507253"/>
        <w:placeholder>
          <w:docPart w:val="D0FBEA7733304DA68E40B7826F9376E9"/>
        </w:placeholder>
      </w:sdtPr>
      <w:sdtEndPr/>
      <w:sdtContent>
        <w:p w14:paraId="35874350" w14:textId="3041FFE2" w:rsidR="00D7194F" w:rsidRPr="00EC19D7" w:rsidRDefault="00EC19D7" w:rsidP="00D7194F">
          <w:pPr>
            <w:tabs>
              <w:tab w:val="left" w:pos="510"/>
              <w:tab w:val="num" w:pos="1485"/>
              <w:tab w:val="left" w:pos="10977"/>
            </w:tabs>
            <w:ind w:left="567" w:hanging="283"/>
            <w:jc w:val="both"/>
            <w:outlineLvl w:val="0"/>
            <w:rPr>
              <w:rFonts w:ascii="Calibri Light" w:hAnsi="Calibri Light" w:cs="Tahoma"/>
              <w:color w:val="0000FF"/>
              <w:sz w:val="22"/>
              <w:szCs w:val="22"/>
            </w:rPr>
          </w:pPr>
          <w:r w:rsidRPr="00EC19D7">
            <w:rPr>
              <w:rFonts w:ascii="Calibri Light" w:hAnsi="Calibri Light" w:cs="Tahoma"/>
              <w:color w:val="0000FF"/>
              <w:sz w:val="22"/>
              <w:szCs w:val="22"/>
            </w:rPr>
            <w:t>Grant Assurance Section</w:t>
          </w:r>
        </w:p>
      </w:sdtContent>
    </w:sdt>
    <w:p w14:paraId="212E30AD" w14:textId="77777777" w:rsidR="00D7194F" w:rsidRPr="009A0FEE" w:rsidRDefault="00D7194F" w:rsidP="00D7194F">
      <w:pPr>
        <w:tabs>
          <w:tab w:val="left" w:pos="510"/>
          <w:tab w:val="num" w:pos="1485"/>
          <w:tab w:val="left" w:pos="10977"/>
        </w:tabs>
        <w:ind w:left="567" w:hanging="283"/>
        <w:jc w:val="both"/>
        <w:outlineLvl w:val="0"/>
        <w:rPr>
          <w:rFonts w:ascii="Calibri Light" w:hAnsi="Calibri Light" w:cs="Tahoma"/>
          <w:sz w:val="22"/>
          <w:szCs w:val="22"/>
        </w:rPr>
      </w:pPr>
      <w:r w:rsidRPr="00EC19D7">
        <w:rPr>
          <w:rFonts w:ascii="Calibri Light" w:hAnsi="Calibri Light" w:cs="Tahoma"/>
          <w:sz w:val="22"/>
          <w:szCs w:val="22"/>
        </w:rPr>
        <w:t>Partnerships Management Unit</w:t>
      </w:r>
    </w:p>
    <w:p w14:paraId="040E2F46" w14:textId="77777777" w:rsidR="00D7194F" w:rsidRPr="009A0FEE" w:rsidRDefault="00D7194F" w:rsidP="00D7194F">
      <w:pPr>
        <w:tabs>
          <w:tab w:val="left" w:pos="510"/>
          <w:tab w:val="num" w:pos="1485"/>
          <w:tab w:val="left" w:pos="10977"/>
        </w:tabs>
        <w:ind w:left="567" w:hanging="283"/>
        <w:jc w:val="both"/>
        <w:outlineLvl w:val="0"/>
        <w:rPr>
          <w:rFonts w:ascii="Calibri Light" w:hAnsi="Calibri Light" w:cs="Tahoma"/>
          <w:sz w:val="22"/>
          <w:szCs w:val="22"/>
        </w:rPr>
      </w:pPr>
      <w:r w:rsidRPr="009A0FEE">
        <w:rPr>
          <w:rFonts w:ascii="Calibri Light" w:hAnsi="Calibri Light" w:cs="Tahoma"/>
          <w:sz w:val="22"/>
          <w:szCs w:val="22"/>
        </w:rPr>
        <w:t>European Institute of Innovation and Technology (EIT)</w:t>
      </w:r>
    </w:p>
    <w:p w14:paraId="2F383C6A" w14:textId="77777777" w:rsidR="00D7194F" w:rsidRPr="009A0FEE" w:rsidRDefault="00D7194F" w:rsidP="00D7194F">
      <w:pPr>
        <w:tabs>
          <w:tab w:val="left" w:pos="510"/>
          <w:tab w:val="num" w:pos="1485"/>
          <w:tab w:val="left" w:pos="10977"/>
        </w:tabs>
        <w:ind w:left="567" w:hanging="283"/>
        <w:jc w:val="both"/>
        <w:outlineLvl w:val="0"/>
        <w:rPr>
          <w:rFonts w:ascii="Calibri Light" w:hAnsi="Calibri Light" w:cs="Tahoma"/>
          <w:sz w:val="22"/>
          <w:szCs w:val="22"/>
        </w:rPr>
      </w:pPr>
      <w:r w:rsidRPr="009A0FEE">
        <w:rPr>
          <w:rFonts w:ascii="Calibri Light" w:hAnsi="Calibri Light" w:cs="Tahoma"/>
          <w:sz w:val="22"/>
          <w:szCs w:val="22"/>
        </w:rPr>
        <w:t>Infopark Building E, 1 Neumann Janos Street</w:t>
      </w:r>
    </w:p>
    <w:p w14:paraId="1B7279E3" w14:textId="77777777" w:rsidR="00D7194F" w:rsidRPr="007136AF" w:rsidRDefault="00D7194F" w:rsidP="00D7194F">
      <w:pPr>
        <w:tabs>
          <w:tab w:val="left" w:pos="510"/>
          <w:tab w:val="num" w:pos="1485"/>
          <w:tab w:val="left" w:pos="10977"/>
        </w:tabs>
        <w:ind w:left="567" w:hanging="283"/>
        <w:jc w:val="both"/>
        <w:outlineLvl w:val="0"/>
        <w:rPr>
          <w:rFonts w:ascii="Calibri Light" w:hAnsi="Calibri Light" w:cs="Tahoma"/>
          <w:sz w:val="22"/>
          <w:szCs w:val="22"/>
          <w:lang w:val="pl-PL"/>
        </w:rPr>
      </w:pPr>
      <w:r w:rsidRPr="007136AF">
        <w:rPr>
          <w:rFonts w:ascii="Calibri Light" w:hAnsi="Calibri Light" w:cs="Tahoma"/>
          <w:sz w:val="22"/>
          <w:szCs w:val="22"/>
          <w:lang w:val="pl-PL"/>
        </w:rPr>
        <w:t>1117 Budapest, Hungary</w:t>
      </w:r>
    </w:p>
    <w:p w14:paraId="45BC7ADB" w14:textId="72C12315" w:rsidR="00D7194F" w:rsidRPr="007136AF" w:rsidRDefault="00717AC5" w:rsidP="00D7194F">
      <w:pPr>
        <w:tabs>
          <w:tab w:val="left" w:pos="510"/>
          <w:tab w:val="num" w:pos="1485"/>
          <w:tab w:val="left" w:pos="10977"/>
        </w:tabs>
        <w:ind w:left="567" w:hanging="283"/>
        <w:jc w:val="both"/>
        <w:outlineLvl w:val="0"/>
        <w:rPr>
          <w:rFonts w:ascii="Calibri Light" w:hAnsi="Calibri Light" w:cs="Tahoma"/>
          <w:sz w:val="22"/>
          <w:szCs w:val="22"/>
          <w:lang w:val="pl-PL"/>
        </w:rPr>
      </w:pPr>
      <w:hyperlink r:id="rId24" w:history="1">
        <w:r w:rsidR="00356460" w:rsidRPr="007136AF">
          <w:rPr>
            <w:rStyle w:val="Hyperlink"/>
            <w:rFonts w:ascii="Calibri Light" w:hAnsi="Calibri Light"/>
            <w:sz w:val="22"/>
            <w:szCs w:val="22"/>
            <w:lang w:val="pl-PL"/>
          </w:rPr>
          <w:t>grantassurance@eit.europa.eu</w:t>
        </w:r>
      </w:hyperlink>
    </w:p>
    <w:p w14:paraId="6FAA139E" w14:textId="77777777" w:rsidR="00EC19D7" w:rsidRPr="007136AF" w:rsidRDefault="00EC19D7" w:rsidP="00D7194F">
      <w:pPr>
        <w:tabs>
          <w:tab w:val="left" w:pos="510"/>
          <w:tab w:val="num" w:pos="1485"/>
          <w:tab w:val="left" w:pos="10977"/>
        </w:tabs>
        <w:ind w:left="567" w:hanging="283"/>
        <w:jc w:val="both"/>
        <w:outlineLvl w:val="0"/>
        <w:rPr>
          <w:rFonts w:ascii="Calibri Light" w:hAnsi="Calibri Light" w:cs="Tahoma"/>
          <w:i/>
          <w:sz w:val="22"/>
          <w:szCs w:val="22"/>
          <w:lang w:val="pl-PL"/>
        </w:rPr>
      </w:pPr>
    </w:p>
    <w:p w14:paraId="6AC1F634" w14:textId="77777777" w:rsidR="00D7194F" w:rsidRPr="009A0FEE" w:rsidRDefault="00D7194F" w:rsidP="00D7194F">
      <w:pPr>
        <w:tabs>
          <w:tab w:val="left" w:pos="510"/>
          <w:tab w:val="num" w:pos="1485"/>
          <w:tab w:val="left" w:pos="10977"/>
        </w:tabs>
        <w:ind w:left="567" w:hanging="283"/>
        <w:jc w:val="both"/>
        <w:outlineLvl w:val="0"/>
        <w:rPr>
          <w:rFonts w:ascii="Calibri Light" w:hAnsi="Calibri Light" w:cs="Tahoma"/>
          <w:i/>
          <w:sz w:val="22"/>
          <w:szCs w:val="22"/>
        </w:rPr>
      </w:pPr>
      <w:r w:rsidRPr="009A0FEE">
        <w:rPr>
          <w:rFonts w:ascii="Calibri Light" w:hAnsi="Calibri Light" w:cs="Tahoma"/>
          <w:i/>
          <w:sz w:val="22"/>
          <w:szCs w:val="22"/>
        </w:rPr>
        <w:t>For financial issues:</w:t>
      </w:r>
    </w:p>
    <w:p w14:paraId="2E0F1025" w14:textId="77777777" w:rsidR="00D7194F" w:rsidRPr="009A0FEE" w:rsidRDefault="00D7194F" w:rsidP="00D7194F">
      <w:pPr>
        <w:tabs>
          <w:tab w:val="left" w:pos="510"/>
          <w:tab w:val="num" w:pos="1485"/>
          <w:tab w:val="left" w:pos="10977"/>
        </w:tabs>
        <w:ind w:left="567" w:hanging="283"/>
        <w:jc w:val="both"/>
        <w:outlineLvl w:val="0"/>
        <w:rPr>
          <w:rFonts w:ascii="Calibri Light" w:hAnsi="Calibri Light" w:cs="Tahoma"/>
          <w:sz w:val="22"/>
          <w:szCs w:val="22"/>
        </w:rPr>
      </w:pPr>
    </w:p>
    <w:p w14:paraId="12EB1A76" w14:textId="77777777" w:rsidR="00D7194F" w:rsidRPr="009A0FEE" w:rsidRDefault="00D7194F" w:rsidP="00D7194F">
      <w:pPr>
        <w:tabs>
          <w:tab w:val="left" w:pos="510"/>
          <w:tab w:val="num" w:pos="1485"/>
          <w:tab w:val="left" w:pos="10977"/>
        </w:tabs>
        <w:ind w:left="567" w:hanging="283"/>
        <w:jc w:val="both"/>
        <w:outlineLvl w:val="0"/>
        <w:rPr>
          <w:rFonts w:ascii="Calibri Light" w:hAnsi="Calibri Light" w:cs="Tahoma"/>
          <w:sz w:val="22"/>
          <w:szCs w:val="22"/>
        </w:rPr>
      </w:pPr>
      <w:r w:rsidRPr="009A0FEE">
        <w:rPr>
          <w:rFonts w:ascii="Calibri Light" w:hAnsi="Calibri Light" w:cs="Tahoma"/>
          <w:sz w:val="22"/>
          <w:szCs w:val="22"/>
        </w:rPr>
        <w:t>EIT Finance</w:t>
      </w:r>
    </w:p>
    <w:p w14:paraId="6062CB20" w14:textId="77777777" w:rsidR="00D7194F" w:rsidRPr="009A0FEE" w:rsidRDefault="00D7194F" w:rsidP="00D7194F">
      <w:pPr>
        <w:tabs>
          <w:tab w:val="left" w:pos="510"/>
          <w:tab w:val="num" w:pos="1485"/>
          <w:tab w:val="left" w:pos="10977"/>
        </w:tabs>
        <w:ind w:left="567" w:hanging="283"/>
        <w:jc w:val="both"/>
        <w:outlineLvl w:val="0"/>
        <w:rPr>
          <w:rFonts w:ascii="Calibri Light" w:hAnsi="Calibri Light" w:cs="Tahoma"/>
          <w:sz w:val="22"/>
          <w:szCs w:val="22"/>
        </w:rPr>
      </w:pPr>
      <w:r w:rsidRPr="009A0FEE">
        <w:rPr>
          <w:rFonts w:ascii="Calibri Light" w:hAnsi="Calibri Light" w:cs="Tahoma"/>
          <w:sz w:val="22"/>
          <w:szCs w:val="22"/>
        </w:rPr>
        <w:t xml:space="preserve">Unit Services and Finance </w:t>
      </w:r>
    </w:p>
    <w:p w14:paraId="4917758C" w14:textId="77777777" w:rsidR="00D7194F" w:rsidRPr="009A0FEE" w:rsidRDefault="00D7194F" w:rsidP="00D7194F">
      <w:pPr>
        <w:tabs>
          <w:tab w:val="left" w:pos="510"/>
          <w:tab w:val="num" w:pos="1485"/>
          <w:tab w:val="left" w:pos="10977"/>
        </w:tabs>
        <w:ind w:left="567" w:hanging="283"/>
        <w:jc w:val="both"/>
        <w:outlineLvl w:val="0"/>
        <w:rPr>
          <w:rFonts w:ascii="Calibri Light" w:hAnsi="Calibri Light" w:cs="Tahoma"/>
          <w:sz w:val="22"/>
          <w:szCs w:val="22"/>
        </w:rPr>
      </w:pPr>
      <w:r w:rsidRPr="009A0FEE">
        <w:rPr>
          <w:rFonts w:ascii="Calibri Light" w:hAnsi="Calibri Light" w:cs="Tahoma"/>
          <w:sz w:val="22"/>
          <w:szCs w:val="22"/>
        </w:rPr>
        <w:t>European Institute of Innovation and Technology (EIT)</w:t>
      </w:r>
    </w:p>
    <w:p w14:paraId="24055D6B" w14:textId="77777777" w:rsidR="00D7194F" w:rsidRPr="009A0FEE" w:rsidRDefault="00D7194F" w:rsidP="00D7194F">
      <w:pPr>
        <w:tabs>
          <w:tab w:val="left" w:pos="510"/>
          <w:tab w:val="num" w:pos="1485"/>
          <w:tab w:val="left" w:pos="10977"/>
        </w:tabs>
        <w:ind w:left="567" w:hanging="283"/>
        <w:jc w:val="both"/>
        <w:outlineLvl w:val="0"/>
        <w:rPr>
          <w:rFonts w:ascii="Calibri Light" w:hAnsi="Calibri Light" w:cs="Tahoma"/>
          <w:sz w:val="22"/>
          <w:szCs w:val="22"/>
        </w:rPr>
      </w:pPr>
      <w:r w:rsidRPr="009A0FEE">
        <w:rPr>
          <w:rFonts w:ascii="Calibri Light" w:hAnsi="Calibri Light" w:cs="Tahoma"/>
          <w:sz w:val="22"/>
          <w:szCs w:val="22"/>
        </w:rPr>
        <w:t>Infopark Building E, 1 Neumann Janos Street</w:t>
      </w:r>
    </w:p>
    <w:p w14:paraId="7CDD9860" w14:textId="77777777" w:rsidR="00D7194F" w:rsidRPr="007136AF" w:rsidRDefault="00D7194F" w:rsidP="00D7194F">
      <w:pPr>
        <w:tabs>
          <w:tab w:val="left" w:pos="510"/>
          <w:tab w:val="num" w:pos="1485"/>
          <w:tab w:val="left" w:pos="10977"/>
        </w:tabs>
        <w:ind w:left="567" w:hanging="283"/>
        <w:jc w:val="both"/>
        <w:outlineLvl w:val="0"/>
        <w:rPr>
          <w:rFonts w:ascii="Calibri Light" w:hAnsi="Calibri Light" w:cs="Tahoma"/>
          <w:sz w:val="22"/>
          <w:szCs w:val="22"/>
          <w:lang w:val="pl-PL"/>
        </w:rPr>
      </w:pPr>
      <w:r w:rsidRPr="007136AF">
        <w:rPr>
          <w:rFonts w:ascii="Calibri Light" w:hAnsi="Calibri Light" w:cs="Tahoma"/>
          <w:sz w:val="22"/>
          <w:szCs w:val="22"/>
          <w:lang w:val="pl-PL"/>
        </w:rPr>
        <w:t>1117 Budapest, Hungary</w:t>
      </w:r>
    </w:p>
    <w:p w14:paraId="0F7904FC" w14:textId="7C86C78F" w:rsidR="00D7194F" w:rsidRPr="007136AF" w:rsidRDefault="00717AC5" w:rsidP="00D7194F">
      <w:pPr>
        <w:tabs>
          <w:tab w:val="left" w:pos="510"/>
          <w:tab w:val="num" w:pos="1485"/>
          <w:tab w:val="left" w:pos="10977"/>
        </w:tabs>
        <w:ind w:left="567" w:hanging="283"/>
        <w:jc w:val="both"/>
        <w:outlineLvl w:val="0"/>
        <w:rPr>
          <w:rFonts w:ascii="Calibri Light" w:hAnsi="Calibri Light" w:cs="Tahoma"/>
          <w:sz w:val="22"/>
          <w:szCs w:val="22"/>
          <w:lang w:val="pl-PL"/>
        </w:rPr>
      </w:pPr>
      <w:hyperlink r:id="rId25" w:history="1">
        <w:r w:rsidR="00EC19D7" w:rsidRPr="007136AF">
          <w:rPr>
            <w:rStyle w:val="Hyperlink"/>
            <w:rFonts w:ascii="Calibri Light" w:hAnsi="Calibri Light"/>
            <w:sz w:val="22"/>
            <w:szCs w:val="22"/>
            <w:lang w:val="pl-PL"/>
          </w:rPr>
          <w:t>eit-finance@eit.europa.eu</w:t>
        </w:r>
      </w:hyperlink>
    </w:p>
    <w:p w14:paraId="034B3DF3" w14:textId="77777777" w:rsidR="00EC19D7" w:rsidRPr="007136AF" w:rsidRDefault="00EC19D7" w:rsidP="00D7194F">
      <w:pPr>
        <w:tabs>
          <w:tab w:val="left" w:pos="510"/>
          <w:tab w:val="num" w:pos="1485"/>
          <w:tab w:val="left" w:pos="10977"/>
        </w:tabs>
        <w:ind w:left="567" w:hanging="283"/>
        <w:jc w:val="both"/>
        <w:outlineLvl w:val="0"/>
        <w:rPr>
          <w:rFonts w:ascii="Calibri Light" w:hAnsi="Calibri Light" w:cs="Tahoma"/>
          <w:i/>
          <w:sz w:val="22"/>
          <w:szCs w:val="22"/>
          <w:lang w:val="pl-PL"/>
        </w:rPr>
      </w:pPr>
    </w:p>
    <w:p w14:paraId="30C0F1D8" w14:textId="77777777" w:rsidR="00D7194F" w:rsidRPr="009A0FEE" w:rsidRDefault="00D7194F" w:rsidP="00D7194F">
      <w:pPr>
        <w:tabs>
          <w:tab w:val="left" w:pos="510"/>
          <w:tab w:val="num" w:pos="1485"/>
          <w:tab w:val="left" w:pos="10977"/>
        </w:tabs>
        <w:ind w:left="567" w:hanging="283"/>
        <w:jc w:val="both"/>
        <w:outlineLvl w:val="0"/>
        <w:rPr>
          <w:rFonts w:ascii="Calibri Light" w:hAnsi="Calibri Light" w:cs="Tahoma"/>
          <w:i/>
          <w:sz w:val="22"/>
          <w:szCs w:val="22"/>
        </w:rPr>
      </w:pPr>
      <w:r w:rsidRPr="009A0FEE">
        <w:rPr>
          <w:rFonts w:ascii="Calibri Light" w:hAnsi="Calibri Light" w:cs="Tahoma"/>
          <w:i/>
          <w:sz w:val="22"/>
          <w:szCs w:val="22"/>
        </w:rPr>
        <w:t>For administrative issues:</w:t>
      </w:r>
    </w:p>
    <w:p w14:paraId="750AAB14" w14:textId="77777777" w:rsidR="00D7194F" w:rsidRPr="009A0FEE" w:rsidRDefault="00D7194F" w:rsidP="00D7194F">
      <w:pPr>
        <w:tabs>
          <w:tab w:val="left" w:pos="510"/>
          <w:tab w:val="num" w:pos="1485"/>
          <w:tab w:val="left" w:pos="10977"/>
        </w:tabs>
        <w:ind w:left="567" w:hanging="283"/>
        <w:jc w:val="both"/>
        <w:outlineLvl w:val="0"/>
        <w:rPr>
          <w:rFonts w:ascii="Calibri Light" w:hAnsi="Calibri Light" w:cs="Tahoma"/>
          <w:sz w:val="22"/>
          <w:szCs w:val="22"/>
        </w:rPr>
      </w:pPr>
    </w:p>
    <w:p w14:paraId="355226A3" w14:textId="77777777" w:rsidR="00D7194F" w:rsidRPr="009A0FEE" w:rsidRDefault="00D7194F" w:rsidP="00D7194F">
      <w:pPr>
        <w:tabs>
          <w:tab w:val="left" w:pos="510"/>
          <w:tab w:val="num" w:pos="1485"/>
          <w:tab w:val="left" w:pos="10977"/>
        </w:tabs>
        <w:ind w:left="567" w:hanging="283"/>
        <w:jc w:val="both"/>
        <w:outlineLvl w:val="0"/>
        <w:rPr>
          <w:rFonts w:ascii="Calibri Light" w:hAnsi="Calibri Light" w:cs="Tahoma"/>
          <w:sz w:val="22"/>
          <w:szCs w:val="22"/>
        </w:rPr>
      </w:pPr>
      <w:r w:rsidRPr="009A0FEE">
        <w:rPr>
          <w:rFonts w:ascii="Calibri Light" w:hAnsi="Calibri Light" w:cs="Tahoma"/>
          <w:sz w:val="22"/>
          <w:szCs w:val="22"/>
        </w:rPr>
        <w:t>EIT Procurement</w:t>
      </w:r>
    </w:p>
    <w:p w14:paraId="2BA1052C" w14:textId="77777777" w:rsidR="00D7194F" w:rsidRPr="009A0FEE" w:rsidRDefault="00D7194F" w:rsidP="00D7194F">
      <w:pPr>
        <w:tabs>
          <w:tab w:val="left" w:pos="510"/>
          <w:tab w:val="left" w:pos="851"/>
          <w:tab w:val="left" w:pos="10977"/>
        </w:tabs>
        <w:ind w:left="567" w:hanging="283"/>
        <w:jc w:val="both"/>
        <w:outlineLvl w:val="0"/>
        <w:rPr>
          <w:rFonts w:ascii="Calibri Light" w:hAnsi="Calibri Light" w:cs="Tahoma"/>
          <w:sz w:val="22"/>
          <w:szCs w:val="22"/>
        </w:rPr>
      </w:pPr>
      <w:r w:rsidRPr="009A0FEE">
        <w:rPr>
          <w:rFonts w:ascii="Calibri Light" w:hAnsi="Calibri Light" w:cs="Tahoma"/>
          <w:sz w:val="22"/>
          <w:szCs w:val="22"/>
        </w:rPr>
        <w:t>Unit Services and Finance</w:t>
      </w:r>
    </w:p>
    <w:p w14:paraId="5B50272C" w14:textId="77777777" w:rsidR="00D7194F" w:rsidRPr="009A0FEE" w:rsidRDefault="00D7194F" w:rsidP="00D7194F">
      <w:pPr>
        <w:tabs>
          <w:tab w:val="left" w:pos="510"/>
          <w:tab w:val="left" w:pos="851"/>
          <w:tab w:val="left" w:pos="10977"/>
        </w:tabs>
        <w:ind w:left="567" w:hanging="283"/>
        <w:jc w:val="both"/>
        <w:outlineLvl w:val="0"/>
        <w:rPr>
          <w:rFonts w:ascii="Calibri Light" w:hAnsi="Calibri Light" w:cs="Tahoma"/>
          <w:sz w:val="22"/>
          <w:szCs w:val="22"/>
        </w:rPr>
      </w:pPr>
      <w:r w:rsidRPr="009A0FEE">
        <w:rPr>
          <w:rFonts w:ascii="Calibri Light" w:hAnsi="Calibri Light" w:cs="Tahoma"/>
          <w:sz w:val="22"/>
          <w:szCs w:val="22"/>
        </w:rPr>
        <w:t>European Institute of Innovation and Technology (EIT)</w:t>
      </w:r>
    </w:p>
    <w:p w14:paraId="2CFBBA0C" w14:textId="77777777" w:rsidR="00D7194F" w:rsidRPr="009A0FEE" w:rsidRDefault="00D7194F" w:rsidP="00D7194F">
      <w:pPr>
        <w:tabs>
          <w:tab w:val="left" w:pos="510"/>
          <w:tab w:val="num" w:pos="1485"/>
          <w:tab w:val="left" w:pos="10977"/>
        </w:tabs>
        <w:ind w:left="567" w:hanging="283"/>
        <w:jc w:val="both"/>
        <w:outlineLvl w:val="0"/>
        <w:rPr>
          <w:rFonts w:ascii="Calibri Light" w:hAnsi="Calibri Light" w:cs="Tahoma"/>
          <w:sz w:val="22"/>
          <w:szCs w:val="22"/>
        </w:rPr>
      </w:pPr>
      <w:r w:rsidRPr="009A0FEE">
        <w:rPr>
          <w:rFonts w:ascii="Calibri Light" w:hAnsi="Calibri Light" w:cs="Tahoma"/>
          <w:sz w:val="22"/>
          <w:szCs w:val="22"/>
        </w:rPr>
        <w:t>Infopark Building E, 1 Neumann Janos Street</w:t>
      </w:r>
    </w:p>
    <w:p w14:paraId="501D29E3" w14:textId="77777777" w:rsidR="00D7194F" w:rsidRPr="007136AF" w:rsidRDefault="00D7194F" w:rsidP="00D7194F">
      <w:pPr>
        <w:tabs>
          <w:tab w:val="left" w:pos="510"/>
          <w:tab w:val="num" w:pos="1485"/>
          <w:tab w:val="left" w:pos="10977"/>
        </w:tabs>
        <w:ind w:left="567" w:hanging="283"/>
        <w:jc w:val="both"/>
        <w:outlineLvl w:val="0"/>
        <w:rPr>
          <w:rFonts w:ascii="Calibri Light" w:hAnsi="Calibri Light" w:cs="Tahoma"/>
          <w:sz w:val="22"/>
          <w:szCs w:val="22"/>
          <w:lang w:val="pl-PL"/>
        </w:rPr>
      </w:pPr>
      <w:r w:rsidRPr="007136AF">
        <w:rPr>
          <w:rFonts w:ascii="Calibri Light" w:hAnsi="Calibri Light" w:cs="Tahoma"/>
          <w:sz w:val="22"/>
          <w:szCs w:val="22"/>
          <w:lang w:val="pl-PL"/>
        </w:rPr>
        <w:t>1117 Budapest, Hungary</w:t>
      </w:r>
    </w:p>
    <w:sdt>
      <w:sdtPr>
        <w:rPr>
          <w:rFonts w:ascii="Calibri Light" w:hAnsi="Calibri Light" w:cs="Tahoma"/>
          <w:color w:val="0000FF"/>
          <w:sz w:val="22"/>
          <w:szCs w:val="22"/>
          <w:highlight w:val="lightGray"/>
        </w:rPr>
        <w:id w:val="-4138734"/>
        <w:placeholder>
          <w:docPart w:val="D0FBEA7733304DA68E40B7826F9376E9"/>
        </w:placeholder>
      </w:sdtPr>
      <w:sdtEndPr/>
      <w:sdtContent>
        <w:p w14:paraId="09DCC6E7" w14:textId="3C9BC643" w:rsidR="00D7194F" w:rsidRPr="007136AF" w:rsidRDefault="00717AC5" w:rsidP="00D7194F">
          <w:pPr>
            <w:tabs>
              <w:tab w:val="left" w:pos="510"/>
              <w:tab w:val="num" w:pos="1485"/>
              <w:tab w:val="left" w:pos="10977"/>
            </w:tabs>
            <w:ind w:left="567" w:hanging="283"/>
            <w:jc w:val="both"/>
            <w:outlineLvl w:val="0"/>
            <w:rPr>
              <w:rFonts w:ascii="Calibri Light" w:hAnsi="Calibri Light" w:cs="Tahoma"/>
              <w:color w:val="0000FF"/>
              <w:sz w:val="22"/>
              <w:szCs w:val="22"/>
              <w:lang w:val="pl-PL"/>
            </w:rPr>
          </w:pPr>
          <w:hyperlink r:id="rId26" w:history="1">
            <w:r w:rsidR="00EC19D7" w:rsidRPr="007136AF">
              <w:rPr>
                <w:rStyle w:val="Hyperlink"/>
                <w:rFonts w:ascii="Calibri Light" w:hAnsi="Calibri Light"/>
                <w:sz w:val="22"/>
                <w:szCs w:val="22"/>
                <w:lang w:val="pl-PL"/>
              </w:rPr>
              <w:t>eit-procurement@eit.europa.eu</w:t>
            </w:r>
          </w:hyperlink>
        </w:p>
      </w:sdtContent>
    </w:sdt>
    <w:p w14:paraId="01601007" w14:textId="77777777" w:rsidR="00BB5F4C" w:rsidRPr="007136AF" w:rsidRDefault="00BB5F4C" w:rsidP="00D7194F">
      <w:pPr>
        <w:spacing w:after="100" w:afterAutospacing="1"/>
        <w:ind w:left="567"/>
        <w:jc w:val="both"/>
        <w:rPr>
          <w:rFonts w:ascii="Calibri Light" w:hAnsi="Calibri Light"/>
          <w:sz w:val="22"/>
          <w:szCs w:val="22"/>
          <w:u w:val="single"/>
          <w:lang w:val="pl-PL"/>
        </w:rPr>
      </w:pPr>
    </w:p>
    <w:p w14:paraId="171EEC84" w14:textId="5D5391AA" w:rsidR="004F3894" w:rsidRPr="009A0FEE" w:rsidRDefault="00D7194F" w:rsidP="00D7194F">
      <w:pPr>
        <w:spacing w:after="100" w:afterAutospacing="1"/>
        <w:ind w:left="567"/>
        <w:jc w:val="both"/>
        <w:rPr>
          <w:rFonts w:ascii="Calibri Light" w:hAnsi="Calibri Light"/>
          <w:sz w:val="22"/>
          <w:szCs w:val="22"/>
          <w:u w:val="single"/>
        </w:rPr>
      </w:pPr>
      <w:r w:rsidRPr="007136AF">
        <w:rPr>
          <w:rFonts w:ascii="Calibri Light" w:hAnsi="Calibri Light"/>
          <w:sz w:val="22"/>
          <w:szCs w:val="22"/>
          <w:u w:val="single"/>
          <w:lang w:val="pl-PL"/>
        </w:rPr>
        <w:t xml:space="preserve"> </w:t>
      </w:r>
      <w:r w:rsidR="004F3894" w:rsidRPr="009A0FEE">
        <w:rPr>
          <w:rFonts w:ascii="Calibri Light" w:hAnsi="Calibri Light"/>
          <w:sz w:val="22"/>
          <w:szCs w:val="22"/>
          <w:u w:val="single"/>
        </w:rPr>
        <w:t xml:space="preserve">Contractor </w:t>
      </w:r>
      <w:r w:rsidR="004F3894" w:rsidRPr="009A0FEE">
        <w:rPr>
          <w:rFonts w:ascii="Calibri Light" w:hAnsi="Calibri Light"/>
          <w:sz w:val="22"/>
          <w:szCs w:val="22"/>
        </w:rPr>
        <w:t>(or leader in the case of a joint tender)</w:t>
      </w:r>
      <w:r w:rsidR="004F3894" w:rsidRPr="009A0FEE">
        <w:rPr>
          <w:rFonts w:ascii="Calibri Light" w:hAnsi="Calibri Light"/>
          <w:sz w:val="22"/>
          <w:szCs w:val="22"/>
          <w:u w:val="single"/>
        </w:rPr>
        <w:t>:</w:t>
      </w:r>
    </w:p>
    <w:p w14:paraId="18645255" w14:textId="77777777" w:rsidR="004F3894" w:rsidRPr="009A0FEE" w:rsidRDefault="004F3894" w:rsidP="004F3894">
      <w:pPr>
        <w:spacing w:after="100" w:afterAutospacing="1"/>
        <w:ind w:left="567"/>
        <w:jc w:val="both"/>
        <w:rPr>
          <w:rFonts w:ascii="Calibri Light" w:hAnsi="Calibri Light"/>
          <w:sz w:val="22"/>
          <w:szCs w:val="22"/>
        </w:rPr>
      </w:pPr>
      <w:r w:rsidRPr="009A0FEE">
        <w:rPr>
          <w:rFonts w:ascii="Calibri Light" w:hAnsi="Calibri Light"/>
          <w:sz w:val="22"/>
          <w:szCs w:val="22"/>
        </w:rPr>
        <w:t>[</w:t>
      </w:r>
      <w:r w:rsidRPr="009A0FEE">
        <w:rPr>
          <w:rFonts w:ascii="Calibri Light" w:hAnsi="Calibri Light"/>
          <w:color w:val="0000FF"/>
          <w:sz w:val="22"/>
          <w:szCs w:val="22"/>
          <w:highlight w:val="lightGray"/>
        </w:rPr>
        <w:t>Full name</w:t>
      </w:r>
      <w:r w:rsidRPr="009A0FEE">
        <w:rPr>
          <w:rFonts w:ascii="Calibri Light" w:hAnsi="Calibri Light"/>
          <w:sz w:val="22"/>
          <w:szCs w:val="22"/>
        </w:rPr>
        <w:t>]</w:t>
      </w:r>
    </w:p>
    <w:p w14:paraId="5BB73A34" w14:textId="77777777" w:rsidR="004F3894" w:rsidRPr="009A0FEE" w:rsidRDefault="004F3894" w:rsidP="004F3894">
      <w:pPr>
        <w:spacing w:after="100" w:afterAutospacing="1"/>
        <w:ind w:left="567"/>
        <w:jc w:val="both"/>
        <w:rPr>
          <w:rFonts w:ascii="Calibri Light" w:hAnsi="Calibri Light"/>
          <w:sz w:val="22"/>
          <w:szCs w:val="22"/>
        </w:rPr>
      </w:pPr>
      <w:r w:rsidRPr="009A0FEE">
        <w:rPr>
          <w:rFonts w:ascii="Calibri Light" w:hAnsi="Calibri Light"/>
          <w:sz w:val="22"/>
          <w:szCs w:val="22"/>
        </w:rPr>
        <w:t>[</w:t>
      </w:r>
      <w:r w:rsidRPr="009A0FEE">
        <w:rPr>
          <w:rFonts w:ascii="Calibri Light" w:hAnsi="Calibri Light"/>
          <w:color w:val="0000FF"/>
          <w:sz w:val="22"/>
          <w:szCs w:val="22"/>
          <w:highlight w:val="lightGray"/>
        </w:rPr>
        <w:t>Function</w:t>
      </w:r>
      <w:r w:rsidRPr="009A0FEE">
        <w:rPr>
          <w:rFonts w:ascii="Calibri Light" w:hAnsi="Calibri Light"/>
          <w:sz w:val="22"/>
          <w:szCs w:val="22"/>
        </w:rPr>
        <w:t>]</w:t>
      </w:r>
    </w:p>
    <w:p w14:paraId="1F40C6FE" w14:textId="77777777" w:rsidR="004F3894" w:rsidRPr="009A0FEE" w:rsidRDefault="004F3894" w:rsidP="004F3894">
      <w:pPr>
        <w:spacing w:after="100" w:afterAutospacing="1"/>
        <w:ind w:left="567"/>
        <w:jc w:val="both"/>
        <w:rPr>
          <w:rFonts w:ascii="Calibri Light" w:hAnsi="Calibri Light"/>
          <w:sz w:val="22"/>
          <w:szCs w:val="22"/>
        </w:rPr>
      </w:pPr>
      <w:r w:rsidRPr="009A0FEE">
        <w:rPr>
          <w:rFonts w:ascii="Calibri Light" w:hAnsi="Calibri Light"/>
          <w:sz w:val="22"/>
          <w:szCs w:val="22"/>
        </w:rPr>
        <w:t>[</w:t>
      </w:r>
      <w:r w:rsidRPr="009A0FEE">
        <w:rPr>
          <w:rFonts w:ascii="Calibri Light" w:hAnsi="Calibri Light"/>
          <w:color w:val="0000FF"/>
          <w:sz w:val="22"/>
          <w:szCs w:val="22"/>
          <w:highlight w:val="lightGray"/>
        </w:rPr>
        <w:t>Company name</w:t>
      </w:r>
      <w:r w:rsidRPr="009A0FEE">
        <w:rPr>
          <w:rFonts w:ascii="Calibri Light" w:hAnsi="Calibri Light"/>
          <w:sz w:val="22"/>
          <w:szCs w:val="22"/>
        </w:rPr>
        <w:t>]</w:t>
      </w:r>
    </w:p>
    <w:p w14:paraId="131EB98B" w14:textId="77777777" w:rsidR="004F3894" w:rsidRPr="009A0FEE" w:rsidRDefault="004F3894" w:rsidP="004F3894">
      <w:pPr>
        <w:spacing w:after="100" w:afterAutospacing="1"/>
        <w:ind w:left="567"/>
        <w:jc w:val="both"/>
        <w:rPr>
          <w:rFonts w:ascii="Calibri Light" w:hAnsi="Calibri Light"/>
          <w:sz w:val="22"/>
          <w:szCs w:val="22"/>
        </w:rPr>
      </w:pPr>
      <w:r w:rsidRPr="009A0FEE">
        <w:rPr>
          <w:rFonts w:ascii="Calibri Light" w:hAnsi="Calibri Light"/>
          <w:sz w:val="22"/>
          <w:szCs w:val="22"/>
        </w:rPr>
        <w:t>[</w:t>
      </w:r>
      <w:r w:rsidRPr="009A0FEE">
        <w:rPr>
          <w:rFonts w:ascii="Calibri Light" w:hAnsi="Calibri Light"/>
          <w:color w:val="0000FF"/>
          <w:sz w:val="22"/>
          <w:szCs w:val="22"/>
          <w:highlight w:val="lightGray"/>
        </w:rPr>
        <w:t>Full official address</w:t>
      </w:r>
      <w:r w:rsidRPr="009A0FEE">
        <w:rPr>
          <w:rFonts w:ascii="Calibri Light" w:hAnsi="Calibri Light"/>
          <w:sz w:val="22"/>
          <w:szCs w:val="22"/>
        </w:rPr>
        <w:t>]</w:t>
      </w:r>
    </w:p>
    <w:p w14:paraId="1CC0D6F9" w14:textId="77777777" w:rsidR="004F3894" w:rsidRPr="009A0FEE" w:rsidRDefault="004F3894" w:rsidP="004F3894">
      <w:pPr>
        <w:spacing w:after="100" w:afterAutospacing="1"/>
        <w:ind w:left="567"/>
        <w:jc w:val="both"/>
        <w:rPr>
          <w:rFonts w:ascii="Calibri Light" w:hAnsi="Calibri Light"/>
          <w:sz w:val="22"/>
          <w:szCs w:val="22"/>
        </w:rPr>
      </w:pPr>
      <w:r w:rsidRPr="009A0FEE">
        <w:rPr>
          <w:rFonts w:ascii="Calibri Light" w:hAnsi="Calibri Light"/>
          <w:sz w:val="22"/>
          <w:szCs w:val="22"/>
        </w:rPr>
        <w:t>E-mail: [</w:t>
      </w:r>
      <w:r w:rsidRPr="009A0FEE">
        <w:rPr>
          <w:rFonts w:ascii="Calibri Light" w:hAnsi="Calibri Light"/>
          <w:color w:val="0000FF"/>
          <w:sz w:val="22"/>
          <w:szCs w:val="22"/>
          <w:highlight w:val="lightGray"/>
        </w:rPr>
        <w:t>complete</w:t>
      </w:r>
      <w:r w:rsidRPr="009A0FEE">
        <w:rPr>
          <w:rFonts w:ascii="Calibri Light" w:hAnsi="Calibri Light"/>
          <w:sz w:val="22"/>
          <w:szCs w:val="22"/>
        </w:rPr>
        <w:t>]</w:t>
      </w:r>
    </w:p>
    <w:p w14:paraId="2D03E141" w14:textId="77777777" w:rsidR="004F3894" w:rsidRPr="009A0FEE" w:rsidRDefault="004F3894" w:rsidP="004F3894">
      <w:pPr>
        <w:pStyle w:val="Heading5"/>
        <w:spacing w:after="120"/>
        <w:rPr>
          <w:rFonts w:ascii="Calibri Light" w:hAnsi="Calibri Light"/>
          <w:sz w:val="22"/>
          <w:szCs w:val="22"/>
        </w:rPr>
      </w:pPr>
      <w:r w:rsidRPr="009A0FEE">
        <w:rPr>
          <w:rFonts w:ascii="Calibri Light" w:hAnsi="Calibri Light"/>
          <w:sz w:val="22"/>
          <w:szCs w:val="22"/>
        </w:rPr>
        <w:t>Article 5 Performance guarantee</w:t>
      </w:r>
    </w:p>
    <w:p w14:paraId="08E54971" w14:textId="0E970E81" w:rsidR="004F3894" w:rsidRPr="00EC19D7" w:rsidRDefault="004F3894" w:rsidP="004F3894">
      <w:pPr>
        <w:tabs>
          <w:tab w:val="left" w:pos="-480"/>
        </w:tabs>
        <w:suppressAutoHyphens/>
        <w:spacing w:before="100" w:beforeAutospacing="1" w:after="100" w:afterAutospacing="1"/>
        <w:ind w:left="709" w:hanging="709"/>
        <w:jc w:val="both"/>
        <w:rPr>
          <w:rFonts w:ascii="Calibri Light" w:hAnsi="Calibri Light"/>
          <w:sz w:val="22"/>
          <w:szCs w:val="22"/>
        </w:rPr>
      </w:pPr>
      <w:r w:rsidRPr="00EC19D7">
        <w:rPr>
          <w:rFonts w:ascii="Calibri Light" w:hAnsi="Calibri Light"/>
          <w:sz w:val="22"/>
          <w:szCs w:val="22"/>
        </w:rPr>
        <w:t>Performance guarantee is not applicable to this specific contract.</w:t>
      </w:r>
    </w:p>
    <w:p w14:paraId="155AB207" w14:textId="77777777" w:rsidR="004F3894" w:rsidRPr="00EC19D7" w:rsidRDefault="004F3894" w:rsidP="004F3894">
      <w:pPr>
        <w:pStyle w:val="Heading5"/>
        <w:spacing w:after="120"/>
        <w:rPr>
          <w:rFonts w:ascii="Calibri Light" w:hAnsi="Calibri Light"/>
          <w:sz w:val="22"/>
          <w:szCs w:val="22"/>
        </w:rPr>
      </w:pPr>
      <w:r w:rsidRPr="00EC19D7">
        <w:rPr>
          <w:rFonts w:ascii="Calibri Light" w:hAnsi="Calibri Light"/>
          <w:sz w:val="22"/>
          <w:szCs w:val="22"/>
        </w:rPr>
        <w:t>Article 6 Retention money guarantee</w:t>
      </w:r>
    </w:p>
    <w:p w14:paraId="536C740F" w14:textId="33DCA0BD" w:rsidR="004F3894" w:rsidRPr="00EC19D7" w:rsidRDefault="004F3894" w:rsidP="004F3894">
      <w:pPr>
        <w:tabs>
          <w:tab w:val="left" w:pos="-480"/>
        </w:tabs>
        <w:suppressAutoHyphens/>
        <w:spacing w:before="100" w:beforeAutospacing="1" w:after="100" w:afterAutospacing="1"/>
        <w:ind w:left="709" w:hanging="709"/>
        <w:jc w:val="both"/>
        <w:rPr>
          <w:rFonts w:ascii="Calibri Light" w:hAnsi="Calibri Light"/>
          <w:sz w:val="22"/>
          <w:szCs w:val="22"/>
        </w:rPr>
      </w:pPr>
      <w:r w:rsidRPr="00EC19D7">
        <w:rPr>
          <w:rFonts w:ascii="Calibri Light" w:hAnsi="Calibri Light"/>
          <w:sz w:val="22"/>
          <w:szCs w:val="22"/>
        </w:rPr>
        <w:t>Retention money guarantee is not applicable to this specific contract.</w:t>
      </w:r>
    </w:p>
    <w:p w14:paraId="23741ADF" w14:textId="77777777" w:rsidR="004F3894" w:rsidRPr="009A0FEE" w:rsidRDefault="004F3894" w:rsidP="004F3894">
      <w:pPr>
        <w:spacing w:before="100" w:beforeAutospacing="1" w:after="100" w:afterAutospacing="1"/>
        <w:rPr>
          <w:rFonts w:ascii="Calibri Light" w:hAnsi="Calibri Light"/>
          <w:b/>
          <w:sz w:val="22"/>
          <w:szCs w:val="22"/>
          <w:u w:val="single"/>
        </w:rPr>
      </w:pPr>
      <w:r w:rsidRPr="009A0FEE">
        <w:rPr>
          <w:rFonts w:ascii="Calibri Light" w:hAnsi="Calibri Light"/>
          <w:b/>
          <w:sz w:val="22"/>
          <w:szCs w:val="22"/>
          <w:u w:val="single"/>
        </w:rPr>
        <w:t>Annexes</w:t>
      </w:r>
    </w:p>
    <w:p w14:paraId="5E40970C" w14:textId="59CB3B62" w:rsidR="00910E7B" w:rsidRDefault="00910E7B" w:rsidP="00416F0B">
      <w:pPr>
        <w:pStyle w:val="ListParagraph"/>
        <w:numPr>
          <w:ilvl w:val="6"/>
          <w:numId w:val="20"/>
        </w:numPr>
        <w:tabs>
          <w:tab w:val="left" w:pos="-480"/>
        </w:tabs>
        <w:suppressAutoHyphens/>
        <w:spacing w:before="100" w:beforeAutospacing="1" w:after="100" w:afterAutospacing="1"/>
        <w:jc w:val="both"/>
        <w:rPr>
          <w:rFonts w:ascii="Calibri Light" w:hAnsi="Calibri Light"/>
          <w:i/>
          <w:sz w:val="22"/>
          <w:szCs w:val="22"/>
        </w:rPr>
      </w:pPr>
      <w:r w:rsidRPr="00910E7B">
        <w:rPr>
          <w:rFonts w:ascii="Calibri Light" w:hAnsi="Calibri Light"/>
          <w:i/>
          <w:sz w:val="22"/>
          <w:szCs w:val="22"/>
        </w:rPr>
        <w:t>Tender Specifications for specific contract</w:t>
      </w:r>
    </w:p>
    <w:p w14:paraId="38379522" w14:textId="61637D91" w:rsidR="004F3894" w:rsidRDefault="00910E7B" w:rsidP="00416F0B">
      <w:pPr>
        <w:pStyle w:val="ListParagraph"/>
        <w:numPr>
          <w:ilvl w:val="6"/>
          <w:numId w:val="20"/>
        </w:numPr>
        <w:tabs>
          <w:tab w:val="left" w:pos="-480"/>
        </w:tabs>
        <w:suppressAutoHyphens/>
        <w:spacing w:before="100" w:beforeAutospacing="1" w:after="100" w:afterAutospacing="1"/>
        <w:jc w:val="both"/>
        <w:rPr>
          <w:rFonts w:ascii="Calibri Light" w:hAnsi="Calibri Light"/>
          <w:i/>
          <w:sz w:val="22"/>
          <w:szCs w:val="22"/>
        </w:rPr>
      </w:pPr>
      <w:r>
        <w:rPr>
          <w:rFonts w:ascii="Calibri Light" w:hAnsi="Calibri Light"/>
          <w:i/>
          <w:sz w:val="22"/>
          <w:szCs w:val="22"/>
        </w:rPr>
        <w:t>Contractor’s Specific tender of [insert date]</w:t>
      </w:r>
    </w:p>
    <w:p w14:paraId="2741753A" w14:textId="142677F3" w:rsidR="00EC19D7" w:rsidRPr="00910E7B" w:rsidRDefault="00910E7B" w:rsidP="00416F0B">
      <w:pPr>
        <w:pStyle w:val="ListParagraph"/>
        <w:numPr>
          <w:ilvl w:val="6"/>
          <w:numId w:val="20"/>
        </w:numPr>
        <w:tabs>
          <w:tab w:val="left" w:pos="-480"/>
        </w:tabs>
        <w:suppressAutoHyphens/>
        <w:spacing w:before="100" w:beforeAutospacing="1" w:after="100" w:afterAutospacing="1"/>
        <w:jc w:val="both"/>
        <w:rPr>
          <w:rFonts w:ascii="Calibri Light" w:hAnsi="Calibri Light"/>
          <w:i/>
          <w:sz w:val="22"/>
          <w:szCs w:val="22"/>
        </w:rPr>
      </w:pPr>
      <w:r>
        <w:rPr>
          <w:rFonts w:ascii="Calibri Light" w:hAnsi="Calibri Light"/>
          <w:i/>
          <w:sz w:val="22"/>
          <w:szCs w:val="22"/>
        </w:rPr>
        <w:t>List of Partners to be audited</w:t>
      </w:r>
    </w:p>
    <w:p w14:paraId="17282E0F" w14:textId="77777777" w:rsidR="00910E7B" w:rsidRDefault="00910E7B" w:rsidP="00EC19D7">
      <w:pPr>
        <w:ind w:left="2160"/>
        <w:rPr>
          <w:b/>
          <w:u w:val="single"/>
        </w:rPr>
      </w:pPr>
    </w:p>
    <w:p w14:paraId="7271ED3D" w14:textId="77777777" w:rsidR="004F3894" w:rsidRPr="009A0FEE" w:rsidRDefault="004F3894" w:rsidP="004F3894">
      <w:pPr>
        <w:spacing w:before="100" w:beforeAutospacing="1" w:after="100" w:afterAutospacing="1"/>
        <w:rPr>
          <w:rFonts w:ascii="Calibri Light" w:hAnsi="Calibri Light"/>
          <w:b/>
          <w:sz w:val="22"/>
          <w:szCs w:val="22"/>
          <w:u w:val="single"/>
        </w:rPr>
      </w:pPr>
      <w:r w:rsidRPr="009A0FEE">
        <w:rPr>
          <w:rFonts w:ascii="Calibri Light" w:hAnsi="Calibri Light"/>
          <w:b/>
          <w:sz w:val="22"/>
          <w:szCs w:val="22"/>
          <w:u w:val="single"/>
        </w:rPr>
        <w:t>Signatures</w:t>
      </w:r>
    </w:p>
    <w:tbl>
      <w:tblPr>
        <w:tblW w:w="0" w:type="auto"/>
        <w:tblLayout w:type="fixed"/>
        <w:tblLook w:val="0000" w:firstRow="0" w:lastRow="0" w:firstColumn="0" w:lastColumn="0" w:noHBand="0" w:noVBand="0"/>
      </w:tblPr>
      <w:tblGrid>
        <w:gridCol w:w="4644"/>
        <w:gridCol w:w="4253"/>
      </w:tblGrid>
      <w:tr w:rsidR="004F3894" w:rsidRPr="009A0FEE" w14:paraId="11C909B7" w14:textId="77777777" w:rsidTr="00E97FD3">
        <w:tc>
          <w:tcPr>
            <w:tcW w:w="4644" w:type="dxa"/>
          </w:tcPr>
          <w:p w14:paraId="17A7229E" w14:textId="77777777" w:rsidR="004F3894" w:rsidRPr="009A0FEE" w:rsidRDefault="004F3894" w:rsidP="00E97FD3">
            <w:pPr>
              <w:tabs>
                <w:tab w:val="left" w:pos="0"/>
                <w:tab w:val="left" w:pos="510"/>
                <w:tab w:val="left" w:pos="10977"/>
              </w:tabs>
              <w:spacing w:before="100" w:beforeAutospacing="1" w:after="100" w:afterAutospacing="1"/>
              <w:jc w:val="both"/>
              <w:rPr>
                <w:rFonts w:ascii="Calibri Light" w:hAnsi="Calibri Light"/>
                <w:sz w:val="22"/>
                <w:szCs w:val="22"/>
              </w:rPr>
            </w:pPr>
            <w:r w:rsidRPr="009A0FEE">
              <w:rPr>
                <w:rFonts w:ascii="Calibri Light" w:hAnsi="Calibri Light"/>
                <w:sz w:val="22"/>
                <w:szCs w:val="22"/>
              </w:rPr>
              <w:t>For the contractor,</w:t>
            </w:r>
          </w:p>
          <w:p w14:paraId="01E7B8C8" w14:textId="77777777" w:rsidR="004F3894" w:rsidRPr="009A0FEE" w:rsidRDefault="004F3894" w:rsidP="00E97FD3">
            <w:pPr>
              <w:tabs>
                <w:tab w:val="left" w:pos="-142"/>
                <w:tab w:val="left" w:pos="0"/>
                <w:tab w:val="left" w:pos="10977"/>
              </w:tabs>
              <w:spacing w:before="100" w:beforeAutospacing="1" w:after="100" w:afterAutospacing="1"/>
              <w:jc w:val="both"/>
              <w:rPr>
                <w:rFonts w:ascii="Calibri Light" w:hAnsi="Calibri Light"/>
                <w:sz w:val="22"/>
                <w:szCs w:val="22"/>
              </w:rPr>
            </w:pPr>
            <w:r w:rsidRPr="009A0FEE">
              <w:rPr>
                <w:rFonts w:ascii="Calibri Light" w:hAnsi="Calibri Light"/>
                <w:sz w:val="22"/>
                <w:szCs w:val="22"/>
              </w:rPr>
              <w:t>[</w:t>
            </w:r>
            <w:r w:rsidRPr="009A0FEE">
              <w:rPr>
                <w:rFonts w:ascii="Calibri Light" w:hAnsi="Calibri Light"/>
                <w:color w:val="0000FF"/>
                <w:sz w:val="22"/>
                <w:szCs w:val="22"/>
                <w:highlight w:val="lightGray"/>
              </w:rPr>
              <w:t>Company name/forename/surname/function</w:t>
            </w:r>
            <w:r w:rsidRPr="009A0FEE">
              <w:rPr>
                <w:rFonts w:ascii="Calibri Light" w:hAnsi="Calibri Light"/>
                <w:sz w:val="22"/>
                <w:szCs w:val="22"/>
              </w:rPr>
              <w:t>]</w:t>
            </w:r>
          </w:p>
          <w:p w14:paraId="31A878AB" w14:textId="77777777" w:rsidR="004F3894" w:rsidRPr="009A0FEE" w:rsidRDefault="004F3894" w:rsidP="00E97FD3">
            <w:pPr>
              <w:tabs>
                <w:tab w:val="left" w:pos="0"/>
                <w:tab w:val="left" w:pos="510"/>
                <w:tab w:val="left" w:pos="10977"/>
              </w:tabs>
              <w:spacing w:before="100" w:beforeAutospacing="1" w:after="100" w:afterAutospacing="1"/>
              <w:jc w:val="both"/>
              <w:rPr>
                <w:rFonts w:ascii="Calibri Light" w:hAnsi="Calibri Light"/>
                <w:sz w:val="22"/>
                <w:szCs w:val="22"/>
              </w:rPr>
            </w:pPr>
          </w:p>
          <w:p w14:paraId="272A11D0" w14:textId="77777777" w:rsidR="004F3894" w:rsidRPr="009A0FEE" w:rsidRDefault="004F3894" w:rsidP="00E97FD3">
            <w:pPr>
              <w:tabs>
                <w:tab w:val="left" w:pos="0"/>
                <w:tab w:val="left" w:pos="510"/>
                <w:tab w:val="left" w:pos="10977"/>
              </w:tabs>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signature: </w:t>
            </w:r>
          </w:p>
        </w:tc>
        <w:tc>
          <w:tcPr>
            <w:tcW w:w="4253" w:type="dxa"/>
          </w:tcPr>
          <w:p w14:paraId="13FA334E" w14:textId="77777777" w:rsidR="004F3894" w:rsidRPr="009A0FEE" w:rsidRDefault="004F3894" w:rsidP="00E97FD3">
            <w:pPr>
              <w:tabs>
                <w:tab w:val="left" w:pos="0"/>
                <w:tab w:val="left" w:pos="119"/>
                <w:tab w:val="left" w:pos="10977"/>
              </w:tabs>
              <w:spacing w:before="100" w:beforeAutospacing="1" w:after="100" w:afterAutospacing="1"/>
              <w:jc w:val="both"/>
              <w:rPr>
                <w:rFonts w:ascii="Calibri Light" w:hAnsi="Calibri Light"/>
                <w:sz w:val="22"/>
                <w:szCs w:val="22"/>
              </w:rPr>
            </w:pPr>
            <w:r w:rsidRPr="009A0FEE">
              <w:rPr>
                <w:rFonts w:ascii="Calibri Light" w:hAnsi="Calibri Light"/>
                <w:sz w:val="22"/>
                <w:szCs w:val="22"/>
              </w:rPr>
              <w:t>For the contracting authority,</w:t>
            </w:r>
          </w:p>
          <w:p w14:paraId="008EE98B" w14:textId="77777777" w:rsidR="004F3894" w:rsidRPr="009A0FEE" w:rsidRDefault="004F3894" w:rsidP="00E97FD3">
            <w:pPr>
              <w:tabs>
                <w:tab w:val="left" w:pos="0"/>
                <w:tab w:val="left" w:pos="510"/>
                <w:tab w:val="left" w:pos="10977"/>
              </w:tabs>
              <w:spacing w:before="100" w:beforeAutospacing="1" w:after="100" w:afterAutospacing="1"/>
              <w:jc w:val="both"/>
              <w:rPr>
                <w:rFonts w:ascii="Calibri Light" w:hAnsi="Calibri Light"/>
                <w:b/>
                <w:sz w:val="22"/>
                <w:szCs w:val="22"/>
              </w:rPr>
            </w:pPr>
            <w:r w:rsidRPr="009A0FEE">
              <w:rPr>
                <w:rFonts w:ascii="Calibri Light" w:hAnsi="Calibri Light"/>
                <w:sz w:val="22"/>
                <w:szCs w:val="22"/>
              </w:rPr>
              <w:t>[</w:t>
            </w:r>
            <w:r w:rsidRPr="009A0FEE">
              <w:rPr>
                <w:rFonts w:ascii="Calibri Light" w:hAnsi="Calibri Light"/>
                <w:color w:val="0000FF"/>
                <w:sz w:val="22"/>
                <w:szCs w:val="22"/>
                <w:highlight w:val="lightGray"/>
              </w:rPr>
              <w:t>forename/surname/function</w:t>
            </w:r>
            <w:r w:rsidRPr="009A0FEE">
              <w:rPr>
                <w:rFonts w:ascii="Calibri Light" w:hAnsi="Calibri Light"/>
                <w:sz w:val="22"/>
                <w:szCs w:val="22"/>
              </w:rPr>
              <w:t>]</w:t>
            </w:r>
          </w:p>
          <w:p w14:paraId="05A22170" w14:textId="77777777" w:rsidR="004F3894" w:rsidRPr="009A0FEE" w:rsidRDefault="004F3894" w:rsidP="00E97FD3">
            <w:pPr>
              <w:tabs>
                <w:tab w:val="left" w:pos="0"/>
                <w:tab w:val="left" w:pos="510"/>
                <w:tab w:val="left" w:pos="10977"/>
              </w:tabs>
              <w:spacing w:before="100" w:beforeAutospacing="1" w:after="100" w:afterAutospacing="1"/>
              <w:jc w:val="both"/>
              <w:rPr>
                <w:rFonts w:ascii="Calibri Light" w:hAnsi="Calibri Light"/>
                <w:i/>
                <w:sz w:val="22"/>
                <w:szCs w:val="22"/>
              </w:rPr>
            </w:pPr>
          </w:p>
          <w:p w14:paraId="37E9720C" w14:textId="77777777" w:rsidR="004F3894" w:rsidRPr="009A0FEE" w:rsidRDefault="004F3894" w:rsidP="00E97FD3">
            <w:pPr>
              <w:tabs>
                <w:tab w:val="left" w:pos="0"/>
                <w:tab w:val="left" w:pos="510"/>
                <w:tab w:val="left" w:pos="10977"/>
              </w:tabs>
              <w:spacing w:before="100" w:beforeAutospacing="1" w:after="100" w:afterAutospacing="1"/>
              <w:jc w:val="both"/>
              <w:rPr>
                <w:rFonts w:ascii="Calibri Light" w:hAnsi="Calibri Light"/>
                <w:sz w:val="22"/>
                <w:szCs w:val="22"/>
              </w:rPr>
            </w:pPr>
            <w:r w:rsidRPr="009A0FEE">
              <w:rPr>
                <w:rFonts w:ascii="Calibri Light" w:hAnsi="Calibri Light"/>
                <w:sz w:val="22"/>
                <w:szCs w:val="22"/>
              </w:rPr>
              <w:t>signature:</w:t>
            </w:r>
          </w:p>
        </w:tc>
      </w:tr>
      <w:tr w:rsidR="004F3894" w:rsidRPr="009A0FEE" w14:paraId="5EC38722" w14:textId="77777777" w:rsidTr="00E97FD3">
        <w:tc>
          <w:tcPr>
            <w:tcW w:w="4644" w:type="dxa"/>
          </w:tcPr>
          <w:p w14:paraId="6886736A" w14:textId="37337467" w:rsidR="004F3894" w:rsidRPr="009A0FEE" w:rsidRDefault="004F3894" w:rsidP="00E97FD3">
            <w:pPr>
              <w:tabs>
                <w:tab w:val="left" w:pos="0"/>
                <w:tab w:val="left" w:pos="510"/>
                <w:tab w:val="left" w:pos="10977"/>
              </w:tabs>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Done </w:t>
            </w:r>
            <w:r w:rsidR="00AB4ACD" w:rsidRPr="009A0FEE">
              <w:rPr>
                <w:rFonts w:ascii="Calibri Light" w:hAnsi="Calibri Light"/>
                <w:sz w:val="22"/>
                <w:szCs w:val="22"/>
              </w:rPr>
              <w:t>at [</w:t>
            </w:r>
            <w:r w:rsidR="00AB4ACD" w:rsidRPr="009A0FEE">
              <w:rPr>
                <w:rFonts w:ascii="Calibri Light" w:hAnsi="Calibri Light"/>
                <w:color w:val="0000FF"/>
                <w:sz w:val="22"/>
                <w:szCs w:val="22"/>
                <w:highlight w:val="lightGray"/>
              </w:rPr>
              <w:t>place</w:t>
            </w:r>
            <w:r w:rsidR="00AB4ACD" w:rsidRPr="009A0FEE">
              <w:rPr>
                <w:rFonts w:ascii="Calibri Light" w:hAnsi="Calibri Light"/>
                <w:sz w:val="22"/>
                <w:szCs w:val="22"/>
              </w:rPr>
              <w:t>], [</w:t>
            </w:r>
            <w:r w:rsidR="00AB4ACD" w:rsidRPr="009A0FEE">
              <w:rPr>
                <w:rFonts w:ascii="Calibri Light" w:hAnsi="Calibri Light"/>
                <w:color w:val="0000FF"/>
                <w:sz w:val="22"/>
                <w:szCs w:val="22"/>
                <w:highlight w:val="lightGray"/>
              </w:rPr>
              <w:t>date</w:t>
            </w:r>
            <w:r w:rsidR="00AB4ACD" w:rsidRPr="009A0FEE">
              <w:rPr>
                <w:rFonts w:ascii="Calibri Light" w:hAnsi="Calibri Light"/>
                <w:sz w:val="22"/>
                <w:szCs w:val="22"/>
              </w:rPr>
              <w:t>]</w:t>
            </w:r>
          </w:p>
        </w:tc>
        <w:tc>
          <w:tcPr>
            <w:tcW w:w="4253" w:type="dxa"/>
          </w:tcPr>
          <w:p w14:paraId="0906A3B8" w14:textId="77777777" w:rsidR="004F3894" w:rsidRPr="009A0FEE" w:rsidRDefault="004F3894" w:rsidP="00E97FD3">
            <w:pPr>
              <w:tabs>
                <w:tab w:val="left" w:pos="0"/>
                <w:tab w:val="left" w:pos="510"/>
                <w:tab w:val="left" w:pos="10977"/>
              </w:tabs>
              <w:spacing w:before="100" w:beforeAutospacing="1" w:after="100" w:afterAutospacing="1"/>
              <w:jc w:val="both"/>
              <w:rPr>
                <w:rFonts w:ascii="Calibri Light" w:hAnsi="Calibri Light"/>
                <w:sz w:val="22"/>
                <w:szCs w:val="22"/>
              </w:rPr>
            </w:pPr>
            <w:r w:rsidRPr="009A0FEE">
              <w:rPr>
                <w:rFonts w:ascii="Calibri Light" w:hAnsi="Calibri Light"/>
                <w:sz w:val="22"/>
                <w:szCs w:val="22"/>
              </w:rPr>
              <w:t>Done at [</w:t>
            </w:r>
            <w:r w:rsidRPr="009A0FEE">
              <w:rPr>
                <w:rFonts w:ascii="Calibri Light" w:hAnsi="Calibri Light"/>
                <w:color w:val="0000FF"/>
                <w:sz w:val="22"/>
                <w:szCs w:val="22"/>
                <w:highlight w:val="lightGray"/>
              </w:rPr>
              <w:t>place</w:t>
            </w:r>
            <w:r w:rsidRPr="009A0FEE">
              <w:rPr>
                <w:rFonts w:ascii="Calibri Light" w:hAnsi="Calibri Light"/>
                <w:sz w:val="22"/>
                <w:szCs w:val="22"/>
              </w:rPr>
              <w:t>], [</w:t>
            </w:r>
            <w:r w:rsidRPr="009A0FEE">
              <w:rPr>
                <w:rFonts w:ascii="Calibri Light" w:hAnsi="Calibri Light"/>
                <w:color w:val="0000FF"/>
                <w:sz w:val="22"/>
                <w:szCs w:val="22"/>
                <w:highlight w:val="lightGray"/>
              </w:rPr>
              <w:t>date</w:t>
            </w:r>
            <w:r w:rsidRPr="009A0FEE">
              <w:rPr>
                <w:rFonts w:ascii="Calibri Light" w:hAnsi="Calibri Light"/>
                <w:sz w:val="22"/>
                <w:szCs w:val="22"/>
              </w:rPr>
              <w:t>]</w:t>
            </w:r>
          </w:p>
        </w:tc>
      </w:tr>
    </w:tbl>
    <w:p w14:paraId="5E52EDED" w14:textId="2FB7593B" w:rsidR="00013C84" w:rsidRPr="009A0FEE" w:rsidRDefault="004F3894" w:rsidP="00BB5F4C">
      <w:pPr>
        <w:tabs>
          <w:tab w:val="left" w:pos="-480"/>
        </w:tabs>
        <w:suppressAutoHyphens/>
        <w:spacing w:before="100" w:beforeAutospacing="1" w:after="100" w:afterAutospacing="1"/>
        <w:ind w:left="3119" w:hanging="3119"/>
        <w:jc w:val="both"/>
        <w:rPr>
          <w:rFonts w:ascii="Calibri Light" w:hAnsi="Calibri Light"/>
          <w:sz w:val="22"/>
          <w:szCs w:val="22"/>
        </w:rPr>
      </w:pPr>
      <w:r w:rsidRPr="009A0FEE">
        <w:rPr>
          <w:rFonts w:ascii="Calibri Light" w:hAnsi="Calibri Light"/>
          <w:sz w:val="22"/>
          <w:szCs w:val="22"/>
        </w:rPr>
        <w:t>In duplicate in English.</w:t>
      </w:r>
    </w:p>
    <w:sectPr w:rsidR="00013C84" w:rsidRPr="009A0FEE" w:rsidSect="000675DA">
      <w:pgSz w:w="11906" w:h="16838"/>
      <w:pgMar w:top="1247" w:right="1418" w:bottom="1418" w:left="1418"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F937C2" w14:textId="77777777" w:rsidR="00B11430" w:rsidRDefault="00B11430">
      <w:r>
        <w:separator/>
      </w:r>
    </w:p>
  </w:endnote>
  <w:endnote w:type="continuationSeparator" w:id="0">
    <w:p w14:paraId="16E32251" w14:textId="77777777" w:rsidR="00B11430" w:rsidRDefault="00B11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2EDF5" w14:textId="77777777" w:rsidR="00B11430" w:rsidRDefault="00B11430" w:rsidP="000443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5E52EDF6" w14:textId="77777777" w:rsidR="00B11430" w:rsidRDefault="00B1143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2EDF7" w14:textId="77777777" w:rsidR="00B11430" w:rsidRDefault="00B11430" w:rsidP="00521C90">
    <w:pPr>
      <w:pStyle w:val="Footer"/>
      <w:jc w:val="center"/>
    </w:pPr>
    <w:r>
      <w:fldChar w:fldCharType="begin"/>
    </w:r>
    <w:r>
      <w:instrText xml:space="preserve"> PAGE   \* MERGEFORMAT </w:instrText>
    </w:r>
    <w:r>
      <w:fldChar w:fldCharType="separate"/>
    </w:r>
    <w:r w:rsidR="00717AC5">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F22F0D" w14:textId="77777777" w:rsidR="00B11430" w:rsidRDefault="00B11430">
      <w:r>
        <w:separator/>
      </w:r>
    </w:p>
  </w:footnote>
  <w:footnote w:type="continuationSeparator" w:id="0">
    <w:p w14:paraId="57FCD6EF" w14:textId="77777777" w:rsidR="00B11430" w:rsidRDefault="00B11430">
      <w:r>
        <w:continuationSeparator/>
      </w:r>
    </w:p>
  </w:footnote>
  <w:footnote w:id="1">
    <w:p w14:paraId="16026796" w14:textId="05075801" w:rsidR="00B11430" w:rsidRPr="003238CB" w:rsidRDefault="00B11430" w:rsidP="00D8029F">
      <w:pPr>
        <w:pStyle w:val="FootnoteText"/>
        <w:ind w:left="284" w:hanging="284"/>
        <w:rPr>
          <w:rFonts w:ascii="Calibri Light" w:hAnsi="Calibri Light" w:cs="Tahoma"/>
          <w:sz w:val="20"/>
        </w:rPr>
      </w:pPr>
      <w:r w:rsidRPr="003238CB">
        <w:rPr>
          <w:rFonts w:ascii="Calibri Light" w:hAnsi="Calibri Light" w:cs="Tahoma"/>
          <w:sz w:val="20"/>
        </w:rPr>
        <w:footnoteRef/>
      </w:r>
      <w:r w:rsidRPr="003238CB">
        <w:rPr>
          <w:rFonts w:ascii="Calibri Light" w:hAnsi="Calibri Light" w:cs="Tahoma"/>
          <w:sz w:val="20"/>
        </w:rPr>
        <w:t>BIC or SWIFT code for countries with no IBAN code.</w:t>
      </w:r>
    </w:p>
  </w:footnote>
  <w:footnote w:id="2">
    <w:p w14:paraId="27CC1728" w14:textId="77777777" w:rsidR="009B2046" w:rsidRDefault="009B2046" w:rsidP="009B2046">
      <w:pPr>
        <w:pStyle w:val="FootnoteText"/>
      </w:pPr>
      <w:r w:rsidRPr="00D852C5">
        <w:rPr>
          <w:rFonts w:ascii="Calibri Light" w:hAnsi="Calibri Light" w:cs="Tahoma"/>
          <w:sz w:val="20"/>
        </w:rPr>
        <w:footnoteRef/>
      </w:r>
      <w:r w:rsidRPr="00D852C5">
        <w:rPr>
          <w:rFonts w:ascii="Calibri Light" w:hAnsi="Calibri Light" w:cs="Tahoma"/>
          <w:sz w:val="20"/>
        </w:rPr>
        <w:t xml:space="preserve"> </w:t>
      </w:r>
      <w:r>
        <w:rPr>
          <w:rFonts w:ascii="Calibri Light" w:hAnsi="Calibri Light" w:cs="Tahoma"/>
          <w:sz w:val="20"/>
        </w:rPr>
        <w:t>I</w:t>
      </w:r>
      <w:r w:rsidRPr="00D852C5">
        <w:rPr>
          <w:rFonts w:ascii="Calibri Light" w:hAnsi="Calibri Light" w:cs="Tahoma"/>
          <w:sz w:val="20"/>
        </w:rPr>
        <w:t xml:space="preserve">ssues </w:t>
      </w:r>
      <w:r>
        <w:rPr>
          <w:rFonts w:ascii="Calibri Light" w:hAnsi="Calibri Light" w:cs="Tahoma"/>
          <w:sz w:val="20"/>
        </w:rPr>
        <w:t>related to provision of services</w:t>
      </w:r>
      <w:r w:rsidRPr="00D852C5">
        <w:rPr>
          <w:rFonts w:ascii="Calibri Light" w:hAnsi="Calibri Light" w:cs="Tahoma"/>
          <w:sz w:val="20"/>
        </w:rPr>
        <w:t xml:space="preserve"> as described in technical specifications</w:t>
      </w:r>
    </w:p>
  </w:footnote>
  <w:footnote w:id="3">
    <w:p w14:paraId="5E52EE15" w14:textId="77777777" w:rsidR="00B11430" w:rsidRPr="000823A4" w:rsidRDefault="00B11430">
      <w:pPr>
        <w:pStyle w:val="FootnoteText"/>
      </w:pPr>
      <w:r>
        <w:rPr>
          <w:rStyle w:val="FootnoteReference"/>
        </w:rPr>
        <w:footnoteRef/>
      </w:r>
      <w:r>
        <w:t xml:space="preserve"> </w:t>
      </w:r>
      <w:r>
        <w:tab/>
      </w:r>
      <w:r>
        <w:rPr>
          <w:sz w:val="23"/>
          <w:szCs w:val="23"/>
        </w:rPr>
        <w:t>OJ L 94 of 28.03.2014, p. 65</w:t>
      </w:r>
    </w:p>
  </w:footnote>
  <w:footnote w:id="4">
    <w:p w14:paraId="5E52EE16" w14:textId="77777777" w:rsidR="00B11430" w:rsidRPr="00E21F2C" w:rsidRDefault="00B11430">
      <w:pPr>
        <w:pStyle w:val="FootnoteText"/>
      </w:pPr>
      <w:r>
        <w:rPr>
          <w:rStyle w:val="FootnoteReference"/>
        </w:rPr>
        <w:footnoteRef/>
      </w:r>
      <w:r>
        <w:t xml:space="preserve"> </w:t>
      </w:r>
      <w:r>
        <w:tab/>
      </w:r>
      <w:r w:rsidRPr="009B364E">
        <w:rPr>
          <w:bCs/>
          <w:szCs w:val="24"/>
        </w:rPr>
        <w:t>Regulation</w:t>
      </w:r>
      <w:r>
        <w:rPr>
          <w:bCs/>
          <w:szCs w:val="24"/>
        </w:rPr>
        <w:t xml:space="preserve"> </w:t>
      </w:r>
      <w:r w:rsidRPr="009B364E">
        <w:rPr>
          <w:bCs/>
          <w:szCs w:val="24"/>
        </w:rPr>
        <w:t>(EU, EURATOM) No 966/2012 on the financial rules applicable to the general budget of the Union</w:t>
      </w:r>
      <w:r>
        <w:rPr>
          <w:bCs/>
          <w:szCs w:val="24"/>
        </w:rPr>
        <w:t xml:space="preserve">, as amended </w:t>
      </w:r>
      <w:hyperlink r:id="rId1" w:history="1">
        <w:r w:rsidRPr="00DE463C">
          <w:rPr>
            <w:rStyle w:val="Hyperlink"/>
            <w:bCs/>
            <w:szCs w:val="24"/>
          </w:rPr>
          <w:t>http://eur-lex.europa.eu/legal-content/EN/TXT/?uri=celex:32012R0966</w:t>
        </w:r>
      </w:hyperlink>
      <w:r>
        <w:rPr>
          <w:bCs/>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2EDF4" w14:textId="2CCF773F" w:rsidR="00B11430" w:rsidRPr="00C72B63" w:rsidRDefault="00B11430" w:rsidP="00C72B63">
    <w:pPr>
      <w:tabs>
        <w:tab w:val="center" w:pos="4153"/>
        <w:tab w:val="right" w:pos="8789"/>
      </w:tabs>
      <w:spacing w:before="100" w:beforeAutospacing="1" w:after="100" w:afterAutospacing="1"/>
      <w:jc w:val="both"/>
    </w:pPr>
    <w:r w:rsidRPr="00C72B63">
      <w:rPr>
        <w:rFonts w:ascii="Calibri Light" w:hAnsi="Calibri Light"/>
        <w:sz w:val="18"/>
      </w:rPr>
      <w:t xml:space="preserve">Contract number: </w:t>
    </w:r>
    <w:r w:rsidRPr="00E97FD3">
      <w:rPr>
        <w:rFonts w:ascii="Calibri Light" w:hAnsi="Calibri Light"/>
        <w:sz w:val="18"/>
        <w:highlight w:val="yellow"/>
      </w:rPr>
      <w:t>XX/201X/OP/EITPROC</w:t>
    </w:r>
    <w:r w:rsidRPr="00C72B63">
      <w:rPr>
        <w:rFonts w:ascii="Calibri Light" w:hAnsi="Calibri Light"/>
        <w:sz w:val="18"/>
      </w:rPr>
      <w:tab/>
    </w:r>
    <w:r w:rsidRPr="00C72B63">
      <w:rPr>
        <w:rFonts w:ascii="Calibri Light" w:hAnsi="Calibri Light"/>
        <w:sz w:val="18"/>
      </w:rPr>
      <w:tab/>
      <w:t>FWC conditions of February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2EDF8" w14:textId="77777777" w:rsidR="00B11430" w:rsidRPr="004A28AC" w:rsidRDefault="00B11430" w:rsidP="00D140A1">
    <w:pPr>
      <w:pStyle w:val="Header"/>
      <w:tabs>
        <w:tab w:val="clear" w:pos="8306"/>
        <w:tab w:val="right" w:pos="9072"/>
      </w:tabs>
    </w:pPr>
    <w:r>
      <w:rPr>
        <w:sz w:val="18"/>
      </w:rPr>
      <w:t>Contract number: [</w:t>
    </w:r>
    <w:r w:rsidRPr="002F22F1">
      <w:rPr>
        <w:i/>
        <w:sz w:val="18"/>
      </w:rPr>
      <w:t>complete</w:t>
    </w:r>
    <w:r>
      <w:rPr>
        <w:sz w:val="18"/>
      </w:rPr>
      <w:t>]</w:t>
    </w:r>
    <w:r>
      <w:rPr>
        <w:sz w:val="18"/>
      </w:rPr>
      <w:tab/>
    </w:r>
    <w:r>
      <w:rPr>
        <w:sz w:val="18"/>
      </w:rPr>
      <w:tab/>
      <w:t>FWC conditions of February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A285891"/>
    <w:multiLevelType w:val="hybridMultilevel"/>
    <w:tmpl w:val="D79621E2"/>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9648DE"/>
    <w:multiLevelType w:val="hybridMultilevel"/>
    <w:tmpl w:val="B3369986"/>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 w15:restartNumberingAfterBreak="0">
    <w:nsid w:val="0B6C6E4D"/>
    <w:multiLevelType w:val="hybridMultilevel"/>
    <w:tmpl w:val="931AD07A"/>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8A6CC8"/>
    <w:multiLevelType w:val="hybridMultilevel"/>
    <w:tmpl w:val="20106480"/>
    <w:lvl w:ilvl="0" w:tplc="09E4D162">
      <w:start w:val="1"/>
      <w:numFmt w:val="decimal"/>
      <w:lvlText w:val="%1."/>
      <w:lvlJc w:val="left"/>
      <w:pPr>
        <w:ind w:left="720" w:hanging="360"/>
      </w:pPr>
      <w:rPr>
        <w:rFonts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6" w15:restartNumberingAfterBreak="0">
    <w:nsid w:val="13BE1A1B"/>
    <w:multiLevelType w:val="hybridMultilevel"/>
    <w:tmpl w:val="562667FE"/>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8" w15:restartNumberingAfterBreak="0">
    <w:nsid w:val="19481418"/>
    <w:multiLevelType w:val="hybridMultilevel"/>
    <w:tmpl w:val="0666E122"/>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2D7699"/>
    <w:multiLevelType w:val="hybridMultilevel"/>
    <w:tmpl w:val="4E42B076"/>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9874DD"/>
    <w:multiLevelType w:val="hybridMultilevel"/>
    <w:tmpl w:val="362A3F38"/>
    <w:lvl w:ilvl="0" w:tplc="E5D479D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2" w15:restartNumberingAfterBreak="0">
    <w:nsid w:val="290F5143"/>
    <w:multiLevelType w:val="hybridMultilevel"/>
    <w:tmpl w:val="982E85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0F0117"/>
    <w:multiLevelType w:val="hybridMultilevel"/>
    <w:tmpl w:val="D5BAC864"/>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5" w15:restartNumberingAfterBreak="0">
    <w:nsid w:val="2D7E06F6"/>
    <w:multiLevelType w:val="hybridMultilevel"/>
    <w:tmpl w:val="931AD07A"/>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5868E4"/>
    <w:multiLevelType w:val="hybridMultilevel"/>
    <w:tmpl w:val="8B7ED8F2"/>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0C7DA8"/>
    <w:multiLevelType w:val="hybridMultilevel"/>
    <w:tmpl w:val="1DCEEF76"/>
    <w:lvl w:ilvl="0" w:tplc="13DC3E08">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823D3D"/>
    <w:multiLevelType w:val="hybridMultilevel"/>
    <w:tmpl w:val="24BA6C08"/>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6050B7"/>
    <w:multiLevelType w:val="hybridMultilevel"/>
    <w:tmpl w:val="6BCA985A"/>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1D1809"/>
    <w:multiLevelType w:val="hybridMultilevel"/>
    <w:tmpl w:val="9B72F930"/>
    <w:lvl w:ilvl="0" w:tplc="E5D479D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40C5030D"/>
    <w:multiLevelType w:val="hybridMultilevel"/>
    <w:tmpl w:val="575E0FC6"/>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6C702CD"/>
    <w:multiLevelType w:val="hybridMultilevel"/>
    <w:tmpl w:val="576A11AC"/>
    <w:lvl w:ilvl="0" w:tplc="E5D479D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A432656"/>
    <w:multiLevelType w:val="multilevel"/>
    <w:tmpl w:val="8348CE90"/>
    <w:lvl w:ilvl="0">
      <w:start w:val="1"/>
      <w:numFmt w:val="upperRoman"/>
      <w:pStyle w:val="Heading1"/>
      <w:lvlText w:val="%1."/>
      <w:lvlJc w:val="left"/>
      <w:pPr>
        <w:tabs>
          <w:tab w:val="num" w:pos="480"/>
        </w:tabs>
        <w:ind w:left="480" w:hanging="480"/>
      </w:pPr>
      <w:rPr>
        <w:rFonts w:hint="default"/>
      </w:rPr>
    </w:lvl>
    <w:lvl w:ilvl="1">
      <w:start w:val="1"/>
      <w:numFmt w:val="decimal"/>
      <w:pStyle w:val="Heading2"/>
      <w:suff w:val="space"/>
      <w:lvlText w:val="%1.%2."/>
      <w:lvlJc w:val="left"/>
      <w:pPr>
        <w:ind w:left="567" w:hanging="87"/>
      </w:pPr>
      <w:rPr>
        <w:rFonts w:hint="default"/>
      </w:rPr>
    </w:lvl>
    <w:lvl w:ilvl="2">
      <w:start w:val="1"/>
      <w:numFmt w:val="decimal"/>
      <w:pStyle w:val="Heading3"/>
      <w:suff w:val="space"/>
      <w:lvlText w:val="%1.%2.%3."/>
      <w:lvlJc w:val="left"/>
      <w:pPr>
        <w:ind w:left="567" w:hanging="85"/>
      </w:pPr>
      <w:rPr>
        <w:rFonts w:hint="default"/>
      </w:rPr>
    </w:lvl>
    <w:lvl w:ilvl="3">
      <w:start w:val="1"/>
      <w:numFmt w:val="decimal"/>
      <w:pStyle w:val="Heading4"/>
      <w:suff w:val="space"/>
      <w:lvlText w:val="%1.%2.%3.%4."/>
      <w:lvlJc w:val="left"/>
      <w:pPr>
        <w:ind w:left="567" w:hanging="85"/>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30" w15:restartNumberingAfterBreak="0">
    <w:nsid w:val="553B7231"/>
    <w:multiLevelType w:val="hybridMultilevel"/>
    <w:tmpl w:val="30C09C9C"/>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E2669A"/>
    <w:multiLevelType w:val="hybridMultilevel"/>
    <w:tmpl w:val="D5BAC864"/>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FED5C28"/>
    <w:multiLevelType w:val="hybridMultilevel"/>
    <w:tmpl w:val="453ED6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4"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5"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6"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7" w15:restartNumberingAfterBreak="0">
    <w:nsid w:val="75DB3591"/>
    <w:multiLevelType w:val="hybridMultilevel"/>
    <w:tmpl w:val="575E0FC6"/>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7EE37F1"/>
    <w:multiLevelType w:val="hybridMultilevel"/>
    <w:tmpl w:val="A71A1744"/>
    <w:lvl w:ilvl="0" w:tplc="93B2A454">
      <w:start w:val="1"/>
      <w:numFmt w:val="bullet"/>
      <w:lvlText w:val=""/>
      <w:lvlJc w:val="left"/>
      <w:pPr>
        <w:ind w:left="720" w:hanging="360"/>
      </w:pPr>
      <w:rPr>
        <w:rFonts w:ascii="Symbol" w:hAnsi="Symbol" w:hint="default"/>
        <w:b w:val="0"/>
        <w:i w:val="0"/>
        <w:caps w:val="0"/>
        <w:strike w:val="0"/>
        <w:dstrike w:val="0"/>
        <w:vanish w:val="0"/>
        <w:spacing w:val="0"/>
        <w:w w:val="100"/>
        <w:kern w:val="0"/>
        <w:position w:val="0"/>
        <w:sz w:val="24"/>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2743DC"/>
    <w:multiLevelType w:val="hybridMultilevel"/>
    <w:tmpl w:val="931AD07A"/>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2"/>
  </w:num>
  <w:num w:numId="3">
    <w:abstractNumId w:val="32"/>
  </w:num>
  <w:num w:numId="4">
    <w:abstractNumId w:val="10"/>
  </w:num>
  <w:num w:numId="5">
    <w:abstractNumId w:val="9"/>
  </w:num>
  <w:num w:numId="6">
    <w:abstractNumId w:val="19"/>
  </w:num>
  <w:num w:numId="7">
    <w:abstractNumId w:val="17"/>
  </w:num>
  <w:num w:numId="8">
    <w:abstractNumId w:val="13"/>
  </w:num>
  <w:num w:numId="9">
    <w:abstractNumId w:val="30"/>
  </w:num>
  <w:num w:numId="10">
    <w:abstractNumId w:val="1"/>
  </w:num>
  <w:num w:numId="11">
    <w:abstractNumId w:val="8"/>
  </w:num>
  <w:num w:numId="12">
    <w:abstractNumId w:val="31"/>
  </w:num>
  <w:num w:numId="13">
    <w:abstractNumId w:val="4"/>
  </w:num>
  <w:num w:numId="14">
    <w:abstractNumId w:val="18"/>
  </w:num>
  <w:num w:numId="15">
    <w:abstractNumId w:val="38"/>
  </w:num>
  <w:num w:numId="16">
    <w:abstractNumId w:val="6"/>
  </w:num>
  <w:num w:numId="17">
    <w:abstractNumId w:val="37"/>
  </w:num>
  <w:num w:numId="18">
    <w:abstractNumId w:val="3"/>
  </w:num>
  <w:num w:numId="19">
    <w:abstractNumId w:val="39"/>
  </w:num>
  <w:num w:numId="20">
    <w:abstractNumId w:val="28"/>
  </w:num>
  <w:num w:numId="21">
    <w:abstractNumId w:val="26"/>
  </w:num>
  <w:num w:numId="22">
    <w:abstractNumId w:val="20"/>
  </w:num>
  <w:num w:numId="23">
    <w:abstractNumId w:val="16"/>
  </w:num>
  <w:num w:numId="24">
    <w:abstractNumId w:val="28"/>
    <w:lvlOverride w:ilvl="0">
      <w:startOverride w:val="2"/>
    </w:lvlOverride>
    <w:lvlOverride w:ilvl="1">
      <w:startOverride w:val="2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29"/>
  </w:num>
  <w:num w:numId="28">
    <w:abstractNumId w:val="21"/>
  </w:num>
  <w:num w:numId="29">
    <w:abstractNumId w:val="14"/>
  </w:num>
  <w:num w:numId="30">
    <w:abstractNumId w:val="7"/>
  </w:num>
  <w:num w:numId="31">
    <w:abstractNumId w:val="5"/>
  </w:num>
  <w:num w:numId="32">
    <w:abstractNumId w:val="33"/>
  </w:num>
  <w:num w:numId="33">
    <w:abstractNumId w:val="35"/>
  </w:num>
  <w:num w:numId="34">
    <w:abstractNumId w:val="34"/>
  </w:num>
  <w:num w:numId="35">
    <w:abstractNumId w:val="36"/>
  </w:num>
  <w:num w:numId="36">
    <w:abstractNumId w:val="11"/>
  </w:num>
  <w:num w:numId="37">
    <w:abstractNumId w:val="23"/>
  </w:num>
  <w:num w:numId="38">
    <w:abstractNumId w:val="25"/>
  </w:num>
  <w:num w:numId="39">
    <w:abstractNumId w:val="24"/>
  </w:num>
  <w:num w:numId="40">
    <w:abstractNumId w:val="0"/>
  </w:num>
  <w:num w:numId="41">
    <w:abstractNumId w:val="27"/>
  </w:num>
  <w:num w:numId="42">
    <w:abstractNumId w:val="2"/>
  </w:num>
  <w:num w:numId="43">
    <w:abstractNumId w:val="2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fr-BE"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urolookLanguage" w:val="2057"/>
    <w:docVar w:name="LW_DocType" w:val="NORMAL"/>
    <w:docVar w:name="Stamp" w:val="\\BXL-DOSSIERS\DOSSIERS\BUDG\BUDG-2002-01958\BUDG-2002-01958-00-00-EN-REV-00.DOC"/>
  </w:docVars>
  <w:rsids>
    <w:rsidRoot w:val="004F7DD7"/>
    <w:rsid w:val="00000A99"/>
    <w:rsid w:val="000011C8"/>
    <w:rsid w:val="00001B38"/>
    <w:rsid w:val="00001F8C"/>
    <w:rsid w:val="00002251"/>
    <w:rsid w:val="00002A6E"/>
    <w:rsid w:val="00003509"/>
    <w:rsid w:val="00003DA8"/>
    <w:rsid w:val="000040CF"/>
    <w:rsid w:val="000047C4"/>
    <w:rsid w:val="000056E4"/>
    <w:rsid w:val="00005719"/>
    <w:rsid w:val="00005C21"/>
    <w:rsid w:val="000070A9"/>
    <w:rsid w:val="00007C84"/>
    <w:rsid w:val="00010021"/>
    <w:rsid w:val="000112C0"/>
    <w:rsid w:val="0001162E"/>
    <w:rsid w:val="00011FE2"/>
    <w:rsid w:val="00012514"/>
    <w:rsid w:val="0001272C"/>
    <w:rsid w:val="000129BB"/>
    <w:rsid w:val="00013055"/>
    <w:rsid w:val="00013722"/>
    <w:rsid w:val="000138A8"/>
    <w:rsid w:val="00013918"/>
    <w:rsid w:val="00013C84"/>
    <w:rsid w:val="00014C84"/>
    <w:rsid w:val="000158C0"/>
    <w:rsid w:val="00015FDD"/>
    <w:rsid w:val="00016C42"/>
    <w:rsid w:val="00017014"/>
    <w:rsid w:val="000172FD"/>
    <w:rsid w:val="00017479"/>
    <w:rsid w:val="0001792A"/>
    <w:rsid w:val="000203F7"/>
    <w:rsid w:val="00020D98"/>
    <w:rsid w:val="00020EF0"/>
    <w:rsid w:val="000210A9"/>
    <w:rsid w:val="00022D36"/>
    <w:rsid w:val="00023072"/>
    <w:rsid w:val="0002307F"/>
    <w:rsid w:val="000238B6"/>
    <w:rsid w:val="000243EE"/>
    <w:rsid w:val="0002448F"/>
    <w:rsid w:val="0002543B"/>
    <w:rsid w:val="000260CF"/>
    <w:rsid w:val="000274E3"/>
    <w:rsid w:val="000279D5"/>
    <w:rsid w:val="00027A80"/>
    <w:rsid w:val="00030245"/>
    <w:rsid w:val="000310AD"/>
    <w:rsid w:val="00031466"/>
    <w:rsid w:val="000316B7"/>
    <w:rsid w:val="00031966"/>
    <w:rsid w:val="00032127"/>
    <w:rsid w:val="00032398"/>
    <w:rsid w:val="00032B33"/>
    <w:rsid w:val="00032D7C"/>
    <w:rsid w:val="00032FE9"/>
    <w:rsid w:val="00033135"/>
    <w:rsid w:val="000332E8"/>
    <w:rsid w:val="00033476"/>
    <w:rsid w:val="0003366D"/>
    <w:rsid w:val="000342E3"/>
    <w:rsid w:val="000354EC"/>
    <w:rsid w:val="000368CC"/>
    <w:rsid w:val="00037799"/>
    <w:rsid w:val="00037C55"/>
    <w:rsid w:val="000402E0"/>
    <w:rsid w:val="000408DE"/>
    <w:rsid w:val="00040EC0"/>
    <w:rsid w:val="00041232"/>
    <w:rsid w:val="000417AC"/>
    <w:rsid w:val="00041A67"/>
    <w:rsid w:val="00041CA7"/>
    <w:rsid w:val="000434B3"/>
    <w:rsid w:val="00043A3A"/>
    <w:rsid w:val="00043F67"/>
    <w:rsid w:val="00044351"/>
    <w:rsid w:val="00044C1F"/>
    <w:rsid w:val="000454C5"/>
    <w:rsid w:val="00045592"/>
    <w:rsid w:val="0004667C"/>
    <w:rsid w:val="00047B58"/>
    <w:rsid w:val="00047F2F"/>
    <w:rsid w:val="000516AE"/>
    <w:rsid w:val="000534AA"/>
    <w:rsid w:val="0005363C"/>
    <w:rsid w:val="00054946"/>
    <w:rsid w:val="0005500D"/>
    <w:rsid w:val="00055AFA"/>
    <w:rsid w:val="0005679C"/>
    <w:rsid w:val="00056DAD"/>
    <w:rsid w:val="0006067C"/>
    <w:rsid w:val="00060DA3"/>
    <w:rsid w:val="00061B3B"/>
    <w:rsid w:val="00061C40"/>
    <w:rsid w:val="0006332F"/>
    <w:rsid w:val="000638E3"/>
    <w:rsid w:val="00063CD4"/>
    <w:rsid w:val="00063CDE"/>
    <w:rsid w:val="00064A06"/>
    <w:rsid w:val="00064B39"/>
    <w:rsid w:val="00065882"/>
    <w:rsid w:val="000658E6"/>
    <w:rsid w:val="000660F9"/>
    <w:rsid w:val="00067091"/>
    <w:rsid w:val="000675DA"/>
    <w:rsid w:val="000700D9"/>
    <w:rsid w:val="00071349"/>
    <w:rsid w:val="0007156E"/>
    <w:rsid w:val="00072124"/>
    <w:rsid w:val="000730DF"/>
    <w:rsid w:val="0007378E"/>
    <w:rsid w:val="000750B3"/>
    <w:rsid w:val="000751D8"/>
    <w:rsid w:val="00077672"/>
    <w:rsid w:val="00077C7A"/>
    <w:rsid w:val="000803D8"/>
    <w:rsid w:val="000812D0"/>
    <w:rsid w:val="00081442"/>
    <w:rsid w:val="000819CD"/>
    <w:rsid w:val="000823A4"/>
    <w:rsid w:val="000824FA"/>
    <w:rsid w:val="00083325"/>
    <w:rsid w:val="000845FF"/>
    <w:rsid w:val="00086464"/>
    <w:rsid w:val="000865B1"/>
    <w:rsid w:val="0009091B"/>
    <w:rsid w:val="00090978"/>
    <w:rsid w:val="00090C4A"/>
    <w:rsid w:val="00090FF2"/>
    <w:rsid w:val="00091CD5"/>
    <w:rsid w:val="00092448"/>
    <w:rsid w:val="00092BE1"/>
    <w:rsid w:val="000956B8"/>
    <w:rsid w:val="00095928"/>
    <w:rsid w:val="000962BC"/>
    <w:rsid w:val="00097E32"/>
    <w:rsid w:val="000A068C"/>
    <w:rsid w:val="000A0761"/>
    <w:rsid w:val="000A0B30"/>
    <w:rsid w:val="000A0D05"/>
    <w:rsid w:val="000A129C"/>
    <w:rsid w:val="000A167D"/>
    <w:rsid w:val="000A16A0"/>
    <w:rsid w:val="000A1832"/>
    <w:rsid w:val="000A1E7A"/>
    <w:rsid w:val="000A2B06"/>
    <w:rsid w:val="000A3A26"/>
    <w:rsid w:val="000A3B2D"/>
    <w:rsid w:val="000A5004"/>
    <w:rsid w:val="000A79F9"/>
    <w:rsid w:val="000A7A33"/>
    <w:rsid w:val="000B0AAA"/>
    <w:rsid w:val="000B0D72"/>
    <w:rsid w:val="000B231D"/>
    <w:rsid w:val="000B2B4A"/>
    <w:rsid w:val="000B381E"/>
    <w:rsid w:val="000B3B3E"/>
    <w:rsid w:val="000B42B5"/>
    <w:rsid w:val="000B44B6"/>
    <w:rsid w:val="000B4DF8"/>
    <w:rsid w:val="000B5175"/>
    <w:rsid w:val="000B53B0"/>
    <w:rsid w:val="000B6B93"/>
    <w:rsid w:val="000B7C84"/>
    <w:rsid w:val="000C1446"/>
    <w:rsid w:val="000C2133"/>
    <w:rsid w:val="000C2640"/>
    <w:rsid w:val="000C2FBB"/>
    <w:rsid w:val="000C50E9"/>
    <w:rsid w:val="000C67BE"/>
    <w:rsid w:val="000C7ADC"/>
    <w:rsid w:val="000C7BB6"/>
    <w:rsid w:val="000C7EFB"/>
    <w:rsid w:val="000D1C01"/>
    <w:rsid w:val="000D1F1F"/>
    <w:rsid w:val="000D27BE"/>
    <w:rsid w:val="000D3488"/>
    <w:rsid w:val="000D4523"/>
    <w:rsid w:val="000D59FA"/>
    <w:rsid w:val="000D5F84"/>
    <w:rsid w:val="000D6329"/>
    <w:rsid w:val="000E03BD"/>
    <w:rsid w:val="000E164F"/>
    <w:rsid w:val="000E36C1"/>
    <w:rsid w:val="000E3AE1"/>
    <w:rsid w:val="000E42C1"/>
    <w:rsid w:val="000E4D51"/>
    <w:rsid w:val="000E4F19"/>
    <w:rsid w:val="000E6348"/>
    <w:rsid w:val="000E6542"/>
    <w:rsid w:val="000E766D"/>
    <w:rsid w:val="000E7C31"/>
    <w:rsid w:val="000F0A19"/>
    <w:rsid w:val="000F0E3B"/>
    <w:rsid w:val="000F1F72"/>
    <w:rsid w:val="000F2652"/>
    <w:rsid w:val="000F2F2F"/>
    <w:rsid w:val="000F3747"/>
    <w:rsid w:val="000F38C8"/>
    <w:rsid w:val="000F4099"/>
    <w:rsid w:val="000F4706"/>
    <w:rsid w:val="000F57BB"/>
    <w:rsid w:val="000F63BA"/>
    <w:rsid w:val="000F6863"/>
    <w:rsid w:val="000F6F29"/>
    <w:rsid w:val="000F6F8D"/>
    <w:rsid w:val="000F712A"/>
    <w:rsid w:val="00100BC4"/>
    <w:rsid w:val="00100FF9"/>
    <w:rsid w:val="00101759"/>
    <w:rsid w:val="00101D66"/>
    <w:rsid w:val="001020A0"/>
    <w:rsid w:val="001022D4"/>
    <w:rsid w:val="001023CE"/>
    <w:rsid w:val="00102DE7"/>
    <w:rsid w:val="0010483A"/>
    <w:rsid w:val="00104E59"/>
    <w:rsid w:val="00105055"/>
    <w:rsid w:val="001059F4"/>
    <w:rsid w:val="00105BD8"/>
    <w:rsid w:val="00105F2E"/>
    <w:rsid w:val="001065C8"/>
    <w:rsid w:val="00106BA3"/>
    <w:rsid w:val="00111158"/>
    <w:rsid w:val="00111617"/>
    <w:rsid w:val="0011164B"/>
    <w:rsid w:val="00111A76"/>
    <w:rsid w:val="00111C53"/>
    <w:rsid w:val="001122A5"/>
    <w:rsid w:val="0011235B"/>
    <w:rsid w:val="00114A45"/>
    <w:rsid w:val="00114E49"/>
    <w:rsid w:val="00115D47"/>
    <w:rsid w:val="001178AB"/>
    <w:rsid w:val="001178BA"/>
    <w:rsid w:val="001178D9"/>
    <w:rsid w:val="001179C3"/>
    <w:rsid w:val="00120741"/>
    <w:rsid w:val="0012093E"/>
    <w:rsid w:val="00120EC3"/>
    <w:rsid w:val="00120F65"/>
    <w:rsid w:val="00122826"/>
    <w:rsid w:val="00123548"/>
    <w:rsid w:val="00123D3C"/>
    <w:rsid w:val="00124621"/>
    <w:rsid w:val="00124C82"/>
    <w:rsid w:val="00124E13"/>
    <w:rsid w:val="00124E68"/>
    <w:rsid w:val="00125907"/>
    <w:rsid w:val="001259A2"/>
    <w:rsid w:val="00126514"/>
    <w:rsid w:val="00130431"/>
    <w:rsid w:val="00130D99"/>
    <w:rsid w:val="00130E75"/>
    <w:rsid w:val="0013127A"/>
    <w:rsid w:val="00131930"/>
    <w:rsid w:val="00131A7E"/>
    <w:rsid w:val="00132381"/>
    <w:rsid w:val="0013363E"/>
    <w:rsid w:val="00133A71"/>
    <w:rsid w:val="0013481A"/>
    <w:rsid w:val="00134BE7"/>
    <w:rsid w:val="00135B96"/>
    <w:rsid w:val="00137D1D"/>
    <w:rsid w:val="00140604"/>
    <w:rsid w:val="0014078B"/>
    <w:rsid w:val="001419FE"/>
    <w:rsid w:val="00142721"/>
    <w:rsid w:val="00142E40"/>
    <w:rsid w:val="001451E0"/>
    <w:rsid w:val="00145F3F"/>
    <w:rsid w:val="001464A7"/>
    <w:rsid w:val="001470B4"/>
    <w:rsid w:val="001471E4"/>
    <w:rsid w:val="00147DC4"/>
    <w:rsid w:val="00147EA3"/>
    <w:rsid w:val="00151117"/>
    <w:rsid w:val="0015120A"/>
    <w:rsid w:val="00151BE3"/>
    <w:rsid w:val="00151CFE"/>
    <w:rsid w:val="001522B2"/>
    <w:rsid w:val="00152C4C"/>
    <w:rsid w:val="00152E89"/>
    <w:rsid w:val="00152EA7"/>
    <w:rsid w:val="00153273"/>
    <w:rsid w:val="00153673"/>
    <w:rsid w:val="0015452C"/>
    <w:rsid w:val="00156E00"/>
    <w:rsid w:val="001572F3"/>
    <w:rsid w:val="00157A55"/>
    <w:rsid w:val="00157E62"/>
    <w:rsid w:val="001600B0"/>
    <w:rsid w:val="001601C1"/>
    <w:rsid w:val="00160645"/>
    <w:rsid w:val="00161165"/>
    <w:rsid w:val="00162B96"/>
    <w:rsid w:val="00162D75"/>
    <w:rsid w:val="00162F8C"/>
    <w:rsid w:val="00164D7D"/>
    <w:rsid w:val="00164E38"/>
    <w:rsid w:val="00166128"/>
    <w:rsid w:val="00166363"/>
    <w:rsid w:val="00166B42"/>
    <w:rsid w:val="00166C9C"/>
    <w:rsid w:val="00167329"/>
    <w:rsid w:val="00167626"/>
    <w:rsid w:val="00167F23"/>
    <w:rsid w:val="00167F7C"/>
    <w:rsid w:val="0017004E"/>
    <w:rsid w:val="00170DE8"/>
    <w:rsid w:val="001711F3"/>
    <w:rsid w:val="001716FD"/>
    <w:rsid w:val="00171793"/>
    <w:rsid w:val="00172DB3"/>
    <w:rsid w:val="001741A4"/>
    <w:rsid w:val="00175596"/>
    <w:rsid w:val="00175987"/>
    <w:rsid w:val="00175D7F"/>
    <w:rsid w:val="00175F3B"/>
    <w:rsid w:val="00176542"/>
    <w:rsid w:val="00176B8B"/>
    <w:rsid w:val="00177315"/>
    <w:rsid w:val="001775D8"/>
    <w:rsid w:val="00177738"/>
    <w:rsid w:val="001814C8"/>
    <w:rsid w:val="00181D4F"/>
    <w:rsid w:val="001822FA"/>
    <w:rsid w:val="001825E2"/>
    <w:rsid w:val="00184BFB"/>
    <w:rsid w:val="00184C13"/>
    <w:rsid w:val="0018752D"/>
    <w:rsid w:val="00187E3F"/>
    <w:rsid w:val="00190626"/>
    <w:rsid w:val="00193471"/>
    <w:rsid w:val="00194542"/>
    <w:rsid w:val="001945C8"/>
    <w:rsid w:val="00194C5D"/>
    <w:rsid w:val="001967A2"/>
    <w:rsid w:val="00196F08"/>
    <w:rsid w:val="001A0812"/>
    <w:rsid w:val="001A0893"/>
    <w:rsid w:val="001A0C01"/>
    <w:rsid w:val="001A0C3B"/>
    <w:rsid w:val="001A0DE4"/>
    <w:rsid w:val="001A127D"/>
    <w:rsid w:val="001A1373"/>
    <w:rsid w:val="001A252C"/>
    <w:rsid w:val="001A2993"/>
    <w:rsid w:val="001A3275"/>
    <w:rsid w:val="001A3A1D"/>
    <w:rsid w:val="001A46A2"/>
    <w:rsid w:val="001A4911"/>
    <w:rsid w:val="001A4C68"/>
    <w:rsid w:val="001A5D22"/>
    <w:rsid w:val="001A5F2D"/>
    <w:rsid w:val="001A5F50"/>
    <w:rsid w:val="001B033B"/>
    <w:rsid w:val="001B20C1"/>
    <w:rsid w:val="001B25ED"/>
    <w:rsid w:val="001B3AAA"/>
    <w:rsid w:val="001B4FD8"/>
    <w:rsid w:val="001B53E4"/>
    <w:rsid w:val="001B5EA1"/>
    <w:rsid w:val="001B74E6"/>
    <w:rsid w:val="001B7AE4"/>
    <w:rsid w:val="001C1771"/>
    <w:rsid w:val="001C1975"/>
    <w:rsid w:val="001C1C98"/>
    <w:rsid w:val="001C3045"/>
    <w:rsid w:val="001C4199"/>
    <w:rsid w:val="001C6505"/>
    <w:rsid w:val="001C68CC"/>
    <w:rsid w:val="001C7C25"/>
    <w:rsid w:val="001D0674"/>
    <w:rsid w:val="001D0FE5"/>
    <w:rsid w:val="001D12C1"/>
    <w:rsid w:val="001D182E"/>
    <w:rsid w:val="001D1B65"/>
    <w:rsid w:val="001D2FCC"/>
    <w:rsid w:val="001D34E5"/>
    <w:rsid w:val="001D3D80"/>
    <w:rsid w:val="001D4191"/>
    <w:rsid w:val="001D4280"/>
    <w:rsid w:val="001D4DCD"/>
    <w:rsid w:val="001D5D80"/>
    <w:rsid w:val="001D696D"/>
    <w:rsid w:val="001D7292"/>
    <w:rsid w:val="001D7A44"/>
    <w:rsid w:val="001E0293"/>
    <w:rsid w:val="001E26C9"/>
    <w:rsid w:val="001E276B"/>
    <w:rsid w:val="001E344A"/>
    <w:rsid w:val="001E357C"/>
    <w:rsid w:val="001E3EF7"/>
    <w:rsid w:val="001E435E"/>
    <w:rsid w:val="001E46C7"/>
    <w:rsid w:val="001E4D15"/>
    <w:rsid w:val="001E5192"/>
    <w:rsid w:val="001E5AC9"/>
    <w:rsid w:val="001E69F2"/>
    <w:rsid w:val="001F0394"/>
    <w:rsid w:val="001F0482"/>
    <w:rsid w:val="001F25D8"/>
    <w:rsid w:val="001F2880"/>
    <w:rsid w:val="001F2932"/>
    <w:rsid w:val="001F339D"/>
    <w:rsid w:val="001F37EC"/>
    <w:rsid w:val="001F45FF"/>
    <w:rsid w:val="001F4772"/>
    <w:rsid w:val="001F4EED"/>
    <w:rsid w:val="001F5C0F"/>
    <w:rsid w:val="00200603"/>
    <w:rsid w:val="00200CF2"/>
    <w:rsid w:val="00201261"/>
    <w:rsid w:val="002024CB"/>
    <w:rsid w:val="0020269B"/>
    <w:rsid w:val="002026EF"/>
    <w:rsid w:val="00202C3C"/>
    <w:rsid w:val="00202D22"/>
    <w:rsid w:val="00204BB1"/>
    <w:rsid w:val="00205063"/>
    <w:rsid w:val="00205AC9"/>
    <w:rsid w:val="0020603F"/>
    <w:rsid w:val="002061B5"/>
    <w:rsid w:val="00206322"/>
    <w:rsid w:val="00206478"/>
    <w:rsid w:val="002070EC"/>
    <w:rsid w:val="00207291"/>
    <w:rsid w:val="00211386"/>
    <w:rsid w:val="00211405"/>
    <w:rsid w:val="00211B50"/>
    <w:rsid w:val="002125E3"/>
    <w:rsid w:val="00212CD6"/>
    <w:rsid w:val="00213D85"/>
    <w:rsid w:val="002147B2"/>
    <w:rsid w:val="00215AC6"/>
    <w:rsid w:val="002176DB"/>
    <w:rsid w:val="00220035"/>
    <w:rsid w:val="0022007C"/>
    <w:rsid w:val="00220D67"/>
    <w:rsid w:val="002211B7"/>
    <w:rsid w:val="0022182F"/>
    <w:rsid w:val="00221C7E"/>
    <w:rsid w:val="00222136"/>
    <w:rsid w:val="00222308"/>
    <w:rsid w:val="00222BA4"/>
    <w:rsid w:val="0022310E"/>
    <w:rsid w:val="00223442"/>
    <w:rsid w:val="00224839"/>
    <w:rsid w:val="00224D27"/>
    <w:rsid w:val="00225502"/>
    <w:rsid w:val="002267C1"/>
    <w:rsid w:val="002269D2"/>
    <w:rsid w:val="0022734A"/>
    <w:rsid w:val="0022758E"/>
    <w:rsid w:val="00227E79"/>
    <w:rsid w:val="0023000E"/>
    <w:rsid w:val="00230F64"/>
    <w:rsid w:val="00231DC9"/>
    <w:rsid w:val="00232093"/>
    <w:rsid w:val="00233E54"/>
    <w:rsid w:val="0023474C"/>
    <w:rsid w:val="002349FC"/>
    <w:rsid w:val="00235B72"/>
    <w:rsid w:val="00236992"/>
    <w:rsid w:val="00236A1B"/>
    <w:rsid w:val="00237383"/>
    <w:rsid w:val="00237CC9"/>
    <w:rsid w:val="00237EDA"/>
    <w:rsid w:val="00241894"/>
    <w:rsid w:val="002421D8"/>
    <w:rsid w:val="00242354"/>
    <w:rsid w:val="00242FC3"/>
    <w:rsid w:val="00243780"/>
    <w:rsid w:val="00243921"/>
    <w:rsid w:val="002445FD"/>
    <w:rsid w:val="002447CC"/>
    <w:rsid w:val="00244E56"/>
    <w:rsid w:val="002455C2"/>
    <w:rsid w:val="0024595E"/>
    <w:rsid w:val="00245A9A"/>
    <w:rsid w:val="00246851"/>
    <w:rsid w:val="00246D2E"/>
    <w:rsid w:val="00246E87"/>
    <w:rsid w:val="00247871"/>
    <w:rsid w:val="002478F5"/>
    <w:rsid w:val="00250BEA"/>
    <w:rsid w:val="0025132D"/>
    <w:rsid w:val="00251CCA"/>
    <w:rsid w:val="00251E14"/>
    <w:rsid w:val="00252172"/>
    <w:rsid w:val="002536A8"/>
    <w:rsid w:val="002545FF"/>
    <w:rsid w:val="00254C35"/>
    <w:rsid w:val="00254C8E"/>
    <w:rsid w:val="00256D7E"/>
    <w:rsid w:val="002577F9"/>
    <w:rsid w:val="0025785D"/>
    <w:rsid w:val="00260216"/>
    <w:rsid w:val="00260314"/>
    <w:rsid w:val="002603F5"/>
    <w:rsid w:val="00262084"/>
    <w:rsid w:val="00262456"/>
    <w:rsid w:val="0026260E"/>
    <w:rsid w:val="00262C87"/>
    <w:rsid w:val="00262F08"/>
    <w:rsid w:val="00262F64"/>
    <w:rsid w:val="002639E7"/>
    <w:rsid w:val="0026498D"/>
    <w:rsid w:val="002669B5"/>
    <w:rsid w:val="00267974"/>
    <w:rsid w:val="0027024C"/>
    <w:rsid w:val="002714EE"/>
    <w:rsid w:val="002726C2"/>
    <w:rsid w:val="00272FA6"/>
    <w:rsid w:val="00274363"/>
    <w:rsid w:val="00275D8C"/>
    <w:rsid w:val="00276A5B"/>
    <w:rsid w:val="0027738A"/>
    <w:rsid w:val="002774D2"/>
    <w:rsid w:val="00280749"/>
    <w:rsid w:val="00282320"/>
    <w:rsid w:val="0028272B"/>
    <w:rsid w:val="00282D94"/>
    <w:rsid w:val="00282DB2"/>
    <w:rsid w:val="00284C54"/>
    <w:rsid w:val="002862FC"/>
    <w:rsid w:val="00287689"/>
    <w:rsid w:val="002876F5"/>
    <w:rsid w:val="00290266"/>
    <w:rsid w:val="00290D4B"/>
    <w:rsid w:val="0029116C"/>
    <w:rsid w:val="0029152F"/>
    <w:rsid w:val="00294AE6"/>
    <w:rsid w:val="002964A4"/>
    <w:rsid w:val="00296610"/>
    <w:rsid w:val="00296B6D"/>
    <w:rsid w:val="00296CF2"/>
    <w:rsid w:val="00297D8D"/>
    <w:rsid w:val="002A1581"/>
    <w:rsid w:val="002A19E1"/>
    <w:rsid w:val="002A1B0E"/>
    <w:rsid w:val="002A278C"/>
    <w:rsid w:val="002A39BA"/>
    <w:rsid w:val="002A3C08"/>
    <w:rsid w:val="002A4976"/>
    <w:rsid w:val="002A5131"/>
    <w:rsid w:val="002A57FC"/>
    <w:rsid w:val="002A6BFC"/>
    <w:rsid w:val="002A7269"/>
    <w:rsid w:val="002B09A8"/>
    <w:rsid w:val="002B0E27"/>
    <w:rsid w:val="002B0ED8"/>
    <w:rsid w:val="002B1CE7"/>
    <w:rsid w:val="002B21E0"/>
    <w:rsid w:val="002B2766"/>
    <w:rsid w:val="002B2A26"/>
    <w:rsid w:val="002B4201"/>
    <w:rsid w:val="002B434F"/>
    <w:rsid w:val="002B7759"/>
    <w:rsid w:val="002B77A4"/>
    <w:rsid w:val="002B7CE5"/>
    <w:rsid w:val="002C07E7"/>
    <w:rsid w:val="002C0DDF"/>
    <w:rsid w:val="002C1BDA"/>
    <w:rsid w:val="002C228C"/>
    <w:rsid w:val="002C2472"/>
    <w:rsid w:val="002C30FA"/>
    <w:rsid w:val="002C3E97"/>
    <w:rsid w:val="002C48DC"/>
    <w:rsid w:val="002C4A81"/>
    <w:rsid w:val="002C4D04"/>
    <w:rsid w:val="002C5ADF"/>
    <w:rsid w:val="002C6D7F"/>
    <w:rsid w:val="002C77EB"/>
    <w:rsid w:val="002C7D12"/>
    <w:rsid w:val="002D0CFE"/>
    <w:rsid w:val="002D0D69"/>
    <w:rsid w:val="002D1772"/>
    <w:rsid w:val="002D250A"/>
    <w:rsid w:val="002D37B7"/>
    <w:rsid w:val="002D3C05"/>
    <w:rsid w:val="002D434C"/>
    <w:rsid w:val="002D4DB8"/>
    <w:rsid w:val="002D4F89"/>
    <w:rsid w:val="002D5117"/>
    <w:rsid w:val="002D52A5"/>
    <w:rsid w:val="002D565C"/>
    <w:rsid w:val="002D589E"/>
    <w:rsid w:val="002D62C0"/>
    <w:rsid w:val="002D761C"/>
    <w:rsid w:val="002E06D3"/>
    <w:rsid w:val="002E0A29"/>
    <w:rsid w:val="002E0E3A"/>
    <w:rsid w:val="002E16C5"/>
    <w:rsid w:val="002E1BF8"/>
    <w:rsid w:val="002E1E3B"/>
    <w:rsid w:val="002E1E79"/>
    <w:rsid w:val="002E37C5"/>
    <w:rsid w:val="002E3E9E"/>
    <w:rsid w:val="002E528F"/>
    <w:rsid w:val="002E5295"/>
    <w:rsid w:val="002E5881"/>
    <w:rsid w:val="002E6D28"/>
    <w:rsid w:val="002E741A"/>
    <w:rsid w:val="002E76FD"/>
    <w:rsid w:val="002F0F1E"/>
    <w:rsid w:val="002F3000"/>
    <w:rsid w:val="002F322A"/>
    <w:rsid w:val="002F498D"/>
    <w:rsid w:val="002F4F6D"/>
    <w:rsid w:val="002F53C9"/>
    <w:rsid w:val="002F5F5F"/>
    <w:rsid w:val="002F6456"/>
    <w:rsid w:val="002F645B"/>
    <w:rsid w:val="002F6E2F"/>
    <w:rsid w:val="002F72C1"/>
    <w:rsid w:val="002F72FE"/>
    <w:rsid w:val="002F7821"/>
    <w:rsid w:val="002F7C9C"/>
    <w:rsid w:val="00300573"/>
    <w:rsid w:val="00300614"/>
    <w:rsid w:val="00300734"/>
    <w:rsid w:val="00300912"/>
    <w:rsid w:val="0030094E"/>
    <w:rsid w:val="003009E9"/>
    <w:rsid w:val="00300A86"/>
    <w:rsid w:val="0030211A"/>
    <w:rsid w:val="003026E6"/>
    <w:rsid w:val="00302C9C"/>
    <w:rsid w:val="0030468B"/>
    <w:rsid w:val="00304837"/>
    <w:rsid w:val="0030494E"/>
    <w:rsid w:val="00304B11"/>
    <w:rsid w:val="00304B2E"/>
    <w:rsid w:val="003067FE"/>
    <w:rsid w:val="00306E7D"/>
    <w:rsid w:val="0030776C"/>
    <w:rsid w:val="00307B5A"/>
    <w:rsid w:val="00310451"/>
    <w:rsid w:val="00310BB7"/>
    <w:rsid w:val="00310C48"/>
    <w:rsid w:val="00310E7D"/>
    <w:rsid w:val="00312132"/>
    <w:rsid w:val="00313CC7"/>
    <w:rsid w:val="0031437D"/>
    <w:rsid w:val="003162A9"/>
    <w:rsid w:val="0032259F"/>
    <w:rsid w:val="00323C13"/>
    <w:rsid w:val="00324BD5"/>
    <w:rsid w:val="00324DCB"/>
    <w:rsid w:val="00325538"/>
    <w:rsid w:val="00325997"/>
    <w:rsid w:val="003260D3"/>
    <w:rsid w:val="003262A7"/>
    <w:rsid w:val="00326747"/>
    <w:rsid w:val="0033025A"/>
    <w:rsid w:val="00330739"/>
    <w:rsid w:val="003308BB"/>
    <w:rsid w:val="0033122D"/>
    <w:rsid w:val="003316F3"/>
    <w:rsid w:val="003321E4"/>
    <w:rsid w:val="00332D48"/>
    <w:rsid w:val="00333DFA"/>
    <w:rsid w:val="00333EBE"/>
    <w:rsid w:val="0033501D"/>
    <w:rsid w:val="0033634B"/>
    <w:rsid w:val="003372B7"/>
    <w:rsid w:val="0034149E"/>
    <w:rsid w:val="00341F3B"/>
    <w:rsid w:val="003451A3"/>
    <w:rsid w:val="003467C9"/>
    <w:rsid w:val="0034686A"/>
    <w:rsid w:val="0034710A"/>
    <w:rsid w:val="00347179"/>
    <w:rsid w:val="00351B21"/>
    <w:rsid w:val="00351FAB"/>
    <w:rsid w:val="003526BA"/>
    <w:rsid w:val="003527F1"/>
    <w:rsid w:val="0035297B"/>
    <w:rsid w:val="00352B48"/>
    <w:rsid w:val="003530CD"/>
    <w:rsid w:val="003540A5"/>
    <w:rsid w:val="00354733"/>
    <w:rsid w:val="003547EA"/>
    <w:rsid w:val="00354AF7"/>
    <w:rsid w:val="00355696"/>
    <w:rsid w:val="00355935"/>
    <w:rsid w:val="00355B64"/>
    <w:rsid w:val="00355BFC"/>
    <w:rsid w:val="003562C3"/>
    <w:rsid w:val="00356460"/>
    <w:rsid w:val="00356D42"/>
    <w:rsid w:val="00356E57"/>
    <w:rsid w:val="003576A0"/>
    <w:rsid w:val="00357EDA"/>
    <w:rsid w:val="00362BBD"/>
    <w:rsid w:val="00363006"/>
    <w:rsid w:val="00363BD5"/>
    <w:rsid w:val="00364A5F"/>
    <w:rsid w:val="003667B5"/>
    <w:rsid w:val="003667D8"/>
    <w:rsid w:val="00366AE0"/>
    <w:rsid w:val="00370893"/>
    <w:rsid w:val="003720C2"/>
    <w:rsid w:val="003724A0"/>
    <w:rsid w:val="0037418A"/>
    <w:rsid w:val="0037544B"/>
    <w:rsid w:val="00375D83"/>
    <w:rsid w:val="00376D05"/>
    <w:rsid w:val="00377198"/>
    <w:rsid w:val="00377871"/>
    <w:rsid w:val="003808AB"/>
    <w:rsid w:val="00380E78"/>
    <w:rsid w:val="00382D80"/>
    <w:rsid w:val="0038300C"/>
    <w:rsid w:val="0038322E"/>
    <w:rsid w:val="00383D28"/>
    <w:rsid w:val="00383F09"/>
    <w:rsid w:val="00384A46"/>
    <w:rsid w:val="003864EC"/>
    <w:rsid w:val="00386602"/>
    <w:rsid w:val="003908C5"/>
    <w:rsid w:val="00390CED"/>
    <w:rsid w:val="0039109B"/>
    <w:rsid w:val="00391FE6"/>
    <w:rsid w:val="003921DA"/>
    <w:rsid w:val="003930D4"/>
    <w:rsid w:val="003932FC"/>
    <w:rsid w:val="0039351E"/>
    <w:rsid w:val="00393673"/>
    <w:rsid w:val="00393B36"/>
    <w:rsid w:val="003943E7"/>
    <w:rsid w:val="003962A7"/>
    <w:rsid w:val="0039640D"/>
    <w:rsid w:val="00396DBB"/>
    <w:rsid w:val="003973CE"/>
    <w:rsid w:val="003A0648"/>
    <w:rsid w:val="003A205F"/>
    <w:rsid w:val="003A20C3"/>
    <w:rsid w:val="003A25EF"/>
    <w:rsid w:val="003A2725"/>
    <w:rsid w:val="003A2A9D"/>
    <w:rsid w:val="003A2ED0"/>
    <w:rsid w:val="003A2FDC"/>
    <w:rsid w:val="003A32A9"/>
    <w:rsid w:val="003A3DBB"/>
    <w:rsid w:val="003A46B7"/>
    <w:rsid w:val="003A5005"/>
    <w:rsid w:val="003A525F"/>
    <w:rsid w:val="003A58F2"/>
    <w:rsid w:val="003A735A"/>
    <w:rsid w:val="003A78C2"/>
    <w:rsid w:val="003A7AEB"/>
    <w:rsid w:val="003A7FE7"/>
    <w:rsid w:val="003B2F11"/>
    <w:rsid w:val="003B3488"/>
    <w:rsid w:val="003B3A64"/>
    <w:rsid w:val="003B4E07"/>
    <w:rsid w:val="003B603A"/>
    <w:rsid w:val="003B7C61"/>
    <w:rsid w:val="003C0319"/>
    <w:rsid w:val="003C18AE"/>
    <w:rsid w:val="003C233B"/>
    <w:rsid w:val="003C247F"/>
    <w:rsid w:val="003C394A"/>
    <w:rsid w:val="003C4397"/>
    <w:rsid w:val="003C5724"/>
    <w:rsid w:val="003C57E1"/>
    <w:rsid w:val="003C61FC"/>
    <w:rsid w:val="003C6409"/>
    <w:rsid w:val="003C7459"/>
    <w:rsid w:val="003C7AC9"/>
    <w:rsid w:val="003D0568"/>
    <w:rsid w:val="003D224D"/>
    <w:rsid w:val="003D27FC"/>
    <w:rsid w:val="003D31CB"/>
    <w:rsid w:val="003D3AF5"/>
    <w:rsid w:val="003D4175"/>
    <w:rsid w:val="003D5912"/>
    <w:rsid w:val="003D5BB4"/>
    <w:rsid w:val="003D6562"/>
    <w:rsid w:val="003D6F74"/>
    <w:rsid w:val="003E0A27"/>
    <w:rsid w:val="003E18F9"/>
    <w:rsid w:val="003E2688"/>
    <w:rsid w:val="003E26C5"/>
    <w:rsid w:val="003E342E"/>
    <w:rsid w:val="003E4A95"/>
    <w:rsid w:val="003E57C3"/>
    <w:rsid w:val="003E5A2D"/>
    <w:rsid w:val="003E62A4"/>
    <w:rsid w:val="003E6577"/>
    <w:rsid w:val="003E67D2"/>
    <w:rsid w:val="003E6BCD"/>
    <w:rsid w:val="003E736D"/>
    <w:rsid w:val="003E737F"/>
    <w:rsid w:val="003E7720"/>
    <w:rsid w:val="003E7ADA"/>
    <w:rsid w:val="003E7F62"/>
    <w:rsid w:val="003F050D"/>
    <w:rsid w:val="003F0943"/>
    <w:rsid w:val="003F0AD9"/>
    <w:rsid w:val="003F0C1D"/>
    <w:rsid w:val="003F1C52"/>
    <w:rsid w:val="003F21DC"/>
    <w:rsid w:val="003F2EC0"/>
    <w:rsid w:val="003F3CBF"/>
    <w:rsid w:val="003F3E68"/>
    <w:rsid w:val="003F410D"/>
    <w:rsid w:val="003F493D"/>
    <w:rsid w:val="003F4A68"/>
    <w:rsid w:val="003F534A"/>
    <w:rsid w:val="003F6461"/>
    <w:rsid w:val="003F69C5"/>
    <w:rsid w:val="003F702D"/>
    <w:rsid w:val="00400F4F"/>
    <w:rsid w:val="0040194A"/>
    <w:rsid w:val="004020F0"/>
    <w:rsid w:val="00403568"/>
    <w:rsid w:val="004052A5"/>
    <w:rsid w:val="004055C9"/>
    <w:rsid w:val="0040567B"/>
    <w:rsid w:val="00405AF8"/>
    <w:rsid w:val="00405DFA"/>
    <w:rsid w:val="004062BB"/>
    <w:rsid w:val="0040638D"/>
    <w:rsid w:val="00406866"/>
    <w:rsid w:val="00406A37"/>
    <w:rsid w:val="00410D09"/>
    <w:rsid w:val="00411176"/>
    <w:rsid w:val="0041141D"/>
    <w:rsid w:val="00411970"/>
    <w:rsid w:val="00412DDC"/>
    <w:rsid w:val="00413F1C"/>
    <w:rsid w:val="00414651"/>
    <w:rsid w:val="00414BD1"/>
    <w:rsid w:val="00415311"/>
    <w:rsid w:val="00415BF0"/>
    <w:rsid w:val="00416F0B"/>
    <w:rsid w:val="004176CA"/>
    <w:rsid w:val="004179AC"/>
    <w:rsid w:val="00417DC5"/>
    <w:rsid w:val="00420732"/>
    <w:rsid w:val="00421572"/>
    <w:rsid w:val="00421AC8"/>
    <w:rsid w:val="004221FA"/>
    <w:rsid w:val="00422D42"/>
    <w:rsid w:val="004231A9"/>
    <w:rsid w:val="00424C64"/>
    <w:rsid w:val="004254AF"/>
    <w:rsid w:val="00425EB9"/>
    <w:rsid w:val="00427E0E"/>
    <w:rsid w:val="00433992"/>
    <w:rsid w:val="00433BCC"/>
    <w:rsid w:val="00433CFC"/>
    <w:rsid w:val="004340D3"/>
    <w:rsid w:val="0043562E"/>
    <w:rsid w:val="004370B8"/>
    <w:rsid w:val="00440B93"/>
    <w:rsid w:val="004410C1"/>
    <w:rsid w:val="00442AF7"/>
    <w:rsid w:val="0044356E"/>
    <w:rsid w:val="00444104"/>
    <w:rsid w:val="00444DCF"/>
    <w:rsid w:val="00445EF1"/>
    <w:rsid w:val="0044673A"/>
    <w:rsid w:val="00447005"/>
    <w:rsid w:val="0044707E"/>
    <w:rsid w:val="00447324"/>
    <w:rsid w:val="0044765F"/>
    <w:rsid w:val="00447B59"/>
    <w:rsid w:val="0045056C"/>
    <w:rsid w:val="00450A3D"/>
    <w:rsid w:val="00451813"/>
    <w:rsid w:val="00452878"/>
    <w:rsid w:val="0045448C"/>
    <w:rsid w:val="004546B9"/>
    <w:rsid w:val="00454B11"/>
    <w:rsid w:val="0045675F"/>
    <w:rsid w:val="00456AE9"/>
    <w:rsid w:val="00456BBA"/>
    <w:rsid w:val="00457362"/>
    <w:rsid w:val="00457A5E"/>
    <w:rsid w:val="00460EE6"/>
    <w:rsid w:val="004614EE"/>
    <w:rsid w:val="004624B9"/>
    <w:rsid w:val="0046258A"/>
    <w:rsid w:val="0046308C"/>
    <w:rsid w:val="00463667"/>
    <w:rsid w:val="00464546"/>
    <w:rsid w:val="004648BB"/>
    <w:rsid w:val="00465105"/>
    <w:rsid w:val="00465F50"/>
    <w:rsid w:val="00465FFE"/>
    <w:rsid w:val="004661E7"/>
    <w:rsid w:val="00466FCF"/>
    <w:rsid w:val="004675A7"/>
    <w:rsid w:val="00467C7F"/>
    <w:rsid w:val="00470669"/>
    <w:rsid w:val="00470753"/>
    <w:rsid w:val="00474C38"/>
    <w:rsid w:val="00475285"/>
    <w:rsid w:val="00475393"/>
    <w:rsid w:val="004758DC"/>
    <w:rsid w:val="00476549"/>
    <w:rsid w:val="00476A05"/>
    <w:rsid w:val="00476C7F"/>
    <w:rsid w:val="00476C85"/>
    <w:rsid w:val="004771FD"/>
    <w:rsid w:val="00480719"/>
    <w:rsid w:val="00481748"/>
    <w:rsid w:val="004836F6"/>
    <w:rsid w:val="00483FE6"/>
    <w:rsid w:val="00484417"/>
    <w:rsid w:val="004847CF"/>
    <w:rsid w:val="004900EA"/>
    <w:rsid w:val="00490937"/>
    <w:rsid w:val="00490E09"/>
    <w:rsid w:val="004929A4"/>
    <w:rsid w:val="0049335C"/>
    <w:rsid w:val="004949B9"/>
    <w:rsid w:val="00494F0C"/>
    <w:rsid w:val="00495C4C"/>
    <w:rsid w:val="00495C6A"/>
    <w:rsid w:val="00495D0F"/>
    <w:rsid w:val="00497277"/>
    <w:rsid w:val="00497CD8"/>
    <w:rsid w:val="004A0550"/>
    <w:rsid w:val="004A1B5B"/>
    <w:rsid w:val="004A24AE"/>
    <w:rsid w:val="004A28AC"/>
    <w:rsid w:val="004A29BE"/>
    <w:rsid w:val="004A3079"/>
    <w:rsid w:val="004A379A"/>
    <w:rsid w:val="004A44E3"/>
    <w:rsid w:val="004A4630"/>
    <w:rsid w:val="004A51DF"/>
    <w:rsid w:val="004A5C8A"/>
    <w:rsid w:val="004A5EE0"/>
    <w:rsid w:val="004A66F7"/>
    <w:rsid w:val="004A7B4C"/>
    <w:rsid w:val="004B0E8F"/>
    <w:rsid w:val="004B1533"/>
    <w:rsid w:val="004B1EBC"/>
    <w:rsid w:val="004B279A"/>
    <w:rsid w:val="004B3F47"/>
    <w:rsid w:val="004B52AA"/>
    <w:rsid w:val="004B606A"/>
    <w:rsid w:val="004B62AD"/>
    <w:rsid w:val="004B78FF"/>
    <w:rsid w:val="004B7B58"/>
    <w:rsid w:val="004B7E05"/>
    <w:rsid w:val="004C06B6"/>
    <w:rsid w:val="004C1426"/>
    <w:rsid w:val="004C157C"/>
    <w:rsid w:val="004C19DC"/>
    <w:rsid w:val="004C1A23"/>
    <w:rsid w:val="004C2C8B"/>
    <w:rsid w:val="004C2FA2"/>
    <w:rsid w:val="004C4E5D"/>
    <w:rsid w:val="004C6233"/>
    <w:rsid w:val="004D0734"/>
    <w:rsid w:val="004D081D"/>
    <w:rsid w:val="004D08F5"/>
    <w:rsid w:val="004D2290"/>
    <w:rsid w:val="004D304D"/>
    <w:rsid w:val="004D318E"/>
    <w:rsid w:val="004D36AF"/>
    <w:rsid w:val="004D3896"/>
    <w:rsid w:val="004D3B3A"/>
    <w:rsid w:val="004D3C69"/>
    <w:rsid w:val="004D4365"/>
    <w:rsid w:val="004D4910"/>
    <w:rsid w:val="004D5AB6"/>
    <w:rsid w:val="004D7ABC"/>
    <w:rsid w:val="004E0B62"/>
    <w:rsid w:val="004E2B6B"/>
    <w:rsid w:val="004E3256"/>
    <w:rsid w:val="004E3F89"/>
    <w:rsid w:val="004E5290"/>
    <w:rsid w:val="004E565B"/>
    <w:rsid w:val="004E5CDB"/>
    <w:rsid w:val="004E6D6F"/>
    <w:rsid w:val="004E74A3"/>
    <w:rsid w:val="004F00A9"/>
    <w:rsid w:val="004F0D90"/>
    <w:rsid w:val="004F1804"/>
    <w:rsid w:val="004F243E"/>
    <w:rsid w:val="004F3053"/>
    <w:rsid w:val="004F3894"/>
    <w:rsid w:val="004F3ED4"/>
    <w:rsid w:val="004F4635"/>
    <w:rsid w:val="004F5359"/>
    <w:rsid w:val="004F76B4"/>
    <w:rsid w:val="004F7B20"/>
    <w:rsid w:val="004F7DD7"/>
    <w:rsid w:val="00502CAA"/>
    <w:rsid w:val="005050AB"/>
    <w:rsid w:val="005050E4"/>
    <w:rsid w:val="00505377"/>
    <w:rsid w:val="005057FE"/>
    <w:rsid w:val="00505F47"/>
    <w:rsid w:val="00510C5C"/>
    <w:rsid w:val="00510D76"/>
    <w:rsid w:val="00511166"/>
    <w:rsid w:val="005115EC"/>
    <w:rsid w:val="005120C5"/>
    <w:rsid w:val="005135A7"/>
    <w:rsid w:val="005138CB"/>
    <w:rsid w:val="00513986"/>
    <w:rsid w:val="00513E89"/>
    <w:rsid w:val="005148DA"/>
    <w:rsid w:val="00514A21"/>
    <w:rsid w:val="00514F0B"/>
    <w:rsid w:val="00515920"/>
    <w:rsid w:val="00515A0E"/>
    <w:rsid w:val="00516AD5"/>
    <w:rsid w:val="00517BC7"/>
    <w:rsid w:val="00517D4F"/>
    <w:rsid w:val="005214AC"/>
    <w:rsid w:val="00521C90"/>
    <w:rsid w:val="00523000"/>
    <w:rsid w:val="005232F3"/>
    <w:rsid w:val="00523A53"/>
    <w:rsid w:val="0052493C"/>
    <w:rsid w:val="00524C43"/>
    <w:rsid w:val="00527608"/>
    <w:rsid w:val="00527ECA"/>
    <w:rsid w:val="00531A63"/>
    <w:rsid w:val="00532926"/>
    <w:rsid w:val="00533B0C"/>
    <w:rsid w:val="00534BE1"/>
    <w:rsid w:val="00534FEF"/>
    <w:rsid w:val="00535CD6"/>
    <w:rsid w:val="00536DFD"/>
    <w:rsid w:val="005373CA"/>
    <w:rsid w:val="0053774D"/>
    <w:rsid w:val="005402A2"/>
    <w:rsid w:val="005403B2"/>
    <w:rsid w:val="005421D5"/>
    <w:rsid w:val="005429C3"/>
    <w:rsid w:val="005429FC"/>
    <w:rsid w:val="00544F5C"/>
    <w:rsid w:val="00546D9E"/>
    <w:rsid w:val="00547E61"/>
    <w:rsid w:val="0055133D"/>
    <w:rsid w:val="0055140C"/>
    <w:rsid w:val="0055322C"/>
    <w:rsid w:val="00554A62"/>
    <w:rsid w:val="00555D4E"/>
    <w:rsid w:val="00555F6A"/>
    <w:rsid w:val="005562D8"/>
    <w:rsid w:val="0055663B"/>
    <w:rsid w:val="005603E6"/>
    <w:rsid w:val="00560B28"/>
    <w:rsid w:val="00560D7A"/>
    <w:rsid w:val="00560F32"/>
    <w:rsid w:val="00561B8F"/>
    <w:rsid w:val="00562FA9"/>
    <w:rsid w:val="005632F6"/>
    <w:rsid w:val="005636B7"/>
    <w:rsid w:val="00564DE9"/>
    <w:rsid w:val="00565218"/>
    <w:rsid w:val="005658EA"/>
    <w:rsid w:val="005672F2"/>
    <w:rsid w:val="00567B71"/>
    <w:rsid w:val="00567CEB"/>
    <w:rsid w:val="00567E24"/>
    <w:rsid w:val="0057106E"/>
    <w:rsid w:val="0057116B"/>
    <w:rsid w:val="005723A3"/>
    <w:rsid w:val="00572B60"/>
    <w:rsid w:val="00575014"/>
    <w:rsid w:val="00575EE9"/>
    <w:rsid w:val="00576310"/>
    <w:rsid w:val="005815EF"/>
    <w:rsid w:val="00581706"/>
    <w:rsid w:val="00584455"/>
    <w:rsid w:val="0058466E"/>
    <w:rsid w:val="00584EE5"/>
    <w:rsid w:val="00585FD4"/>
    <w:rsid w:val="005861F2"/>
    <w:rsid w:val="00586249"/>
    <w:rsid w:val="00586553"/>
    <w:rsid w:val="00586991"/>
    <w:rsid w:val="00586B48"/>
    <w:rsid w:val="005877D0"/>
    <w:rsid w:val="00587A51"/>
    <w:rsid w:val="0059029C"/>
    <w:rsid w:val="005920C5"/>
    <w:rsid w:val="00592D80"/>
    <w:rsid w:val="00592F10"/>
    <w:rsid w:val="00593971"/>
    <w:rsid w:val="005948E0"/>
    <w:rsid w:val="00595079"/>
    <w:rsid w:val="00595109"/>
    <w:rsid w:val="00595C1B"/>
    <w:rsid w:val="005979C1"/>
    <w:rsid w:val="00597AFC"/>
    <w:rsid w:val="005A02F6"/>
    <w:rsid w:val="005A0B03"/>
    <w:rsid w:val="005A0EE0"/>
    <w:rsid w:val="005A199A"/>
    <w:rsid w:val="005A2649"/>
    <w:rsid w:val="005A2910"/>
    <w:rsid w:val="005A2AB7"/>
    <w:rsid w:val="005A3082"/>
    <w:rsid w:val="005A48E4"/>
    <w:rsid w:val="005A523D"/>
    <w:rsid w:val="005A635C"/>
    <w:rsid w:val="005A6FAC"/>
    <w:rsid w:val="005A79C9"/>
    <w:rsid w:val="005A7F5B"/>
    <w:rsid w:val="005B0761"/>
    <w:rsid w:val="005B0DA5"/>
    <w:rsid w:val="005B1DD5"/>
    <w:rsid w:val="005B2788"/>
    <w:rsid w:val="005B32F8"/>
    <w:rsid w:val="005B3733"/>
    <w:rsid w:val="005B3E5B"/>
    <w:rsid w:val="005B442E"/>
    <w:rsid w:val="005B459A"/>
    <w:rsid w:val="005B4E02"/>
    <w:rsid w:val="005B7C4D"/>
    <w:rsid w:val="005C1B13"/>
    <w:rsid w:val="005C1B71"/>
    <w:rsid w:val="005C2426"/>
    <w:rsid w:val="005C2971"/>
    <w:rsid w:val="005C2AE5"/>
    <w:rsid w:val="005C34C7"/>
    <w:rsid w:val="005C4393"/>
    <w:rsid w:val="005C4C9D"/>
    <w:rsid w:val="005C5D71"/>
    <w:rsid w:val="005C6F3D"/>
    <w:rsid w:val="005C70B9"/>
    <w:rsid w:val="005C7AF0"/>
    <w:rsid w:val="005C7EC6"/>
    <w:rsid w:val="005D0B84"/>
    <w:rsid w:val="005D0CEA"/>
    <w:rsid w:val="005D2702"/>
    <w:rsid w:val="005D2FE4"/>
    <w:rsid w:val="005D4B8A"/>
    <w:rsid w:val="005D7433"/>
    <w:rsid w:val="005D7602"/>
    <w:rsid w:val="005D7937"/>
    <w:rsid w:val="005D7A84"/>
    <w:rsid w:val="005E08B5"/>
    <w:rsid w:val="005E0FEC"/>
    <w:rsid w:val="005E1374"/>
    <w:rsid w:val="005E13B7"/>
    <w:rsid w:val="005E1493"/>
    <w:rsid w:val="005E1AB2"/>
    <w:rsid w:val="005E3204"/>
    <w:rsid w:val="005E33AF"/>
    <w:rsid w:val="005E40A4"/>
    <w:rsid w:val="005E42C8"/>
    <w:rsid w:val="005E4D8C"/>
    <w:rsid w:val="005E5392"/>
    <w:rsid w:val="005E663E"/>
    <w:rsid w:val="005E6B1E"/>
    <w:rsid w:val="005E6B49"/>
    <w:rsid w:val="005E7EFA"/>
    <w:rsid w:val="005F10D4"/>
    <w:rsid w:val="005F1451"/>
    <w:rsid w:val="005F2CB3"/>
    <w:rsid w:val="005F4969"/>
    <w:rsid w:val="005F5D79"/>
    <w:rsid w:val="005F626D"/>
    <w:rsid w:val="005F6296"/>
    <w:rsid w:val="005F6583"/>
    <w:rsid w:val="006002A6"/>
    <w:rsid w:val="00600A02"/>
    <w:rsid w:val="00600AB5"/>
    <w:rsid w:val="006012D0"/>
    <w:rsid w:val="0060197D"/>
    <w:rsid w:val="00601EBD"/>
    <w:rsid w:val="0060338F"/>
    <w:rsid w:val="00603BA7"/>
    <w:rsid w:val="00603D5C"/>
    <w:rsid w:val="00604E30"/>
    <w:rsid w:val="0060506E"/>
    <w:rsid w:val="00605275"/>
    <w:rsid w:val="006053B2"/>
    <w:rsid w:val="006055C8"/>
    <w:rsid w:val="00605893"/>
    <w:rsid w:val="006062BF"/>
    <w:rsid w:val="006062FC"/>
    <w:rsid w:val="0060664E"/>
    <w:rsid w:val="00606E4B"/>
    <w:rsid w:val="00607643"/>
    <w:rsid w:val="0061044C"/>
    <w:rsid w:val="0061080A"/>
    <w:rsid w:val="00610B8A"/>
    <w:rsid w:val="00610E92"/>
    <w:rsid w:val="00610EFD"/>
    <w:rsid w:val="006115A3"/>
    <w:rsid w:val="00612E8F"/>
    <w:rsid w:val="00613016"/>
    <w:rsid w:val="00613201"/>
    <w:rsid w:val="00613403"/>
    <w:rsid w:val="00613E4A"/>
    <w:rsid w:val="00614805"/>
    <w:rsid w:val="00614EB0"/>
    <w:rsid w:val="00615B8F"/>
    <w:rsid w:val="00615E5B"/>
    <w:rsid w:val="00616EBC"/>
    <w:rsid w:val="006170C6"/>
    <w:rsid w:val="00620566"/>
    <w:rsid w:val="00620C0C"/>
    <w:rsid w:val="00620FB4"/>
    <w:rsid w:val="0062141A"/>
    <w:rsid w:val="00623364"/>
    <w:rsid w:val="00624854"/>
    <w:rsid w:val="006263A6"/>
    <w:rsid w:val="006264CC"/>
    <w:rsid w:val="0063017F"/>
    <w:rsid w:val="00631C5C"/>
    <w:rsid w:val="00631C90"/>
    <w:rsid w:val="00631DFC"/>
    <w:rsid w:val="006324B2"/>
    <w:rsid w:val="00632C4F"/>
    <w:rsid w:val="00632CFA"/>
    <w:rsid w:val="00632FD9"/>
    <w:rsid w:val="00633A42"/>
    <w:rsid w:val="00634133"/>
    <w:rsid w:val="00634207"/>
    <w:rsid w:val="00634A58"/>
    <w:rsid w:val="006352DD"/>
    <w:rsid w:val="0063561A"/>
    <w:rsid w:val="00635A5C"/>
    <w:rsid w:val="00635F98"/>
    <w:rsid w:val="00637F10"/>
    <w:rsid w:val="00640594"/>
    <w:rsid w:val="00640C52"/>
    <w:rsid w:val="00640D5F"/>
    <w:rsid w:val="006422E4"/>
    <w:rsid w:val="00643429"/>
    <w:rsid w:val="00644CB2"/>
    <w:rsid w:val="006465F7"/>
    <w:rsid w:val="00646679"/>
    <w:rsid w:val="0064744D"/>
    <w:rsid w:val="0065075D"/>
    <w:rsid w:val="00650F4A"/>
    <w:rsid w:val="00651BBC"/>
    <w:rsid w:val="00652244"/>
    <w:rsid w:val="00655495"/>
    <w:rsid w:val="00656EBE"/>
    <w:rsid w:val="00657576"/>
    <w:rsid w:val="00657FC6"/>
    <w:rsid w:val="00660411"/>
    <w:rsid w:val="00660A85"/>
    <w:rsid w:val="00662294"/>
    <w:rsid w:val="00662388"/>
    <w:rsid w:val="0066271C"/>
    <w:rsid w:val="006648BC"/>
    <w:rsid w:val="00664A55"/>
    <w:rsid w:val="00664B3F"/>
    <w:rsid w:val="00665262"/>
    <w:rsid w:val="00665C38"/>
    <w:rsid w:val="00666981"/>
    <w:rsid w:val="006672E1"/>
    <w:rsid w:val="00667CA8"/>
    <w:rsid w:val="006712C1"/>
    <w:rsid w:val="006717A2"/>
    <w:rsid w:val="00671A71"/>
    <w:rsid w:val="00672DD7"/>
    <w:rsid w:val="00672E31"/>
    <w:rsid w:val="00672EB7"/>
    <w:rsid w:val="006736AB"/>
    <w:rsid w:val="00673DFC"/>
    <w:rsid w:val="0067422B"/>
    <w:rsid w:val="00674E57"/>
    <w:rsid w:val="006752AB"/>
    <w:rsid w:val="006755A6"/>
    <w:rsid w:val="00675E42"/>
    <w:rsid w:val="00675FF4"/>
    <w:rsid w:val="006804EA"/>
    <w:rsid w:val="00680D66"/>
    <w:rsid w:val="00681B85"/>
    <w:rsid w:val="00681F6D"/>
    <w:rsid w:val="00684260"/>
    <w:rsid w:val="00684B1E"/>
    <w:rsid w:val="00684CD1"/>
    <w:rsid w:val="006853A6"/>
    <w:rsid w:val="006856D5"/>
    <w:rsid w:val="00685F58"/>
    <w:rsid w:val="00686C3F"/>
    <w:rsid w:val="0068716E"/>
    <w:rsid w:val="00687C37"/>
    <w:rsid w:val="006907D3"/>
    <w:rsid w:val="0069256E"/>
    <w:rsid w:val="00692BAA"/>
    <w:rsid w:val="006935EF"/>
    <w:rsid w:val="006952B0"/>
    <w:rsid w:val="006955E8"/>
    <w:rsid w:val="00695A48"/>
    <w:rsid w:val="006963EC"/>
    <w:rsid w:val="00696748"/>
    <w:rsid w:val="006A09BA"/>
    <w:rsid w:val="006A2426"/>
    <w:rsid w:val="006A29DA"/>
    <w:rsid w:val="006A2F21"/>
    <w:rsid w:val="006A3027"/>
    <w:rsid w:val="006A3032"/>
    <w:rsid w:val="006A367C"/>
    <w:rsid w:val="006A399D"/>
    <w:rsid w:val="006A4151"/>
    <w:rsid w:val="006A6245"/>
    <w:rsid w:val="006A715E"/>
    <w:rsid w:val="006A734E"/>
    <w:rsid w:val="006A750E"/>
    <w:rsid w:val="006A752D"/>
    <w:rsid w:val="006A794A"/>
    <w:rsid w:val="006B0074"/>
    <w:rsid w:val="006B0AC7"/>
    <w:rsid w:val="006B1062"/>
    <w:rsid w:val="006B16F0"/>
    <w:rsid w:val="006B1719"/>
    <w:rsid w:val="006B190D"/>
    <w:rsid w:val="006B213C"/>
    <w:rsid w:val="006B25D0"/>
    <w:rsid w:val="006B3ADF"/>
    <w:rsid w:val="006B40A3"/>
    <w:rsid w:val="006B4F55"/>
    <w:rsid w:val="006B5B0F"/>
    <w:rsid w:val="006B6999"/>
    <w:rsid w:val="006B77AD"/>
    <w:rsid w:val="006C04DF"/>
    <w:rsid w:val="006C18FF"/>
    <w:rsid w:val="006C1913"/>
    <w:rsid w:val="006C230C"/>
    <w:rsid w:val="006C421B"/>
    <w:rsid w:val="006C4E77"/>
    <w:rsid w:val="006C5051"/>
    <w:rsid w:val="006C529F"/>
    <w:rsid w:val="006C5404"/>
    <w:rsid w:val="006C57A9"/>
    <w:rsid w:val="006C5D60"/>
    <w:rsid w:val="006C647B"/>
    <w:rsid w:val="006C6DE1"/>
    <w:rsid w:val="006D10FA"/>
    <w:rsid w:val="006D1B4A"/>
    <w:rsid w:val="006D26AD"/>
    <w:rsid w:val="006D31B7"/>
    <w:rsid w:val="006D3D4B"/>
    <w:rsid w:val="006D415B"/>
    <w:rsid w:val="006D4215"/>
    <w:rsid w:val="006D51BD"/>
    <w:rsid w:val="006D58A7"/>
    <w:rsid w:val="006D6B54"/>
    <w:rsid w:val="006D700F"/>
    <w:rsid w:val="006D773E"/>
    <w:rsid w:val="006E0867"/>
    <w:rsid w:val="006E0D24"/>
    <w:rsid w:val="006E0F7B"/>
    <w:rsid w:val="006E3620"/>
    <w:rsid w:val="006E37E8"/>
    <w:rsid w:val="006E3977"/>
    <w:rsid w:val="006E5AC9"/>
    <w:rsid w:val="006E6081"/>
    <w:rsid w:val="006E65FC"/>
    <w:rsid w:val="006E68C2"/>
    <w:rsid w:val="006E68E4"/>
    <w:rsid w:val="006E7FFC"/>
    <w:rsid w:val="006F0044"/>
    <w:rsid w:val="006F0994"/>
    <w:rsid w:val="006F119D"/>
    <w:rsid w:val="006F151F"/>
    <w:rsid w:val="006F1954"/>
    <w:rsid w:val="006F1CCC"/>
    <w:rsid w:val="006F2778"/>
    <w:rsid w:val="006F380E"/>
    <w:rsid w:val="006F43AE"/>
    <w:rsid w:val="006F4A05"/>
    <w:rsid w:val="006F4F2B"/>
    <w:rsid w:val="006F5005"/>
    <w:rsid w:val="006F553F"/>
    <w:rsid w:val="006F564C"/>
    <w:rsid w:val="006F6BE8"/>
    <w:rsid w:val="006F6C0B"/>
    <w:rsid w:val="006F7964"/>
    <w:rsid w:val="006F7A0C"/>
    <w:rsid w:val="00700BD4"/>
    <w:rsid w:val="00701B91"/>
    <w:rsid w:val="007020E7"/>
    <w:rsid w:val="00703B77"/>
    <w:rsid w:val="00703C02"/>
    <w:rsid w:val="00704172"/>
    <w:rsid w:val="00705F85"/>
    <w:rsid w:val="0070644A"/>
    <w:rsid w:val="0070691C"/>
    <w:rsid w:val="00710308"/>
    <w:rsid w:val="0071031E"/>
    <w:rsid w:val="00711094"/>
    <w:rsid w:val="00711255"/>
    <w:rsid w:val="007113F2"/>
    <w:rsid w:val="007114B1"/>
    <w:rsid w:val="007117B5"/>
    <w:rsid w:val="00711E6D"/>
    <w:rsid w:val="00712192"/>
    <w:rsid w:val="00712370"/>
    <w:rsid w:val="0071242D"/>
    <w:rsid w:val="007124B0"/>
    <w:rsid w:val="00712D1F"/>
    <w:rsid w:val="007136AF"/>
    <w:rsid w:val="00713F2F"/>
    <w:rsid w:val="00713FA2"/>
    <w:rsid w:val="00714544"/>
    <w:rsid w:val="007146E8"/>
    <w:rsid w:val="00717AC5"/>
    <w:rsid w:val="00720B2D"/>
    <w:rsid w:val="00720F5D"/>
    <w:rsid w:val="00721490"/>
    <w:rsid w:val="007217DE"/>
    <w:rsid w:val="00722178"/>
    <w:rsid w:val="0072533F"/>
    <w:rsid w:val="00725449"/>
    <w:rsid w:val="00725496"/>
    <w:rsid w:val="00727938"/>
    <w:rsid w:val="007301C6"/>
    <w:rsid w:val="0073103F"/>
    <w:rsid w:val="00731664"/>
    <w:rsid w:val="0073198D"/>
    <w:rsid w:val="00733072"/>
    <w:rsid w:val="00734120"/>
    <w:rsid w:val="007346ED"/>
    <w:rsid w:val="00734C74"/>
    <w:rsid w:val="00734CB7"/>
    <w:rsid w:val="0073587A"/>
    <w:rsid w:val="00735A6E"/>
    <w:rsid w:val="00735AA5"/>
    <w:rsid w:val="00735CE4"/>
    <w:rsid w:val="007365C7"/>
    <w:rsid w:val="00737693"/>
    <w:rsid w:val="00740288"/>
    <w:rsid w:val="007403DE"/>
    <w:rsid w:val="00740698"/>
    <w:rsid w:val="007408B0"/>
    <w:rsid w:val="00741738"/>
    <w:rsid w:val="00741BC1"/>
    <w:rsid w:val="00742318"/>
    <w:rsid w:val="00742BA0"/>
    <w:rsid w:val="00742C31"/>
    <w:rsid w:val="00745106"/>
    <w:rsid w:val="00746942"/>
    <w:rsid w:val="00747CBE"/>
    <w:rsid w:val="00751034"/>
    <w:rsid w:val="007512AE"/>
    <w:rsid w:val="007518E7"/>
    <w:rsid w:val="0075264E"/>
    <w:rsid w:val="007528A0"/>
    <w:rsid w:val="00752B7D"/>
    <w:rsid w:val="00752FBA"/>
    <w:rsid w:val="00753E10"/>
    <w:rsid w:val="0075476F"/>
    <w:rsid w:val="007569BE"/>
    <w:rsid w:val="007570F5"/>
    <w:rsid w:val="007616B7"/>
    <w:rsid w:val="00761C17"/>
    <w:rsid w:val="007623DB"/>
    <w:rsid w:val="00762985"/>
    <w:rsid w:val="0076310D"/>
    <w:rsid w:val="00763A09"/>
    <w:rsid w:val="00763A72"/>
    <w:rsid w:val="007658CC"/>
    <w:rsid w:val="0076621E"/>
    <w:rsid w:val="007700E8"/>
    <w:rsid w:val="00770BC7"/>
    <w:rsid w:val="0077139E"/>
    <w:rsid w:val="007714C6"/>
    <w:rsid w:val="007714CA"/>
    <w:rsid w:val="0077156B"/>
    <w:rsid w:val="00771B19"/>
    <w:rsid w:val="00771FE2"/>
    <w:rsid w:val="007728ED"/>
    <w:rsid w:val="00772DF4"/>
    <w:rsid w:val="007738CA"/>
    <w:rsid w:val="0077418A"/>
    <w:rsid w:val="00774355"/>
    <w:rsid w:val="00775157"/>
    <w:rsid w:val="00775510"/>
    <w:rsid w:val="007756D1"/>
    <w:rsid w:val="00775FDB"/>
    <w:rsid w:val="00776186"/>
    <w:rsid w:val="007777EB"/>
    <w:rsid w:val="00780247"/>
    <w:rsid w:val="007803BA"/>
    <w:rsid w:val="0078097E"/>
    <w:rsid w:val="00780A44"/>
    <w:rsid w:val="00782910"/>
    <w:rsid w:val="00784CD9"/>
    <w:rsid w:val="00784FE7"/>
    <w:rsid w:val="00785401"/>
    <w:rsid w:val="00785AEF"/>
    <w:rsid w:val="0078653E"/>
    <w:rsid w:val="00786A8E"/>
    <w:rsid w:val="00787BBF"/>
    <w:rsid w:val="007905E8"/>
    <w:rsid w:val="00790EBC"/>
    <w:rsid w:val="007922A7"/>
    <w:rsid w:val="00792E2F"/>
    <w:rsid w:val="007933A4"/>
    <w:rsid w:val="00793630"/>
    <w:rsid w:val="00793BD1"/>
    <w:rsid w:val="00794000"/>
    <w:rsid w:val="00794463"/>
    <w:rsid w:val="007948A1"/>
    <w:rsid w:val="00796133"/>
    <w:rsid w:val="0079719A"/>
    <w:rsid w:val="00797CB9"/>
    <w:rsid w:val="00797EA0"/>
    <w:rsid w:val="007A05CA"/>
    <w:rsid w:val="007A226A"/>
    <w:rsid w:val="007A2A80"/>
    <w:rsid w:val="007A342D"/>
    <w:rsid w:val="007A47A8"/>
    <w:rsid w:val="007A5177"/>
    <w:rsid w:val="007A5829"/>
    <w:rsid w:val="007A5AB5"/>
    <w:rsid w:val="007A60A3"/>
    <w:rsid w:val="007A6DAB"/>
    <w:rsid w:val="007A78A4"/>
    <w:rsid w:val="007B0359"/>
    <w:rsid w:val="007B05AE"/>
    <w:rsid w:val="007B0CE4"/>
    <w:rsid w:val="007B2D84"/>
    <w:rsid w:val="007B41FF"/>
    <w:rsid w:val="007B4585"/>
    <w:rsid w:val="007B5E46"/>
    <w:rsid w:val="007B6213"/>
    <w:rsid w:val="007B63BC"/>
    <w:rsid w:val="007B6B07"/>
    <w:rsid w:val="007B6C34"/>
    <w:rsid w:val="007B7282"/>
    <w:rsid w:val="007B778E"/>
    <w:rsid w:val="007B7B1A"/>
    <w:rsid w:val="007C0680"/>
    <w:rsid w:val="007C17D6"/>
    <w:rsid w:val="007C1D5B"/>
    <w:rsid w:val="007C2681"/>
    <w:rsid w:val="007C3415"/>
    <w:rsid w:val="007C50CF"/>
    <w:rsid w:val="007C52CC"/>
    <w:rsid w:val="007C5423"/>
    <w:rsid w:val="007C5A68"/>
    <w:rsid w:val="007C6326"/>
    <w:rsid w:val="007C6C9E"/>
    <w:rsid w:val="007C7B51"/>
    <w:rsid w:val="007D026F"/>
    <w:rsid w:val="007D0A94"/>
    <w:rsid w:val="007D11EB"/>
    <w:rsid w:val="007D129C"/>
    <w:rsid w:val="007D1319"/>
    <w:rsid w:val="007D198A"/>
    <w:rsid w:val="007D2834"/>
    <w:rsid w:val="007D2BFE"/>
    <w:rsid w:val="007D46D8"/>
    <w:rsid w:val="007D6038"/>
    <w:rsid w:val="007D7054"/>
    <w:rsid w:val="007D717C"/>
    <w:rsid w:val="007E1880"/>
    <w:rsid w:val="007E1B03"/>
    <w:rsid w:val="007E2406"/>
    <w:rsid w:val="007E2E1B"/>
    <w:rsid w:val="007E2F18"/>
    <w:rsid w:val="007E3840"/>
    <w:rsid w:val="007E38E0"/>
    <w:rsid w:val="007E3F8F"/>
    <w:rsid w:val="007E4217"/>
    <w:rsid w:val="007E48B5"/>
    <w:rsid w:val="007E4C8B"/>
    <w:rsid w:val="007E4EF5"/>
    <w:rsid w:val="007E537D"/>
    <w:rsid w:val="007E5794"/>
    <w:rsid w:val="007E675C"/>
    <w:rsid w:val="007E67C8"/>
    <w:rsid w:val="007E7230"/>
    <w:rsid w:val="007E7CDE"/>
    <w:rsid w:val="007F09C9"/>
    <w:rsid w:val="007F0B12"/>
    <w:rsid w:val="007F13AD"/>
    <w:rsid w:val="007F1EED"/>
    <w:rsid w:val="007F307F"/>
    <w:rsid w:val="007F30C2"/>
    <w:rsid w:val="007F364C"/>
    <w:rsid w:val="007F3C3E"/>
    <w:rsid w:val="007F3CD3"/>
    <w:rsid w:val="007F4144"/>
    <w:rsid w:val="007F4B6A"/>
    <w:rsid w:val="007F4EE5"/>
    <w:rsid w:val="007F5579"/>
    <w:rsid w:val="007F6CEF"/>
    <w:rsid w:val="007F71E8"/>
    <w:rsid w:val="007F785B"/>
    <w:rsid w:val="008004CB"/>
    <w:rsid w:val="008008EC"/>
    <w:rsid w:val="00800D03"/>
    <w:rsid w:val="008010B0"/>
    <w:rsid w:val="0080248A"/>
    <w:rsid w:val="00802CEB"/>
    <w:rsid w:val="00802E00"/>
    <w:rsid w:val="008040B1"/>
    <w:rsid w:val="00804564"/>
    <w:rsid w:val="008051A2"/>
    <w:rsid w:val="00805448"/>
    <w:rsid w:val="0080624B"/>
    <w:rsid w:val="00806E10"/>
    <w:rsid w:val="008075D1"/>
    <w:rsid w:val="0081056B"/>
    <w:rsid w:val="008106EF"/>
    <w:rsid w:val="00810D57"/>
    <w:rsid w:val="00810EF6"/>
    <w:rsid w:val="008111D0"/>
    <w:rsid w:val="00813712"/>
    <w:rsid w:val="00813EBC"/>
    <w:rsid w:val="0081444A"/>
    <w:rsid w:val="00814AA5"/>
    <w:rsid w:val="008151C8"/>
    <w:rsid w:val="008151CC"/>
    <w:rsid w:val="00815C89"/>
    <w:rsid w:val="008162CD"/>
    <w:rsid w:val="00816577"/>
    <w:rsid w:val="008171C6"/>
    <w:rsid w:val="008178C6"/>
    <w:rsid w:val="00820E4A"/>
    <w:rsid w:val="00823A0B"/>
    <w:rsid w:val="00824403"/>
    <w:rsid w:val="00824773"/>
    <w:rsid w:val="0082579D"/>
    <w:rsid w:val="00826BCE"/>
    <w:rsid w:val="00827307"/>
    <w:rsid w:val="00827686"/>
    <w:rsid w:val="008307A5"/>
    <w:rsid w:val="00831862"/>
    <w:rsid w:val="00832CE1"/>
    <w:rsid w:val="00832CF7"/>
    <w:rsid w:val="00832EAE"/>
    <w:rsid w:val="00832F81"/>
    <w:rsid w:val="00833787"/>
    <w:rsid w:val="00833CE3"/>
    <w:rsid w:val="00833DC0"/>
    <w:rsid w:val="00834727"/>
    <w:rsid w:val="0083488D"/>
    <w:rsid w:val="00836BFC"/>
    <w:rsid w:val="008376C3"/>
    <w:rsid w:val="00837E62"/>
    <w:rsid w:val="00837E80"/>
    <w:rsid w:val="00840842"/>
    <w:rsid w:val="00841B4C"/>
    <w:rsid w:val="00841C08"/>
    <w:rsid w:val="00843A88"/>
    <w:rsid w:val="00843DE5"/>
    <w:rsid w:val="00847F0D"/>
    <w:rsid w:val="008515D5"/>
    <w:rsid w:val="00851998"/>
    <w:rsid w:val="00852305"/>
    <w:rsid w:val="00852CD3"/>
    <w:rsid w:val="00853781"/>
    <w:rsid w:val="008544FF"/>
    <w:rsid w:val="00854BCB"/>
    <w:rsid w:val="00855DDD"/>
    <w:rsid w:val="00856996"/>
    <w:rsid w:val="00856E8A"/>
    <w:rsid w:val="0085719E"/>
    <w:rsid w:val="0085768A"/>
    <w:rsid w:val="00860795"/>
    <w:rsid w:val="008622E9"/>
    <w:rsid w:val="008623BE"/>
    <w:rsid w:val="00864CFE"/>
    <w:rsid w:val="00866B45"/>
    <w:rsid w:val="008701E9"/>
    <w:rsid w:val="00870367"/>
    <w:rsid w:val="00870BE1"/>
    <w:rsid w:val="008710EB"/>
    <w:rsid w:val="00874AD3"/>
    <w:rsid w:val="00874EE9"/>
    <w:rsid w:val="00875691"/>
    <w:rsid w:val="00876181"/>
    <w:rsid w:val="00876553"/>
    <w:rsid w:val="00876849"/>
    <w:rsid w:val="00877388"/>
    <w:rsid w:val="008777B7"/>
    <w:rsid w:val="0087788B"/>
    <w:rsid w:val="00877FC3"/>
    <w:rsid w:val="00880961"/>
    <w:rsid w:val="00880C65"/>
    <w:rsid w:val="00884A4C"/>
    <w:rsid w:val="00885639"/>
    <w:rsid w:val="0088609B"/>
    <w:rsid w:val="0088670E"/>
    <w:rsid w:val="0088714E"/>
    <w:rsid w:val="00887153"/>
    <w:rsid w:val="00887273"/>
    <w:rsid w:val="008877D3"/>
    <w:rsid w:val="00887A4D"/>
    <w:rsid w:val="00890670"/>
    <w:rsid w:val="008908BD"/>
    <w:rsid w:val="0089102F"/>
    <w:rsid w:val="008915A7"/>
    <w:rsid w:val="008944C7"/>
    <w:rsid w:val="008947B3"/>
    <w:rsid w:val="00894B0B"/>
    <w:rsid w:val="008955FD"/>
    <w:rsid w:val="00895700"/>
    <w:rsid w:val="00896126"/>
    <w:rsid w:val="00896786"/>
    <w:rsid w:val="008A0C49"/>
    <w:rsid w:val="008A0EFA"/>
    <w:rsid w:val="008A12C4"/>
    <w:rsid w:val="008A255A"/>
    <w:rsid w:val="008A32E7"/>
    <w:rsid w:val="008A38DC"/>
    <w:rsid w:val="008A478C"/>
    <w:rsid w:val="008A4842"/>
    <w:rsid w:val="008A48BB"/>
    <w:rsid w:val="008A4B74"/>
    <w:rsid w:val="008A4EA6"/>
    <w:rsid w:val="008A4F88"/>
    <w:rsid w:val="008A5921"/>
    <w:rsid w:val="008A6C05"/>
    <w:rsid w:val="008A7BE4"/>
    <w:rsid w:val="008B0E97"/>
    <w:rsid w:val="008B40A8"/>
    <w:rsid w:val="008B426A"/>
    <w:rsid w:val="008B46E6"/>
    <w:rsid w:val="008B4C3E"/>
    <w:rsid w:val="008B50A7"/>
    <w:rsid w:val="008B5CED"/>
    <w:rsid w:val="008B6193"/>
    <w:rsid w:val="008B6CF5"/>
    <w:rsid w:val="008C0B7C"/>
    <w:rsid w:val="008C2F17"/>
    <w:rsid w:val="008C2FAA"/>
    <w:rsid w:val="008C574D"/>
    <w:rsid w:val="008C5D5F"/>
    <w:rsid w:val="008C5E4C"/>
    <w:rsid w:val="008C6199"/>
    <w:rsid w:val="008C6607"/>
    <w:rsid w:val="008C69CB"/>
    <w:rsid w:val="008C731E"/>
    <w:rsid w:val="008C75F8"/>
    <w:rsid w:val="008D0CB9"/>
    <w:rsid w:val="008D1CC0"/>
    <w:rsid w:val="008D1FA2"/>
    <w:rsid w:val="008D2462"/>
    <w:rsid w:val="008D37FA"/>
    <w:rsid w:val="008D5E9E"/>
    <w:rsid w:val="008D62D1"/>
    <w:rsid w:val="008D6911"/>
    <w:rsid w:val="008D6B56"/>
    <w:rsid w:val="008D73DA"/>
    <w:rsid w:val="008E0A00"/>
    <w:rsid w:val="008E13F2"/>
    <w:rsid w:val="008E231F"/>
    <w:rsid w:val="008E293F"/>
    <w:rsid w:val="008E3B7D"/>
    <w:rsid w:val="008E3E21"/>
    <w:rsid w:val="008E423B"/>
    <w:rsid w:val="008E5C7E"/>
    <w:rsid w:val="008E6543"/>
    <w:rsid w:val="008E6AD7"/>
    <w:rsid w:val="008E7A73"/>
    <w:rsid w:val="008F04D8"/>
    <w:rsid w:val="008F07DA"/>
    <w:rsid w:val="008F1A09"/>
    <w:rsid w:val="008F1DB5"/>
    <w:rsid w:val="008F24E7"/>
    <w:rsid w:val="008F27BF"/>
    <w:rsid w:val="008F35EC"/>
    <w:rsid w:val="008F37B2"/>
    <w:rsid w:val="008F4B87"/>
    <w:rsid w:val="008F4FBE"/>
    <w:rsid w:val="008F5B90"/>
    <w:rsid w:val="008F6E56"/>
    <w:rsid w:val="008F6FFD"/>
    <w:rsid w:val="008F7CE0"/>
    <w:rsid w:val="008F7E38"/>
    <w:rsid w:val="009011CE"/>
    <w:rsid w:val="009014D5"/>
    <w:rsid w:val="009016CE"/>
    <w:rsid w:val="00903A69"/>
    <w:rsid w:val="00903D50"/>
    <w:rsid w:val="00904A9D"/>
    <w:rsid w:val="00904ACF"/>
    <w:rsid w:val="00904E1C"/>
    <w:rsid w:val="0090544C"/>
    <w:rsid w:val="009064A7"/>
    <w:rsid w:val="00906D9E"/>
    <w:rsid w:val="00906FB3"/>
    <w:rsid w:val="0090703F"/>
    <w:rsid w:val="00907376"/>
    <w:rsid w:val="00910AAA"/>
    <w:rsid w:val="00910B0A"/>
    <w:rsid w:val="00910E7B"/>
    <w:rsid w:val="009110A8"/>
    <w:rsid w:val="009122E8"/>
    <w:rsid w:val="0091326E"/>
    <w:rsid w:val="009136FC"/>
    <w:rsid w:val="0091396F"/>
    <w:rsid w:val="00914669"/>
    <w:rsid w:val="00915314"/>
    <w:rsid w:val="00915332"/>
    <w:rsid w:val="0091647F"/>
    <w:rsid w:val="009165FA"/>
    <w:rsid w:val="00916F83"/>
    <w:rsid w:val="00920D26"/>
    <w:rsid w:val="00923B55"/>
    <w:rsid w:val="00923C28"/>
    <w:rsid w:val="00924C14"/>
    <w:rsid w:val="00924CD9"/>
    <w:rsid w:val="00924E99"/>
    <w:rsid w:val="00924F17"/>
    <w:rsid w:val="00925A18"/>
    <w:rsid w:val="00925DCC"/>
    <w:rsid w:val="009263F5"/>
    <w:rsid w:val="00926F6D"/>
    <w:rsid w:val="009273FD"/>
    <w:rsid w:val="00927C1C"/>
    <w:rsid w:val="0093006B"/>
    <w:rsid w:val="0093026F"/>
    <w:rsid w:val="0093035D"/>
    <w:rsid w:val="00931A5E"/>
    <w:rsid w:val="009327B8"/>
    <w:rsid w:val="00932ABD"/>
    <w:rsid w:val="00933978"/>
    <w:rsid w:val="00935496"/>
    <w:rsid w:val="00936BD4"/>
    <w:rsid w:val="00936D0F"/>
    <w:rsid w:val="009370D4"/>
    <w:rsid w:val="00937BA1"/>
    <w:rsid w:val="00937BC6"/>
    <w:rsid w:val="009412F6"/>
    <w:rsid w:val="0094181A"/>
    <w:rsid w:val="009428D8"/>
    <w:rsid w:val="009429DC"/>
    <w:rsid w:val="00943E34"/>
    <w:rsid w:val="009451DE"/>
    <w:rsid w:val="009454F4"/>
    <w:rsid w:val="00945640"/>
    <w:rsid w:val="00945A93"/>
    <w:rsid w:val="00945F86"/>
    <w:rsid w:val="00946596"/>
    <w:rsid w:val="0094659F"/>
    <w:rsid w:val="00947413"/>
    <w:rsid w:val="00947F9B"/>
    <w:rsid w:val="009501BC"/>
    <w:rsid w:val="0095127A"/>
    <w:rsid w:val="00951653"/>
    <w:rsid w:val="009523E6"/>
    <w:rsid w:val="00952745"/>
    <w:rsid w:val="009558D1"/>
    <w:rsid w:val="00955CE7"/>
    <w:rsid w:val="00955DE8"/>
    <w:rsid w:val="00956A0F"/>
    <w:rsid w:val="00957197"/>
    <w:rsid w:val="00960231"/>
    <w:rsid w:val="00960407"/>
    <w:rsid w:val="00960F98"/>
    <w:rsid w:val="00961E8E"/>
    <w:rsid w:val="0096237A"/>
    <w:rsid w:val="00962866"/>
    <w:rsid w:val="0096469A"/>
    <w:rsid w:val="009646CB"/>
    <w:rsid w:val="009648BD"/>
    <w:rsid w:val="00965D21"/>
    <w:rsid w:val="0096656D"/>
    <w:rsid w:val="0096660D"/>
    <w:rsid w:val="009667E8"/>
    <w:rsid w:val="00966A76"/>
    <w:rsid w:val="00966B66"/>
    <w:rsid w:val="00967926"/>
    <w:rsid w:val="00970088"/>
    <w:rsid w:val="00970348"/>
    <w:rsid w:val="00970A5D"/>
    <w:rsid w:val="009716F4"/>
    <w:rsid w:val="00971AFB"/>
    <w:rsid w:val="00971B02"/>
    <w:rsid w:val="00971EA9"/>
    <w:rsid w:val="00972BDB"/>
    <w:rsid w:val="0097408F"/>
    <w:rsid w:val="00975084"/>
    <w:rsid w:val="0097528F"/>
    <w:rsid w:val="00975550"/>
    <w:rsid w:val="009765CC"/>
    <w:rsid w:val="00976E86"/>
    <w:rsid w:val="009773AD"/>
    <w:rsid w:val="009801BE"/>
    <w:rsid w:val="009803ED"/>
    <w:rsid w:val="00980735"/>
    <w:rsid w:val="00981E7E"/>
    <w:rsid w:val="00982338"/>
    <w:rsid w:val="00982783"/>
    <w:rsid w:val="00982CB6"/>
    <w:rsid w:val="00982CC2"/>
    <w:rsid w:val="00983102"/>
    <w:rsid w:val="00983103"/>
    <w:rsid w:val="009842BF"/>
    <w:rsid w:val="009843B7"/>
    <w:rsid w:val="00984E07"/>
    <w:rsid w:val="00984E9B"/>
    <w:rsid w:val="00987000"/>
    <w:rsid w:val="009902F1"/>
    <w:rsid w:val="00990306"/>
    <w:rsid w:val="00990E31"/>
    <w:rsid w:val="00990F2A"/>
    <w:rsid w:val="009930B3"/>
    <w:rsid w:val="00993BFE"/>
    <w:rsid w:val="009948F4"/>
    <w:rsid w:val="0099687E"/>
    <w:rsid w:val="009969A4"/>
    <w:rsid w:val="00996D4E"/>
    <w:rsid w:val="009976F7"/>
    <w:rsid w:val="009A055F"/>
    <w:rsid w:val="009A0B11"/>
    <w:rsid w:val="009A0FEE"/>
    <w:rsid w:val="009A131D"/>
    <w:rsid w:val="009A23F7"/>
    <w:rsid w:val="009A2E94"/>
    <w:rsid w:val="009A3276"/>
    <w:rsid w:val="009A3D16"/>
    <w:rsid w:val="009A4812"/>
    <w:rsid w:val="009A5D93"/>
    <w:rsid w:val="009A7203"/>
    <w:rsid w:val="009A74BB"/>
    <w:rsid w:val="009A7881"/>
    <w:rsid w:val="009A7AF6"/>
    <w:rsid w:val="009A7E9E"/>
    <w:rsid w:val="009B156B"/>
    <w:rsid w:val="009B16DA"/>
    <w:rsid w:val="009B1CF3"/>
    <w:rsid w:val="009B2046"/>
    <w:rsid w:val="009B208D"/>
    <w:rsid w:val="009B2A3B"/>
    <w:rsid w:val="009B2E6B"/>
    <w:rsid w:val="009B305F"/>
    <w:rsid w:val="009B312E"/>
    <w:rsid w:val="009B536E"/>
    <w:rsid w:val="009B5A75"/>
    <w:rsid w:val="009B5E92"/>
    <w:rsid w:val="009B65C6"/>
    <w:rsid w:val="009B678A"/>
    <w:rsid w:val="009B69C4"/>
    <w:rsid w:val="009B76EA"/>
    <w:rsid w:val="009B7EB6"/>
    <w:rsid w:val="009B7F64"/>
    <w:rsid w:val="009C24B4"/>
    <w:rsid w:val="009C2AE3"/>
    <w:rsid w:val="009C3257"/>
    <w:rsid w:val="009C3634"/>
    <w:rsid w:val="009C3DEA"/>
    <w:rsid w:val="009C48DB"/>
    <w:rsid w:val="009C51B1"/>
    <w:rsid w:val="009C54D7"/>
    <w:rsid w:val="009C63C3"/>
    <w:rsid w:val="009C765B"/>
    <w:rsid w:val="009C7927"/>
    <w:rsid w:val="009D2020"/>
    <w:rsid w:val="009D2214"/>
    <w:rsid w:val="009D2745"/>
    <w:rsid w:val="009D2866"/>
    <w:rsid w:val="009D2C2E"/>
    <w:rsid w:val="009D2C90"/>
    <w:rsid w:val="009D3930"/>
    <w:rsid w:val="009D575A"/>
    <w:rsid w:val="009D5E92"/>
    <w:rsid w:val="009D7471"/>
    <w:rsid w:val="009D764F"/>
    <w:rsid w:val="009D7786"/>
    <w:rsid w:val="009D7FB6"/>
    <w:rsid w:val="009E03D9"/>
    <w:rsid w:val="009E0EC9"/>
    <w:rsid w:val="009E11C3"/>
    <w:rsid w:val="009E3130"/>
    <w:rsid w:val="009E3A90"/>
    <w:rsid w:val="009E3E90"/>
    <w:rsid w:val="009E5F97"/>
    <w:rsid w:val="009E7BF8"/>
    <w:rsid w:val="009E7FA7"/>
    <w:rsid w:val="009F00FA"/>
    <w:rsid w:val="009F03E0"/>
    <w:rsid w:val="009F4F22"/>
    <w:rsid w:val="009F544E"/>
    <w:rsid w:val="009F62B9"/>
    <w:rsid w:val="009F62D0"/>
    <w:rsid w:val="009F65FC"/>
    <w:rsid w:val="009F6FE8"/>
    <w:rsid w:val="009F7448"/>
    <w:rsid w:val="009F7919"/>
    <w:rsid w:val="00A00D1D"/>
    <w:rsid w:val="00A01BA6"/>
    <w:rsid w:val="00A02F68"/>
    <w:rsid w:val="00A03770"/>
    <w:rsid w:val="00A03A31"/>
    <w:rsid w:val="00A05E10"/>
    <w:rsid w:val="00A064A3"/>
    <w:rsid w:val="00A075CE"/>
    <w:rsid w:val="00A07728"/>
    <w:rsid w:val="00A1039E"/>
    <w:rsid w:val="00A103BF"/>
    <w:rsid w:val="00A105DC"/>
    <w:rsid w:val="00A1084D"/>
    <w:rsid w:val="00A118E7"/>
    <w:rsid w:val="00A12A4D"/>
    <w:rsid w:val="00A14190"/>
    <w:rsid w:val="00A1445F"/>
    <w:rsid w:val="00A14B0D"/>
    <w:rsid w:val="00A14C2A"/>
    <w:rsid w:val="00A15D44"/>
    <w:rsid w:val="00A15F49"/>
    <w:rsid w:val="00A162E3"/>
    <w:rsid w:val="00A16362"/>
    <w:rsid w:val="00A16E58"/>
    <w:rsid w:val="00A2069F"/>
    <w:rsid w:val="00A21E8F"/>
    <w:rsid w:val="00A228FF"/>
    <w:rsid w:val="00A22B09"/>
    <w:rsid w:val="00A23073"/>
    <w:rsid w:val="00A23EB6"/>
    <w:rsid w:val="00A24EA9"/>
    <w:rsid w:val="00A25CBF"/>
    <w:rsid w:val="00A262AC"/>
    <w:rsid w:val="00A26C4B"/>
    <w:rsid w:val="00A270B2"/>
    <w:rsid w:val="00A274C0"/>
    <w:rsid w:val="00A30AC3"/>
    <w:rsid w:val="00A31059"/>
    <w:rsid w:val="00A318ED"/>
    <w:rsid w:val="00A31911"/>
    <w:rsid w:val="00A32520"/>
    <w:rsid w:val="00A325F1"/>
    <w:rsid w:val="00A32B31"/>
    <w:rsid w:val="00A33DEA"/>
    <w:rsid w:val="00A34484"/>
    <w:rsid w:val="00A349A2"/>
    <w:rsid w:val="00A34A29"/>
    <w:rsid w:val="00A34B49"/>
    <w:rsid w:val="00A352A0"/>
    <w:rsid w:val="00A3630B"/>
    <w:rsid w:val="00A372AB"/>
    <w:rsid w:val="00A37E11"/>
    <w:rsid w:val="00A404F3"/>
    <w:rsid w:val="00A415A4"/>
    <w:rsid w:val="00A41BF1"/>
    <w:rsid w:val="00A42D95"/>
    <w:rsid w:val="00A44576"/>
    <w:rsid w:val="00A46B0A"/>
    <w:rsid w:val="00A51161"/>
    <w:rsid w:val="00A52E76"/>
    <w:rsid w:val="00A531D1"/>
    <w:rsid w:val="00A533DB"/>
    <w:rsid w:val="00A537BF"/>
    <w:rsid w:val="00A53A05"/>
    <w:rsid w:val="00A53C7D"/>
    <w:rsid w:val="00A549B0"/>
    <w:rsid w:val="00A54A64"/>
    <w:rsid w:val="00A552D5"/>
    <w:rsid w:val="00A56FF6"/>
    <w:rsid w:val="00A5704F"/>
    <w:rsid w:val="00A6212C"/>
    <w:rsid w:val="00A62641"/>
    <w:rsid w:val="00A6277F"/>
    <w:rsid w:val="00A6311E"/>
    <w:rsid w:val="00A63634"/>
    <w:rsid w:val="00A65AD3"/>
    <w:rsid w:val="00A65EB1"/>
    <w:rsid w:val="00A6608B"/>
    <w:rsid w:val="00A6626B"/>
    <w:rsid w:val="00A66633"/>
    <w:rsid w:val="00A67B87"/>
    <w:rsid w:val="00A67C19"/>
    <w:rsid w:val="00A71674"/>
    <w:rsid w:val="00A724FF"/>
    <w:rsid w:val="00A732D2"/>
    <w:rsid w:val="00A74F18"/>
    <w:rsid w:val="00A752E7"/>
    <w:rsid w:val="00A75F8E"/>
    <w:rsid w:val="00A76294"/>
    <w:rsid w:val="00A77A51"/>
    <w:rsid w:val="00A77F03"/>
    <w:rsid w:val="00A80A43"/>
    <w:rsid w:val="00A80AE9"/>
    <w:rsid w:val="00A81D2A"/>
    <w:rsid w:val="00A8483A"/>
    <w:rsid w:val="00A8563E"/>
    <w:rsid w:val="00A90B3B"/>
    <w:rsid w:val="00A90E2C"/>
    <w:rsid w:val="00A91487"/>
    <w:rsid w:val="00A916D0"/>
    <w:rsid w:val="00A921A5"/>
    <w:rsid w:val="00A923C9"/>
    <w:rsid w:val="00A930C4"/>
    <w:rsid w:val="00A9398B"/>
    <w:rsid w:val="00A93F7A"/>
    <w:rsid w:val="00A94CEE"/>
    <w:rsid w:val="00A962C4"/>
    <w:rsid w:val="00A97017"/>
    <w:rsid w:val="00AA0A01"/>
    <w:rsid w:val="00AA113C"/>
    <w:rsid w:val="00AA11B4"/>
    <w:rsid w:val="00AA15E5"/>
    <w:rsid w:val="00AA210E"/>
    <w:rsid w:val="00AA25C2"/>
    <w:rsid w:val="00AA30FE"/>
    <w:rsid w:val="00AA3A2A"/>
    <w:rsid w:val="00AA415C"/>
    <w:rsid w:val="00AA45D9"/>
    <w:rsid w:val="00AA52A1"/>
    <w:rsid w:val="00AA5376"/>
    <w:rsid w:val="00AA5568"/>
    <w:rsid w:val="00AA6B68"/>
    <w:rsid w:val="00AA7F9E"/>
    <w:rsid w:val="00AB01C1"/>
    <w:rsid w:val="00AB0CF1"/>
    <w:rsid w:val="00AB19A8"/>
    <w:rsid w:val="00AB1DAE"/>
    <w:rsid w:val="00AB2408"/>
    <w:rsid w:val="00AB264E"/>
    <w:rsid w:val="00AB3E6A"/>
    <w:rsid w:val="00AB4682"/>
    <w:rsid w:val="00AB4ACD"/>
    <w:rsid w:val="00AB628E"/>
    <w:rsid w:val="00AB7260"/>
    <w:rsid w:val="00AB72CF"/>
    <w:rsid w:val="00AB7CAF"/>
    <w:rsid w:val="00AC1CD8"/>
    <w:rsid w:val="00AC25D0"/>
    <w:rsid w:val="00AC2985"/>
    <w:rsid w:val="00AC2B9F"/>
    <w:rsid w:val="00AC3092"/>
    <w:rsid w:val="00AC38DB"/>
    <w:rsid w:val="00AC5A97"/>
    <w:rsid w:val="00AC5AA6"/>
    <w:rsid w:val="00AD0241"/>
    <w:rsid w:val="00AD0CEF"/>
    <w:rsid w:val="00AD150C"/>
    <w:rsid w:val="00AD22CE"/>
    <w:rsid w:val="00AD29C8"/>
    <w:rsid w:val="00AD53B3"/>
    <w:rsid w:val="00AD55D5"/>
    <w:rsid w:val="00AD5ED9"/>
    <w:rsid w:val="00AD5EF2"/>
    <w:rsid w:val="00AD6C29"/>
    <w:rsid w:val="00AD72AA"/>
    <w:rsid w:val="00AD76C5"/>
    <w:rsid w:val="00AD79DB"/>
    <w:rsid w:val="00AD7CBE"/>
    <w:rsid w:val="00AE0350"/>
    <w:rsid w:val="00AE1290"/>
    <w:rsid w:val="00AE3174"/>
    <w:rsid w:val="00AE3B54"/>
    <w:rsid w:val="00AE42D5"/>
    <w:rsid w:val="00AE4849"/>
    <w:rsid w:val="00AE49BB"/>
    <w:rsid w:val="00AE531A"/>
    <w:rsid w:val="00AE5ABB"/>
    <w:rsid w:val="00AE5F21"/>
    <w:rsid w:val="00AE6E80"/>
    <w:rsid w:val="00AE7126"/>
    <w:rsid w:val="00AE7C1B"/>
    <w:rsid w:val="00AF05BC"/>
    <w:rsid w:val="00AF0605"/>
    <w:rsid w:val="00AF1A02"/>
    <w:rsid w:val="00AF2DBB"/>
    <w:rsid w:val="00AF32F9"/>
    <w:rsid w:val="00AF33E8"/>
    <w:rsid w:val="00AF4271"/>
    <w:rsid w:val="00AF45E1"/>
    <w:rsid w:val="00AF4839"/>
    <w:rsid w:val="00AF52F9"/>
    <w:rsid w:val="00AF5359"/>
    <w:rsid w:val="00AF6234"/>
    <w:rsid w:val="00AF6EC2"/>
    <w:rsid w:val="00AF6EF1"/>
    <w:rsid w:val="00AF7122"/>
    <w:rsid w:val="00AF7216"/>
    <w:rsid w:val="00AF7530"/>
    <w:rsid w:val="00B0038D"/>
    <w:rsid w:val="00B00857"/>
    <w:rsid w:val="00B01A45"/>
    <w:rsid w:val="00B01C48"/>
    <w:rsid w:val="00B029B9"/>
    <w:rsid w:val="00B0306B"/>
    <w:rsid w:val="00B030E7"/>
    <w:rsid w:val="00B03E97"/>
    <w:rsid w:val="00B0474F"/>
    <w:rsid w:val="00B07A71"/>
    <w:rsid w:val="00B07DE6"/>
    <w:rsid w:val="00B10FF3"/>
    <w:rsid w:val="00B11430"/>
    <w:rsid w:val="00B11C25"/>
    <w:rsid w:val="00B11F23"/>
    <w:rsid w:val="00B135D7"/>
    <w:rsid w:val="00B1486E"/>
    <w:rsid w:val="00B168D2"/>
    <w:rsid w:val="00B16EFE"/>
    <w:rsid w:val="00B17143"/>
    <w:rsid w:val="00B172B7"/>
    <w:rsid w:val="00B17CC2"/>
    <w:rsid w:val="00B2089C"/>
    <w:rsid w:val="00B228CA"/>
    <w:rsid w:val="00B22B78"/>
    <w:rsid w:val="00B22E3E"/>
    <w:rsid w:val="00B231A0"/>
    <w:rsid w:val="00B232DE"/>
    <w:rsid w:val="00B23351"/>
    <w:rsid w:val="00B23690"/>
    <w:rsid w:val="00B23E26"/>
    <w:rsid w:val="00B24301"/>
    <w:rsid w:val="00B24549"/>
    <w:rsid w:val="00B24D6F"/>
    <w:rsid w:val="00B25AFB"/>
    <w:rsid w:val="00B307D7"/>
    <w:rsid w:val="00B30E79"/>
    <w:rsid w:val="00B32F31"/>
    <w:rsid w:val="00B349AC"/>
    <w:rsid w:val="00B363FC"/>
    <w:rsid w:val="00B367A2"/>
    <w:rsid w:val="00B369FD"/>
    <w:rsid w:val="00B3762C"/>
    <w:rsid w:val="00B376B7"/>
    <w:rsid w:val="00B37AD5"/>
    <w:rsid w:val="00B37BF1"/>
    <w:rsid w:val="00B404DC"/>
    <w:rsid w:val="00B41545"/>
    <w:rsid w:val="00B42CC2"/>
    <w:rsid w:val="00B438C1"/>
    <w:rsid w:val="00B4395D"/>
    <w:rsid w:val="00B455E5"/>
    <w:rsid w:val="00B45D12"/>
    <w:rsid w:val="00B4661F"/>
    <w:rsid w:val="00B46FB7"/>
    <w:rsid w:val="00B5201F"/>
    <w:rsid w:val="00B5323C"/>
    <w:rsid w:val="00B53B8B"/>
    <w:rsid w:val="00B53DF8"/>
    <w:rsid w:val="00B542BA"/>
    <w:rsid w:val="00B5747B"/>
    <w:rsid w:val="00B57BE7"/>
    <w:rsid w:val="00B61A2D"/>
    <w:rsid w:val="00B6395D"/>
    <w:rsid w:val="00B63C4C"/>
    <w:rsid w:val="00B64654"/>
    <w:rsid w:val="00B65A5C"/>
    <w:rsid w:val="00B65BFD"/>
    <w:rsid w:val="00B67940"/>
    <w:rsid w:val="00B705C3"/>
    <w:rsid w:val="00B70D4C"/>
    <w:rsid w:val="00B72456"/>
    <w:rsid w:val="00B72E6B"/>
    <w:rsid w:val="00B731AE"/>
    <w:rsid w:val="00B73337"/>
    <w:rsid w:val="00B734FE"/>
    <w:rsid w:val="00B74CBF"/>
    <w:rsid w:val="00B7504E"/>
    <w:rsid w:val="00B765DB"/>
    <w:rsid w:val="00B777F7"/>
    <w:rsid w:val="00B77FED"/>
    <w:rsid w:val="00B8050B"/>
    <w:rsid w:val="00B806AF"/>
    <w:rsid w:val="00B80FA8"/>
    <w:rsid w:val="00B81826"/>
    <w:rsid w:val="00B823EC"/>
    <w:rsid w:val="00B8283D"/>
    <w:rsid w:val="00B8345D"/>
    <w:rsid w:val="00B83D46"/>
    <w:rsid w:val="00B83FFD"/>
    <w:rsid w:val="00B84011"/>
    <w:rsid w:val="00B85D3A"/>
    <w:rsid w:val="00B864D9"/>
    <w:rsid w:val="00B90EEA"/>
    <w:rsid w:val="00B91396"/>
    <w:rsid w:val="00B921A7"/>
    <w:rsid w:val="00B927B6"/>
    <w:rsid w:val="00B92BEC"/>
    <w:rsid w:val="00B9318A"/>
    <w:rsid w:val="00B95052"/>
    <w:rsid w:val="00B95245"/>
    <w:rsid w:val="00B972A7"/>
    <w:rsid w:val="00B972AF"/>
    <w:rsid w:val="00BA09D9"/>
    <w:rsid w:val="00BA1DED"/>
    <w:rsid w:val="00BA411E"/>
    <w:rsid w:val="00BA696E"/>
    <w:rsid w:val="00BA6E7E"/>
    <w:rsid w:val="00BB02CB"/>
    <w:rsid w:val="00BB1F81"/>
    <w:rsid w:val="00BB32B2"/>
    <w:rsid w:val="00BB3771"/>
    <w:rsid w:val="00BB3E0C"/>
    <w:rsid w:val="00BB4377"/>
    <w:rsid w:val="00BB53F3"/>
    <w:rsid w:val="00BB5472"/>
    <w:rsid w:val="00BB59DA"/>
    <w:rsid w:val="00BB5F4C"/>
    <w:rsid w:val="00BB624A"/>
    <w:rsid w:val="00BB67E4"/>
    <w:rsid w:val="00BB7E04"/>
    <w:rsid w:val="00BC08A6"/>
    <w:rsid w:val="00BC1491"/>
    <w:rsid w:val="00BC2ECA"/>
    <w:rsid w:val="00BC6235"/>
    <w:rsid w:val="00BC71A0"/>
    <w:rsid w:val="00BC7CDB"/>
    <w:rsid w:val="00BD0369"/>
    <w:rsid w:val="00BD0BAF"/>
    <w:rsid w:val="00BD0DEE"/>
    <w:rsid w:val="00BD27D5"/>
    <w:rsid w:val="00BD2C44"/>
    <w:rsid w:val="00BD3010"/>
    <w:rsid w:val="00BD46F0"/>
    <w:rsid w:val="00BD4894"/>
    <w:rsid w:val="00BD50C5"/>
    <w:rsid w:val="00BD52F7"/>
    <w:rsid w:val="00BD5DC9"/>
    <w:rsid w:val="00BD766C"/>
    <w:rsid w:val="00BD7C68"/>
    <w:rsid w:val="00BE0F6C"/>
    <w:rsid w:val="00BE1A65"/>
    <w:rsid w:val="00BE2596"/>
    <w:rsid w:val="00BE34AD"/>
    <w:rsid w:val="00BE3637"/>
    <w:rsid w:val="00BE414F"/>
    <w:rsid w:val="00BE597C"/>
    <w:rsid w:val="00BE6556"/>
    <w:rsid w:val="00BE71AD"/>
    <w:rsid w:val="00BF0185"/>
    <w:rsid w:val="00BF0606"/>
    <w:rsid w:val="00BF1A0E"/>
    <w:rsid w:val="00BF2D90"/>
    <w:rsid w:val="00BF3242"/>
    <w:rsid w:val="00BF3BF6"/>
    <w:rsid w:val="00BF4B10"/>
    <w:rsid w:val="00BF4D32"/>
    <w:rsid w:val="00BF6343"/>
    <w:rsid w:val="00BF7C8B"/>
    <w:rsid w:val="00C0184E"/>
    <w:rsid w:val="00C02B27"/>
    <w:rsid w:val="00C02D75"/>
    <w:rsid w:val="00C033EB"/>
    <w:rsid w:val="00C03941"/>
    <w:rsid w:val="00C050CA"/>
    <w:rsid w:val="00C076A8"/>
    <w:rsid w:val="00C103EE"/>
    <w:rsid w:val="00C10E85"/>
    <w:rsid w:val="00C111C7"/>
    <w:rsid w:val="00C114BE"/>
    <w:rsid w:val="00C1250A"/>
    <w:rsid w:val="00C139CD"/>
    <w:rsid w:val="00C13EFC"/>
    <w:rsid w:val="00C14892"/>
    <w:rsid w:val="00C15290"/>
    <w:rsid w:val="00C16994"/>
    <w:rsid w:val="00C16ED0"/>
    <w:rsid w:val="00C1724B"/>
    <w:rsid w:val="00C17A54"/>
    <w:rsid w:val="00C17F23"/>
    <w:rsid w:val="00C17F4C"/>
    <w:rsid w:val="00C2095F"/>
    <w:rsid w:val="00C20E0D"/>
    <w:rsid w:val="00C2166C"/>
    <w:rsid w:val="00C21D37"/>
    <w:rsid w:val="00C23EE5"/>
    <w:rsid w:val="00C247C2"/>
    <w:rsid w:val="00C25A93"/>
    <w:rsid w:val="00C25F34"/>
    <w:rsid w:val="00C26A8F"/>
    <w:rsid w:val="00C30F62"/>
    <w:rsid w:val="00C3291F"/>
    <w:rsid w:val="00C32D6F"/>
    <w:rsid w:val="00C33875"/>
    <w:rsid w:val="00C33912"/>
    <w:rsid w:val="00C341C7"/>
    <w:rsid w:val="00C343AA"/>
    <w:rsid w:val="00C34B86"/>
    <w:rsid w:val="00C353FA"/>
    <w:rsid w:val="00C359E1"/>
    <w:rsid w:val="00C36438"/>
    <w:rsid w:val="00C37EFF"/>
    <w:rsid w:val="00C40D74"/>
    <w:rsid w:val="00C41451"/>
    <w:rsid w:val="00C4168C"/>
    <w:rsid w:val="00C42DED"/>
    <w:rsid w:val="00C43748"/>
    <w:rsid w:val="00C43B74"/>
    <w:rsid w:val="00C45739"/>
    <w:rsid w:val="00C46412"/>
    <w:rsid w:val="00C504B2"/>
    <w:rsid w:val="00C511E2"/>
    <w:rsid w:val="00C52465"/>
    <w:rsid w:val="00C52554"/>
    <w:rsid w:val="00C52671"/>
    <w:rsid w:val="00C53A87"/>
    <w:rsid w:val="00C53B56"/>
    <w:rsid w:val="00C5432A"/>
    <w:rsid w:val="00C5450A"/>
    <w:rsid w:val="00C5477C"/>
    <w:rsid w:val="00C54F5C"/>
    <w:rsid w:val="00C55F9D"/>
    <w:rsid w:val="00C5729E"/>
    <w:rsid w:val="00C57572"/>
    <w:rsid w:val="00C5759A"/>
    <w:rsid w:val="00C604E9"/>
    <w:rsid w:val="00C6229E"/>
    <w:rsid w:val="00C640BF"/>
    <w:rsid w:val="00C6425A"/>
    <w:rsid w:val="00C648B1"/>
    <w:rsid w:val="00C64B5B"/>
    <w:rsid w:val="00C65113"/>
    <w:rsid w:val="00C66186"/>
    <w:rsid w:val="00C67994"/>
    <w:rsid w:val="00C67CCC"/>
    <w:rsid w:val="00C70546"/>
    <w:rsid w:val="00C71D98"/>
    <w:rsid w:val="00C72B63"/>
    <w:rsid w:val="00C74379"/>
    <w:rsid w:val="00C753B1"/>
    <w:rsid w:val="00C75676"/>
    <w:rsid w:val="00C75A98"/>
    <w:rsid w:val="00C75D4B"/>
    <w:rsid w:val="00C75DAC"/>
    <w:rsid w:val="00C76B2A"/>
    <w:rsid w:val="00C77155"/>
    <w:rsid w:val="00C775A7"/>
    <w:rsid w:val="00C779BD"/>
    <w:rsid w:val="00C80AC9"/>
    <w:rsid w:val="00C80DD2"/>
    <w:rsid w:val="00C8100F"/>
    <w:rsid w:val="00C81542"/>
    <w:rsid w:val="00C817C7"/>
    <w:rsid w:val="00C820F5"/>
    <w:rsid w:val="00C822DE"/>
    <w:rsid w:val="00C829BE"/>
    <w:rsid w:val="00C82C7F"/>
    <w:rsid w:val="00C82F79"/>
    <w:rsid w:val="00C833AA"/>
    <w:rsid w:val="00C84849"/>
    <w:rsid w:val="00C854B6"/>
    <w:rsid w:val="00C859FA"/>
    <w:rsid w:val="00C85BF2"/>
    <w:rsid w:val="00C86595"/>
    <w:rsid w:val="00C87A60"/>
    <w:rsid w:val="00C87DAC"/>
    <w:rsid w:val="00C90471"/>
    <w:rsid w:val="00C904DE"/>
    <w:rsid w:val="00C91560"/>
    <w:rsid w:val="00C91AB8"/>
    <w:rsid w:val="00C920BC"/>
    <w:rsid w:val="00C94150"/>
    <w:rsid w:val="00C9497C"/>
    <w:rsid w:val="00C95D5F"/>
    <w:rsid w:val="00C975D9"/>
    <w:rsid w:val="00C97818"/>
    <w:rsid w:val="00C97DE2"/>
    <w:rsid w:val="00CA1C8C"/>
    <w:rsid w:val="00CA32EF"/>
    <w:rsid w:val="00CA3360"/>
    <w:rsid w:val="00CA42C5"/>
    <w:rsid w:val="00CA5AD8"/>
    <w:rsid w:val="00CA5B12"/>
    <w:rsid w:val="00CA5BAE"/>
    <w:rsid w:val="00CA5BE2"/>
    <w:rsid w:val="00CA5EBB"/>
    <w:rsid w:val="00CA6247"/>
    <w:rsid w:val="00CA758A"/>
    <w:rsid w:val="00CB1324"/>
    <w:rsid w:val="00CB1696"/>
    <w:rsid w:val="00CB1920"/>
    <w:rsid w:val="00CB42A5"/>
    <w:rsid w:val="00CB4983"/>
    <w:rsid w:val="00CB67F1"/>
    <w:rsid w:val="00CB75EE"/>
    <w:rsid w:val="00CB78A6"/>
    <w:rsid w:val="00CC06F6"/>
    <w:rsid w:val="00CC111F"/>
    <w:rsid w:val="00CC1693"/>
    <w:rsid w:val="00CC1C86"/>
    <w:rsid w:val="00CC25BB"/>
    <w:rsid w:val="00CC26E9"/>
    <w:rsid w:val="00CC2DDC"/>
    <w:rsid w:val="00CC327F"/>
    <w:rsid w:val="00CC3A70"/>
    <w:rsid w:val="00CC4D16"/>
    <w:rsid w:val="00CC4FD0"/>
    <w:rsid w:val="00CC52B9"/>
    <w:rsid w:val="00CC663B"/>
    <w:rsid w:val="00CC670A"/>
    <w:rsid w:val="00CD0095"/>
    <w:rsid w:val="00CD11D1"/>
    <w:rsid w:val="00CD20E1"/>
    <w:rsid w:val="00CD21DA"/>
    <w:rsid w:val="00CD2676"/>
    <w:rsid w:val="00CD2C31"/>
    <w:rsid w:val="00CD2F69"/>
    <w:rsid w:val="00CD39B6"/>
    <w:rsid w:val="00CD461A"/>
    <w:rsid w:val="00CD4B1E"/>
    <w:rsid w:val="00CD4EA9"/>
    <w:rsid w:val="00CD6295"/>
    <w:rsid w:val="00CD6361"/>
    <w:rsid w:val="00CD6386"/>
    <w:rsid w:val="00CD72D3"/>
    <w:rsid w:val="00CD75A3"/>
    <w:rsid w:val="00CD76C5"/>
    <w:rsid w:val="00CE0E2E"/>
    <w:rsid w:val="00CE2322"/>
    <w:rsid w:val="00CE5034"/>
    <w:rsid w:val="00CE57AB"/>
    <w:rsid w:val="00CE685D"/>
    <w:rsid w:val="00CF07CE"/>
    <w:rsid w:val="00CF161E"/>
    <w:rsid w:val="00CF2DE8"/>
    <w:rsid w:val="00CF2F4D"/>
    <w:rsid w:val="00CF311B"/>
    <w:rsid w:val="00CF3288"/>
    <w:rsid w:val="00CF331A"/>
    <w:rsid w:val="00CF3512"/>
    <w:rsid w:val="00CF37F3"/>
    <w:rsid w:val="00CF3CD5"/>
    <w:rsid w:val="00CF72A7"/>
    <w:rsid w:val="00CF7657"/>
    <w:rsid w:val="00D00428"/>
    <w:rsid w:val="00D013AA"/>
    <w:rsid w:val="00D01A01"/>
    <w:rsid w:val="00D01DA0"/>
    <w:rsid w:val="00D02D36"/>
    <w:rsid w:val="00D03D40"/>
    <w:rsid w:val="00D1096F"/>
    <w:rsid w:val="00D10B38"/>
    <w:rsid w:val="00D11002"/>
    <w:rsid w:val="00D12102"/>
    <w:rsid w:val="00D12FE8"/>
    <w:rsid w:val="00D140A1"/>
    <w:rsid w:val="00D143C2"/>
    <w:rsid w:val="00D14D62"/>
    <w:rsid w:val="00D16663"/>
    <w:rsid w:val="00D16C21"/>
    <w:rsid w:val="00D16FFF"/>
    <w:rsid w:val="00D1757D"/>
    <w:rsid w:val="00D17F73"/>
    <w:rsid w:val="00D22869"/>
    <w:rsid w:val="00D23DDF"/>
    <w:rsid w:val="00D24630"/>
    <w:rsid w:val="00D24D61"/>
    <w:rsid w:val="00D24D7F"/>
    <w:rsid w:val="00D3063F"/>
    <w:rsid w:val="00D30E1C"/>
    <w:rsid w:val="00D30F05"/>
    <w:rsid w:val="00D323ED"/>
    <w:rsid w:val="00D330EA"/>
    <w:rsid w:val="00D33E94"/>
    <w:rsid w:val="00D34606"/>
    <w:rsid w:val="00D34E37"/>
    <w:rsid w:val="00D34F38"/>
    <w:rsid w:val="00D34FB1"/>
    <w:rsid w:val="00D356E3"/>
    <w:rsid w:val="00D3647C"/>
    <w:rsid w:val="00D36AC9"/>
    <w:rsid w:val="00D3748B"/>
    <w:rsid w:val="00D375E6"/>
    <w:rsid w:val="00D37684"/>
    <w:rsid w:val="00D37748"/>
    <w:rsid w:val="00D40CFB"/>
    <w:rsid w:val="00D4131C"/>
    <w:rsid w:val="00D42536"/>
    <w:rsid w:val="00D43630"/>
    <w:rsid w:val="00D43B21"/>
    <w:rsid w:val="00D45293"/>
    <w:rsid w:val="00D4547D"/>
    <w:rsid w:val="00D45861"/>
    <w:rsid w:val="00D45E3E"/>
    <w:rsid w:val="00D461BE"/>
    <w:rsid w:val="00D46CC0"/>
    <w:rsid w:val="00D46D61"/>
    <w:rsid w:val="00D477E6"/>
    <w:rsid w:val="00D477EB"/>
    <w:rsid w:val="00D505E6"/>
    <w:rsid w:val="00D52197"/>
    <w:rsid w:val="00D52DE7"/>
    <w:rsid w:val="00D537BA"/>
    <w:rsid w:val="00D53963"/>
    <w:rsid w:val="00D53C38"/>
    <w:rsid w:val="00D54019"/>
    <w:rsid w:val="00D57E12"/>
    <w:rsid w:val="00D605F7"/>
    <w:rsid w:val="00D60A26"/>
    <w:rsid w:val="00D61DDC"/>
    <w:rsid w:val="00D6253F"/>
    <w:rsid w:val="00D65747"/>
    <w:rsid w:val="00D65DCC"/>
    <w:rsid w:val="00D661D7"/>
    <w:rsid w:val="00D679AA"/>
    <w:rsid w:val="00D7194F"/>
    <w:rsid w:val="00D71A32"/>
    <w:rsid w:val="00D72B68"/>
    <w:rsid w:val="00D72BAB"/>
    <w:rsid w:val="00D72DE0"/>
    <w:rsid w:val="00D736B4"/>
    <w:rsid w:val="00D7443B"/>
    <w:rsid w:val="00D747B9"/>
    <w:rsid w:val="00D74C05"/>
    <w:rsid w:val="00D751D4"/>
    <w:rsid w:val="00D75621"/>
    <w:rsid w:val="00D75F49"/>
    <w:rsid w:val="00D7658C"/>
    <w:rsid w:val="00D7703F"/>
    <w:rsid w:val="00D8015D"/>
    <w:rsid w:val="00D8029F"/>
    <w:rsid w:val="00D810AC"/>
    <w:rsid w:val="00D8196B"/>
    <w:rsid w:val="00D81F3E"/>
    <w:rsid w:val="00D82B5E"/>
    <w:rsid w:val="00D8339A"/>
    <w:rsid w:val="00D852C5"/>
    <w:rsid w:val="00D85DB7"/>
    <w:rsid w:val="00D863C4"/>
    <w:rsid w:val="00D86A95"/>
    <w:rsid w:val="00D87678"/>
    <w:rsid w:val="00D90D99"/>
    <w:rsid w:val="00D90E3E"/>
    <w:rsid w:val="00D913A0"/>
    <w:rsid w:val="00D915FD"/>
    <w:rsid w:val="00D9173F"/>
    <w:rsid w:val="00D91D1D"/>
    <w:rsid w:val="00D924C2"/>
    <w:rsid w:val="00D92662"/>
    <w:rsid w:val="00D928F4"/>
    <w:rsid w:val="00D92B77"/>
    <w:rsid w:val="00D93EE1"/>
    <w:rsid w:val="00D942FF"/>
    <w:rsid w:val="00D94FF8"/>
    <w:rsid w:val="00D95AD2"/>
    <w:rsid w:val="00D96A50"/>
    <w:rsid w:val="00D96AB0"/>
    <w:rsid w:val="00DA0DB1"/>
    <w:rsid w:val="00DA1817"/>
    <w:rsid w:val="00DA3E0B"/>
    <w:rsid w:val="00DA4721"/>
    <w:rsid w:val="00DA4849"/>
    <w:rsid w:val="00DA4EEB"/>
    <w:rsid w:val="00DA56AA"/>
    <w:rsid w:val="00DA5854"/>
    <w:rsid w:val="00DA5EBF"/>
    <w:rsid w:val="00DA756D"/>
    <w:rsid w:val="00DA77C1"/>
    <w:rsid w:val="00DA7A6F"/>
    <w:rsid w:val="00DB00A9"/>
    <w:rsid w:val="00DB01CE"/>
    <w:rsid w:val="00DB0858"/>
    <w:rsid w:val="00DB24F2"/>
    <w:rsid w:val="00DB2BF7"/>
    <w:rsid w:val="00DB4240"/>
    <w:rsid w:val="00DB4EBF"/>
    <w:rsid w:val="00DB6087"/>
    <w:rsid w:val="00DC210B"/>
    <w:rsid w:val="00DC2468"/>
    <w:rsid w:val="00DC2C8E"/>
    <w:rsid w:val="00DC35D7"/>
    <w:rsid w:val="00DC444A"/>
    <w:rsid w:val="00DC47B4"/>
    <w:rsid w:val="00DC55E5"/>
    <w:rsid w:val="00DC57C4"/>
    <w:rsid w:val="00DC6237"/>
    <w:rsid w:val="00DC736E"/>
    <w:rsid w:val="00DD074A"/>
    <w:rsid w:val="00DD1009"/>
    <w:rsid w:val="00DD124B"/>
    <w:rsid w:val="00DD24FB"/>
    <w:rsid w:val="00DD2B02"/>
    <w:rsid w:val="00DD2D8E"/>
    <w:rsid w:val="00DD38F0"/>
    <w:rsid w:val="00DD3CA2"/>
    <w:rsid w:val="00DD5607"/>
    <w:rsid w:val="00DD79C9"/>
    <w:rsid w:val="00DE0691"/>
    <w:rsid w:val="00DE0B06"/>
    <w:rsid w:val="00DE144E"/>
    <w:rsid w:val="00DE2467"/>
    <w:rsid w:val="00DE2BFD"/>
    <w:rsid w:val="00DE35C5"/>
    <w:rsid w:val="00DE5044"/>
    <w:rsid w:val="00DE5181"/>
    <w:rsid w:val="00DE51C3"/>
    <w:rsid w:val="00DE594C"/>
    <w:rsid w:val="00DE6DF2"/>
    <w:rsid w:val="00DE7F50"/>
    <w:rsid w:val="00DF19B9"/>
    <w:rsid w:val="00DF2CEF"/>
    <w:rsid w:val="00DF3039"/>
    <w:rsid w:val="00DF4047"/>
    <w:rsid w:val="00DF448F"/>
    <w:rsid w:val="00DF5181"/>
    <w:rsid w:val="00DF60A7"/>
    <w:rsid w:val="00DF66E6"/>
    <w:rsid w:val="00DF699F"/>
    <w:rsid w:val="00DF6AEC"/>
    <w:rsid w:val="00E0025D"/>
    <w:rsid w:val="00E00292"/>
    <w:rsid w:val="00E00CC1"/>
    <w:rsid w:val="00E018EC"/>
    <w:rsid w:val="00E01C4D"/>
    <w:rsid w:val="00E02326"/>
    <w:rsid w:val="00E033E6"/>
    <w:rsid w:val="00E03DD8"/>
    <w:rsid w:val="00E03F41"/>
    <w:rsid w:val="00E041E8"/>
    <w:rsid w:val="00E04235"/>
    <w:rsid w:val="00E0488E"/>
    <w:rsid w:val="00E04A87"/>
    <w:rsid w:val="00E04F15"/>
    <w:rsid w:val="00E0672A"/>
    <w:rsid w:val="00E06BAC"/>
    <w:rsid w:val="00E07877"/>
    <w:rsid w:val="00E07893"/>
    <w:rsid w:val="00E07E16"/>
    <w:rsid w:val="00E1024E"/>
    <w:rsid w:val="00E10F59"/>
    <w:rsid w:val="00E11684"/>
    <w:rsid w:val="00E12B75"/>
    <w:rsid w:val="00E12FE4"/>
    <w:rsid w:val="00E17136"/>
    <w:rsid w:val="00E17E26"/>
    <w:rsid w:val="00E17FFB"/>
    <w:rsid w:val="00E2021B"/>
    <w:rsid w:val="00E2192B"/>
    <w:rsid w:val="00E21F2C"/>
    <w:rsid w:val="00E2233E"/>
    <w:rsid w:val="00E22483"/>
    <w:rsid w:val="00E24388"/>
    <w:rsid w:val="00E247A1"/>
    <w:rsid w:val="00E25D1D"/>
    <w:rsid w:val="00E264DD"/>
    <w:rsid w:val="00E264F0"/>
    <w:rsid w:val="00E26B84"/>
    <w:rsid w:val="00E26F99"/>
    <w:rsid w:val="00E30B52"/>
    <w:rsid w:val="00E311C5"/>
    <w:rsid w:val="00E31447"/>
    <w:rsid w:val="00E31A1B"/>
    <w:rsid w:val="00E31D0B"/>
    <w:rsid w:val="00E32E0B"/>
    <w:rsid w:val="00E32FA1"/>
    <w:rsid w:val="00E33129"/>
    <w:rsid w:val="00E34022"/>
    <w:rsid w:val="00E34147"/>
    <w:rsid w:val="00E3571B"/>
    <w:rsid w:val="00E371E2"/>
    <w:rsid w:val="00E3771C"/>
    <w:rsid w:val="00E37A46"/>
    <w:rsid w:val="00E37D4F"/>
    <w:rsid w:val="00E41B70"/>
    <w:rsid w:val="00E41CCE"/>
    <w:rsid w:val="00E42AB3"/>
    <w:rsid w:val="00E42B6D"/>
    <w:rsid w:val="00E438E5"/>
    <w:rsid w:val="00E43CC8"/>
    <w:rsid w:val="00E44C54"/>
    <w:rsid w:val="00E44D4A"/>
    <w:rsid w:val="00E4533D"/>
    <w:rsid w:val="00E45AE5"/>
    <w:rsid w:val="00E46630"/>
    <w:rsid w:val="00E47134"/>
    <w:rsid w:val="00E47C34"/>
    <w:rsid w:val="00E5057A"/>
    <w:rsid w:val="00E50831"/>
    <w:rsid w:val="00E5107F"/>
    <w:rsid w:val="00E51E65"/>
    <w:rsid w:val="00E52901"/>
    <w:rsid w:val="00E52B1F"/>
    <w:rsid w:val="00E52ECC"/>
    <w:rsid w:val="00E532AC"/>
    <w:rsid w:val="00E533C3"/>
    <w:rsid w:val="00E535F9"/>
    <w:rsid w:val="00E537E2"/>
    <w:rsid w:val="00E53826"/>
    <w:rsid w:val="00E56211"/>
    <w:rsid w:val="00E56475"/>
    <w:rsid w:val="00E5660E"/>
    <w:rsid w:val="00E56D76"/>
    <w:rsid w:val="00E570D0"/>
    <w:rsid w:val="00E62960"/>
    <w:rsid w:val="00E62B82"/>
    <w:rsid w:val="00E62D98"/>
    <w:rsid w:val="00E631F5"/>
    <w:rsid w:val="00E636E3"/>
    <w:rsid w:val="00E639EB"/>
    <w:rsid w:val="00E6439C"/>
    <w:rsid w:val="00E66FA5"/>
    <w:rsid w:val="00E67151"/>
    <w:rsid w:val="00E70153"/>
    <w:rsid w:val="00E70915"/>
    <w:rsid w:val="00E70CDB"/>
    <w:rsid w:val="00E71D6E"/>
    <w:rsid w:val="00E71DA5"/>
    <w:rsid w:val="00E732BD"/>
    <w:rsid w:val="00E73402"/>
    <w:rsid w:val="00E73A7D"/>
    <w:rsid w:val="00E73ED7"/>
    <w:rsid w:val="00E74098"/>
    <w:rsid w:val="00E74541"/>
    <w:rsid w:val="00E75304"/>
    <w:rsid w:val="00E7642D"/>
    <w:rsid w:val="00E7652B"/>
    <w:rsid w:val="00E76C5D"/>
    <w:rsid w:val="00E7784B"/>
    <w:rsid w:val="00E80083"/>
    <w:rsid w:val="00E809E0"/>
    <w:rsid w:val="00E81331"/>
    <w:rsid w:val="00E81A06"/>
    <w:rsid w:val="00E8311C"/>
    <w:rsid w:val="00E83FE5"/>
    <w:rsid w:val="00E873AF"/>
    <w:rsid w:val="00E9023E"/>
    <w:rsid w:val="00E90743"/>
    <w:rsid w:val="00E907E6"/>
    <w:rsid w:val="00E91B4E"/>
    <w:rsid w:val="00E93B28"/>
    <w:rsid w:val="00E94A1C"/>
    <w:rsid w:val="00E951F3"/>
    <w:rsid w:val="00E96A8F"/>
    <w:rsid w:val="00E97FD3"/>
    <w:rsid w:val="00EA0248"/>
    <w:rsid w:val="00EA0928"/>
    <w:rsid w:val="00EA0B31"/>
    <w:rsid w:val="00EA2F01"/>
    <w:rsid w:val="00EA32D5"/>
    <w:rsid w:val="00EA3CD2"/>
    <w:rsid w:val="00EA4205"/>
    <w:rsid w:val="00EA4ED6"/>
    <w:rsid w:val="00EA58A7"/>
    <w:rsid w:val="00EA5F9B"/>
    <w:rsid w:val="00EA626F"/>
    <w:rsid w:val="00EA6548"/>
    <w:rsid w:val="00EA7732"/>
    <w:rsid w:val="00EA79E1"/>
    <w:rsid w:val="00EB0D46"/>
    <w:rsid w:val="00EB0DF5"/>
    <w:rsid w:val="00EB0F67"/>
    <w:rsid w:val="00EB28E7"/>
    <w:rsid w:val="00EB3852"/>
    <w:rsid w:val="00EB3C67"/>
    <w:rsid w:val="00EB44A6"/>
    <w:rsid w:val="00EB45EF"/>
    <w:rsid w:val="00EB4D2D"/>
    <w:rsid w:val="00EB6A81"/>
    <w:rsid w:val="00EB7752"/>
    <w:rsid w:val="00EC0B0B"/>
    <w:rsid w:val="00EC0C90"/>
    <w:rsid w:val="00EC11CB"/>
    <w:rsid w:val="00EC17DA"/>
    <w:rsid w:val="00EC19D7"/>
    <w:rsid w:val="00EC24E6"/>
    <w:rsid w:val="00EC2D9D"/>
    <w:rsid w:val="00EC3990"/>
    <w:rsid w:val="00EC4395"/>
    <w:rsid w:val="00EC4FD9"/>
    <w:rsid w:val="00EC6CF9"/>
    <w:rsid w:val="00EC72FB"/>
    <w:rsid w:val="00EC7545"/>
    <w:rsid w:val="00ED0015"/>
    <w:rsid w:val="00ED070A"/>
    <w:rsid w:val="00ED0BDE"/>
    <w:rsid w:val="00ED0CB0"/>
    <w:rsid w:val="00ED1B19"/>
    <w:rsid w:val="00ED2607"/>
    <w:rsid w:val="00ED27F3"/>
    <w:rsid w:val="00ED338F"/>
    <w:rsid w:val="00ED3B8C"/>
    <w:rsid w:val="00ED3CBC"/>
    <w:rsid w:val="00ED4161"/>
    <w:rsid w:val="00ED6770"/>
    <w:rsid w:val="00ED6DA5"/>
    <w:rsid w:val="00ED6E6B"/>
    <w:rsid w:val="00EE05A5"/>
    <w:rsid w:val="00EE0B13"/>
    <w:rsid w:val="00EE0B7A"/>
    <w:rsid w:val="00EE1050"/>
    <w:rsid w:val="00EE117E"/>
    <w:rsid w:val="00EE1220"/>
    <w:rsid w:val="00EE12F6"/>
    <w:rsid w:val="00EE215D"/>
    <w:rsid w:val="00EE2BE2"/>
    <w:rsid w:val="00EE3357"/>
    <w:rsid w:val="00EE3454"/>
    <w:rsid w:val="00EE3816"/>
    <w:rsid w:val="00EE62EE"/>
    <w:rsid w:val="00EE6C7F"/>
    <w:rsid w:val="00EE6FB5"/>
    <w:rsid w:val="00EE7A09"/>
    <w:rsid w:val="00EF0C0A"/>
    <w:rsid w:val="00EF1BB7"/>
    <w:rsid w:val="00EF2EF3"/>
    <w:rsid w:val="00EF4A37"/>
    <w:rsid w:val="00EF4E85"/>
    <w:rsid w:val="00EF5859"/>
    <w:rsid w:val="00EF5C48"/>
    <w:rsid w:val="00EF5C8A"/>
    <w:rsid w:val="00EF6935"/>
    <w:rsid w:val="00EF7A10"/>
    <w:rsid w:val="00F005F9"/>
    <w:rsid w:val="00F007E6"/>
    <w:rsid w:val="00F00AE6"/>
    <w:rsid w:val="00F01CA0"/>
    <w:rsid w:val="00F02868"/>
    <w:rsid w:val="00F02C46"/>
    <w:rsid w:val="00F02F5E"/>
    <w:rsid w:val="00F048C7"/>
    <w:rsid w:val="00F051A4"/>
    <w:rsid w:val="00F0609A"/>
    <w:rsid w:val="00F06FCD"/>
    <w:rsid w:val="00F077E5"/>
    <w:rsid w:val="00F1090E"/>
    <w:rsid w:val="00F10B0C"/>
    <w:rsid w:val="00F1112E"/>
    <w:rsid w:val="00F13906"/>
    <w:rsid w:val="00F141CA"/>
    <w:rsid w:val="00F147F4"/>
    <w:rsid w:val="00F1543B"/>
    <w:rsid w:val="00F15887"/>
    <w:rsid w:val="00F15F20"/>
    <w:rsid w:val="00F16C4A"/>
    <w:rsid w:val="00F17921"/>
    <w:rsid w:val="00F17B20"/>
    <w:rsid w:val="00F212D3"/>
    <w:rsid w:val="00F214EF"/>
    <w:rsid w:val="00F21DB3"/>
    <w:rsid w:val="00F21F38"/>
    <w:rsid w:val="00F229DD"/>
    <w:rsid w:val="00F23136"/>
    <w:rsid w:val="00F233CF"/>
    <w:rsid w:val="00F23A83"/>
    <w:rsid w:val="00F23FA8"/>
    <w:rsid w:val="00F24425"/>
    <w:rsid w:val="00F24D49"/>
    <w:rsid w:val="00F253B7"/>
    <w:rsid w:val="00F25751"/>
    <w:rsid w:val="00F27677"/>
    <w:rsid w:val="00F27AF0"/>
    <w:rsid w:val="00F27FD8"/>
    <w:rsid w:val="00F3083D"/>
    <w:rsid w:val="00F3185C"/>
    <w:rsid w:val="00F323EE"/>
    <w:rsid w:val="00F36811"/>
    <w:rsid w:val="00F40E52"/>
    <w:rsid w:val="00F40EC9"/>
    <w:rsid w:val="00F41465"/>
    <w:rsid w:val="00F42E19"/>
    <w:rsid w:val="00F431FA"/>
    <w:rsid w:val="00F44E98"/>
    <w:rsid w:val="00F45432"/>
    <w:rsid w:val="00F45AA6"/>
    <w:rsid w:val="00F46535"/>
    <w:rsid w:val="00F46A35"/>
    <w:rsid w:val="00F46A9C"/>
    <w:rsid w:val="00F46C4D"/>
    <w:rsid w:val="00F46F55"/>
    <w:rsid w:val="00F4702E"/>
    <w:rsid w:val="00F478D7"/>
    <w:rsid w:val="00F50279"/>
    <w:rsid w:val="00F50BBA"/>
    <w:rsid w:val="00F5150B"/>
    <w:rsid w:val="00F52C6B"/>
    <w:rsid w:val="00F53A63"/>
    <w:rsid w:val="00F54A4A"/>
    <w:rsid w:val="00F54D43"/>
    <w:rsid w:val="00F5598E"/>
    <w:rsid w:val="00F56045"/>
    <w:rsid w:val="00F56427"/>
    <w:rsid w:val="00F57739"/>
    <w:rsid w:val="00F577D1"/>
    <w:rsid w:val="00F6019F"/>
    <w:rsid w:val="00F60D79"/>
    <w:rsid w:val="00F619F6"/>
    <w:rsid w:val="00F631A9"/>
    <w:rsid w:val="00F65BD0"/>
    <w:rsid w:val="00F6752C"/>
    <w:rsid w:val="00F67748"/>
    <w:rsid w:val="00F67A01"/>
    <w:rsid w:val="00F67A3B"/>
    <w:rsid w:val="00F71EC1"/>
    <w:rsid w:val="00F720F8"/>
    <w:rsid w:val="00F741AF"/>
    <w:rsid w:val="00F76FF0"/>
    <w:rsid w:val="00F77060"/>
    <w:rsid w:val="00F7707A"/>
    <w:rsid w:val="00F773CF"/>
    <w:rsid w:val="00F807F1"/>
    <w:rsid w:val="00F8120F"/>
    <w:rsid w:val="00F827E5"/>
    <w:rsid w:val="00F82CD4"/>
    <w:rsid w:val="00F830D6"/>
    <w:rsid w:val="00F83332"/>
    <w:rsid w:val="00F83A25"/>
    <w:rsid w:val="00F83FE4"/>
    <w:rsid w:val="00F842BA"/>
    <w:rsid w:val="00F843FA"/>
    <w:rsid w:val="00F84401"/>
    <w:rsid w:val="00F84A74"/>
    <w:rsid w:val="00F86009"/>
    <w:rsid w:val="00F86478"/>
    <w:rsid w:val="00F86787"/>
    <w:rsid w:val="00F86C49"/>
    <w:rsid w:val="00F86EBA"/>
    <w:rsid w:val="00F90699"/>
    <w:rsid w:val="00F91619"/>
    <w:rsid w:val="00F9270A"/>
    <w:rsid w:val="00F93597"/>
    <w:rsid w:val="00F936ED"/>
    <w:rsid w:val="00F94D83"/>
    <w:rsid w:val="00F94DA2"/>
    <w:rsid w:val="00F95095"/>
    <w:rsid w:val="00F95BC9"/>
    <w:rsid w:val="00F95D9F"/>
    <w:rsid w:val="00F96E09"/>
    <w:rsid w:val="00F9717F"/>
    <w:rsid w:val="00F9784D"/>
    <w:rsid w:val="00F97AD8"/>
    <w:rsid w:val="00FA06F3"/>
    <w:rsid w:val="00FA0B3B"/>
    <w:rsid w:val="00FA2038"/>
    <w:rsid w:val="00FA2D64"/>
    <w:rsid w:val="00FA53F3"/>
    <w:rsid w:val="00FA562D"/>
    <w:rsid w:val="00FA5FAE"/>
    <w:rsid w:val="00FA60E7"/>
    <w:rsid w:val="00FA6229"/>
    <w:rsid w:val="00FA728C"/>
    <w:rsid w:val="00FB04DA"/>
    <w:rsid w:val="00FB0E12"/>
    <w:rsid w:val="00FB0E8F"/>
    <w:rsid w:val="00FB1AAC"/>
    <w:rsid w:val="00FB1AD6"/>
    <w:rsid w:val="00FB1B09"/>
    <w:rsid w:val="00FB1E05"/>
    <w:rsid w:val="00FB2E9F"/>
    <w:rsid w:val="00FB4CFD"/>
    <w:rsid w:val="00FB4D34"/>
    <w:rsid w:val="00FB5903"/>
    <w:rsid w:val="00FB5E08"/>
    <w:rsid w:val="00FB621F"/>
    <w:rsid w:val="00FB6A41"/>
    <w:rsid w:val="00FB715C"/>
    <w:rsid w:val="00FB7776"/>
    <w:rsid w:val="00FB7902"/>
    <w:rsid w:val="00FB7BB6"/>
    <w:rsid w:val="00FB7F18"/>
    <w:rsid w:val="00FC0160"/>
    <w:rsid w:val="00FC0B82"/>
    <w:rsid w:val="00FC0E89"/>
    <w:rsid w:val="00FC11BD"/>
    <w:rsid w:val="00FC2FD3"/>
    <w:rsid w:val="00FC3B47"/>
    <w:rsid w:val="00FC5C27"/>
    <w:rsid w:val="00FC5F75"/>
    <w:rsid w:val="00FC7B4F"/>
    <w:rsid w:val="00FD0506"/>
    <w:rsid w:val="00FD170A"/>
    <w:rsid w:val="00FD20A7"/>
    <w:rsid w:val="00FD27DB"/>
    <w:rsid w:val="00FD3BAA"/>
    <w:rsid w:val="00FD4623"/>
    <w:rsid w:val="00FD48D8"/>
    <w:rsid w:val="00FD4BED"/>
    <w:rsid w:val="00FD5C90"/>
    <w:rsid w:val="00FD63A8"/>
    <w:rsid w:val="00FD6A4A"/>
    <w:rsid w:val="00FD73C4"/>
    <w:rsid w:val="00FD76C0"/>
    <w:rsid w:val="00FE02D8"/>
    <w:rsid w:val="00FE063C"/>
    <w:rsid w:val="00FE14E7"/>
    <w:rsid w:val="00FE1C42"/>
    <w:rsid w:val="00FE2A92"/>
    <w:rsid w:val="00FE4044"/>
    <w:rsid w:val="00FE47DF"/>
    <w:rsid w:val="00FE63E4"/>
    <w:rsid w:val="00FE64B7"/>
    <w:rsid w:val="00FE6BFF"/>
    <w:rsid w:val="00FF06F8"/>
    <w:rsid w:val="00FF11CE"/>
    <w:rsid w:val="00FF1FB2"/>
    <w:rsid w:val="00FF27A5"/>
    <w:rsid w:val="00FF2914"/>
    <w:rsid w:val="00FF2B1C"/>
    <w:rsid w:val="00FF3CB9"/>
    <w:rsid w:val="00FF4E41"/>
    <w:rsid w:val="00FF6035"/>
    <w:rsid w:val="00FF630B"/>
    <w:rsid w:val="00FF63B3"/>
    <w:rsid w:val="00FF68CC"/>
    <w:rsid w:val="00FF7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5E52EA34"/>
  <w15:docId w15:val="{6908068F-A643-4CC3-AD46-7C0FB6462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26A"/>
    <w:rPr>
      <w:sz w:val="24"/>
      <w:lang w:eastAsia="ko-KR"/>
    </w:rPr>
  </w:style>
  <w:style w:type="paragraph" w:styleId="Heading1">
    <w:name w:val="heading 1"/>
    <w:basedOn w:val="Normal"/>
    <w:next w:val="Normal"/>
    <w:qFormat/>
    <w:rsid w:val="00AF6234"/>
    <w:pPr>
      <w:numPr>
        <w:numId w:val="20"/>
      </w:numPr>
      <w:spacing w:before="240" w:after="240"/>
      <w:jc w:val="center"/>
      <w:outlineLvl w:val="0"/>
    </w:pPr>
    <w:rPr>
      <w:rFonts w:ascii="Times New Roman Bold" w:hAnsi="Times New Roman Bold"/>
      <w:b/>
      <w:smallCaps/>
      <w:sz w:val="28"/>
      <w:u w:val="double"/>
    </w:rPr>
  </w:style>
  <w:style w:type="paragraph" w:styleId="Heading2">
    <w:name w:val="heading 2"/>
    <w:aliases w:val="Heading 2 fwc"/>
    <w:basedOn w:val="Normal"/>
    <w:next w:val="Normal"/>
    <w:autoRedefine/>
    <w:qFormat/>
    <w:rsid w:val="00A90B3B"/>
    <w:pPr>
      <w:keepNext/>
      <w:numPr>
        <w:ilvl w:val="1"/>
        <w:numId w:val="20"/>
      </w:numPr>
      <w:spacing w:before="240" w:after="240"/>
      <w:jc w:val="both"/>
      <w:outlineLvl w:val="1"/>
    </w:pPr>
    <w:rPr>
      <w:b/>
      <w:smallCaps/>
      <w:sz w:val="28"/>
      <w:lang w:eastAsia="en-US"/>
    </w:rPr>
  </w:style>
  <w:style w:type="paragraph" w:styleId="Heading3">
    <w:name w:val="heading 3"/>
    <w:aliases w:val="Heading 3 fwc"/>
    <w:basedOn w:val="Normal"/>
    <w:next w:val="Normal"/>
    <w:link w:val="Heading3Char"/>
    <w:qFormat/>
    <w:rsid w:val="00405DFA"/>
    <w:pPr>
      <w:keepNext/>
      <w:numPr>
        <w:ilvl w:val="2"/>
        <w:numId w:val="20"/>
      </w:numPr>
      <w:spacing w:before="100" w:beforeAutospacing="1" w:after="100" w:afterAutospacing="1"/>
      <w:outlineLvl w:val="2"/>
    </w:pPr>
    <w:rPr>
      <w:rFonts w:ascii="Times New Roman Bold" w:hAnsi="Times New Roman Bold"/>
      <w:b/>
      <w:bCs/>
      <w:szCs w:val="26"/>
    </w:rPr>
  </w:style>
  <w:style w:type="paragraph" w:styleId="Heading4">
    <w:name w:val="heading 4"/>
    <w:basedOn w:val="Normal"/>
    <w:next w:val="Normal"/>
    <w:qFormat/>
    <w:rsid w:val="00712192"/>
    <w:pPr>
      <w:numPr>
        <w:ilvl w:val="3"/>
        <w:numId w:val="20"/>
      </w:numPr>
      <w:spacing w:before="240" w:after="100" w:afterAutospacing="1"/>
      <w:jc w:val="both"/>
      <w:outlineLvl w:val="3"/>
    </w:pPr>
    <w:rPr>
      <w:b/>
      <w:szCs w:val="24"/>
    </w:rPr>
  </w:style>
  <w:style w:type="paragraph" w:styleId="Heading5">
    <w:name w:val="heading 5"/>
    <w:basedOn w:val="Normal"/>
    <w:next w:val="Normal"/>
    <w:link w:val="Heading5Char"/>
    <w:unhideWhenUsed/>
    <w:qFormat/>
    <w:rsid w:val="00712192"/>
    <w:pPr>
      <w:spacing w:before="240" w:after="60"/>
      <w:outlineLvl w:val="4"/>
    </w:pPr>
    <w:rPr>
      <w:rFonts w:ascii="Times New Roman Bold" w:hAnsi="Times New Roman Bold"/>
      <w:b/>
      <w:bCs/>
      <w:iCs/>
      <w:smallCap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Com">
    <w:name w:val="Z_Com"/>
    <w:basedOn w:val="Normal"/>
    <w:next w:val="ZDGName"/>
    <w:pPr>
      <w:widowControl w:val="0"/>
      <w:ind w:right="85"/>
      <w:jc w:val="both"/>
    </w:pPr>
    <w:rPr>
      <w:rFonts w:ascii="Arial" w:hAnsi="Arial"/>
      <w:snapToGrid w:val="0"/>
      <w:lang w:eastAsia="en-US"/>
    </w:rPr>
  </w:style>
  <w:style w:type="paragraph" w:customStyle="1" w:styleId="ZDGName">
    <w:name w:val="Z_DGName"/>
    <w:basedOn w:val="Normal"/>
    <w:pPr>
      <w:widowControl w:val="0"/>
      <w:ind w:right="85"/>
      <w:jc w:val="both"/>
    </w:pPr>
    <w:rPr>
      <w:rFonts w:ascii="Arial" w:hAnsi="Arial"/>
      <w:snapToGrid w:val="0"/>
      <w:sz w:val="16"/>
      <w:lang w:eastAsia="en-US"/>
    </w:rPr>
  </w:style>
  <w:style w:type="character" w:styleId="FootnoteReference">
    <w:name w:val="footnote reference"/>
    <w:semiHidden/>
    <w:rPr>
      <w:vertAlign w:val="superscript"/>
    </w:rPr>
  </w:style>
  <w:style w:type="paragraph" w:styleId="FootnoteText">
    <w:name w:val="footnote text"/>
    <w:basedOn w:val="Normal"/>
    <w:link w:val="FootnoteTextChar"/>
    <w:semiHidden/>
    <w:qFormat/>
    <w:rsid w:val="0061080A"/>
    <w:pPr>
      <w:ind w:left="357" w:hanging="357"/>
      <w:jc w:val="both"/>
    </w:pPr>
    <w:rPr>
      <w:sz w:val="22"/>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styleId="Date">
    <w:name w:val="Date"/>
    <w:basedOn w:val="Normal"/>
    <w:next w:val="References"/>
    <w:pPr>
      <w:ind w:left="5103" w:right="-567"/>
    </w:pPr>
    <w:rPr>
      <w:lang w:val="fr-FR"/>
    </w:rPr>
  </w:style>
  <w:style w:type="paragraph" w:customStyle="1" w:styleId="References">
    <w:name w:val="References"/>
    <w:basedOn w:val="Normal"/>
    <w:next w:val="Normal"/>
    <w:pPr>
      <w:spacing w:after="240"/>
      <w:ind w:left="5103"/>
    </w:pPr>
    <w:rPr>
      <w:lang w:val="fr-FR"/>
    </w:rPr>
  </w:style>
  <w:style w:type="paragraph" w:customStyle="1" w:styleId="DefaultMargins">
    <w:name w:val="DefaultMargins"/>
    <w:rPr>
      <w:rFonts w:ascii="Arial" w:hAnsi="Arial"/>
      <w:snapToGrid w:val="0"/>
      <w:sz w:val="24"/>
      <w:lang w:val="en-US" w:eastAsia="en-US"/>
    </w:rPr>
  </w:style>
  <w:style w:type="character" w:styleId="Emphasis">
    <w:name w:val="Emphasis"/>
    <w:qFormat/>
    <w:rPr>
      <w:i/>
    </w:rPr>
  </w:style>
  <w:style w:type="paragraph" w:styleId="BalloonText">
    <w:name w:val="Balloon Text"/>
    <w:basedOn w:val="Normal"/>
    <w:semiHidden/>
    <w:rPr>
      <w:rFonts w:ascii="Tahoma" w:hAnsi="Tahoma" w:cs="Tahoma"/>
      <w:sz w:val="16"/>
      <w:szCs w:val="16"/>
    </w:rPr>
  </w:style>
  <w:style w:type="paragraph" w:customStyle="1" w:styleId="Text1">
    <w:name w:val="Text 1"/>
    <w:basedOn w:val="Normal"/>
    <w:link w:val="Text1Char"/>
    <w:pPr>
      <w:spacing w:after="240"/>
      <w:ind w:left="482"/>
      <w:jc w:val="both"/>
    </w:pPr>
    <w:rPr>
      <w:lang w:val="fr-FR"/>
    </w:rPr>
  </w:style>
  <w:style w:type="table" w:styleId="TableGrid">
    <w:name w:val="Table Grid"/>
    <w:basedOn w:val="TableNormal"/>
    <w:rsid w:val="00F27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95109"/>
    <w:pPr>
      <w:spacing w:before="100" w:beforeAutospacing="1" w:after="100" w:afterAutospacing="1"/>
    </w:pPr>
    <w:rPr>
      <w:color w:val="CCCCCC"/>
      <w:szCs w:val="24"/>
      <w:lang w:eastAsia="en-GB"/>
    </w:rPr>
  </w:style>
  <w:style w:type="character" w:styleId="Hyperlink">
    <w:name w:val="Hyperlink"/>
    <w:uiPriority w:val="99"/>
    <w:rsid w:val="00742BA0"/>
    <w:rPr>
      <w:color w:val="0000FF"/>
      <w:u w:val="single"/>
    </w:rPr>
  </w:style>
  <w:style w:type="paragraph" w:customStyle="1" w:styleId="Char1">
    <w:name w:val="Char1"/>
    <w:basedOn w:val="Normal"/>
    <w:rsid w:val="00D85DB7"/>
    <w:pPr>
      <w:spacing w:after="160" w:line="240" w:lineRule="exact"/>
    </w:pPr>
    <w:rPr>
      <w:rFonts w:ascii="Tahoma" w:hAnsi="Tahoma"/>
      <w:lang w:val="en-US" w:eastAsia="en-US"/>
    </w:rPr>
  </w:style>
  <w:style w:type="paragraph" w:customStyle="1" w:styleId="QuotedText">
    <w:name w:val="Quoted Text"/>
    <w:basedOn w:val="Normal"/>
    <w:rsid w:val="00D85DB7"/>
    <w:pPr>
      <w:spacing w:before="120" w:after="120"/>
      <w:ind w:left="1417"/>
      <w:jc w:val="both"/>
    </w:pPr>
    <w:rPr>
      <w:lang w:eastAsia="zh-CN"/>
    </w:rPr>
  </w:style>
  <w:style w:type="paragraph" w:customStyle="1" w:styleId="Point1">
    <w:name w:val="Point 1"/>
    <w:basedOn w:val="Normal"/>
    <w:link w:val="Point1Char"/>
    <w:rsid w:val="00D85DB7"/>
    <w:pPr>
      <w:spacing w:before="120" w:after="120"/>
      <w:ind w:left="1417" w:hanging="567"/>
      <w:jc w:val="both"/>
    </w:pPr>
    <w:rPr>
      <w:lang w:eastAsia="zh-CN"/>
    </w:rPr>
  </w:style>
  <w:style w:type="character" w:customStyle="1" w:styleId="Point1Char">
    <w:name w:val="Point 1 Char"/>
    <w:link w:val="Point1"/>
    <w:rsid w:val="00D85DB7"/>
    <w:rPr>
      <w:sz w:val="24"/>
      <w:lang w:val="en-GB" w:eastAsia="zh-CN" w:bidi="ar-SA"/>
    </w:rPr>
  </w:style>
  <w:style w:type="paragraph" w:styleId="DocumentMap">
    <w:name w:val="Document Map"/>
    <w:basedOn w:val="Normal"/>
    <w:semiHidden/>
    <w:rsid w:val="00EB4D2D"/>
    <w:pPr>
      <w:shd w:val="clear" w:color="auto" w:fill="000080"/>
    </w:pPr>
    <w:rPr>
      <w:rFonts w:ascii="Tahoma" w:hAnsi="Tahoma" w:cs="Tahoma"/>
    </w:rPr>
  </w:style>
  <w:style w:type="character" w:styleId="FollowedHyperlink">
    <w:name w:val="FollowedHyperlink"/>
    <w:rsid w:val="00ED0015"/>
    <w:rPr>
      <w:color w:val="800080"/>
      <w:u w:val="single"/>
    </w:rPr>
  </w:style>
  <w:style w:type="paragraph" w:customStyle="1" w:styleId="Char1CharCharChar">
    <w:name w:val="Char1 Char Char Char"/>
    <w:basedOn w:val="Normal"/>
    <w:rsid w:val="00740698"/>
    <w:pPr>
      <w:spacing w:after="160" w:line="240" w:lineRule="exact"/>
    </w:pPr>
    <w:rPr>
      <w:rFonts w:ascii="Tahoma" w:hAnsi="Tahoma"/>
      <w:lang w:val="en-US" w:eastAsia="en-US"/>
    </w:rPr>
  </w:style>
  <w:style w:type="character" w:customStyle="1" w:styleId="Heading3Char">
    <w:name w:val="Heading 3 Char"/>
    <w:aliases w:val="Heading 3 fwc Char"/>
    <w:link w:val="Heading3"/>
    <w:rsid w:val="00405DFA"/>
    <w:rPr>
      <w:rFonts w:ascii="Times New Roman Bold" w:hAnsi="Times New Roman Bold"/>
      <w:b/>
      <w:bCs/>
      <w:sz w:val="24"/>
      <w:szCs w:val="26"/>
      <w:lang w:eastAsia="ko-KR"/>
    </w:rPr>
  </w:style>
  <w:style w:type="paragraph" w:customStyle="1" w:styleId="Heading3contract">
    <w:name w:val="Heading 3 contract"/>
    <w:basedOn w:val="Normal"/>
    <w:link w:val="Heading3contractChar"/>
    <w:autoRedefine/>
    <w:rsid w:val="00BD766C"/>
    <w:pPr>
      <w:keepNext/>
      <w:spacing w:before="100" w:beforeAutospacing="1" w:after="100" w:afterAutospacing="1"/>
      <w:jc w:val="both"/>
    </w:pPr>
    <w:rPr>
      <w:b/>
      <w:szCs w:val="24"/>
    </w:rPr>
  </w:style>
  <w:style w:type="character" w:customStyle="1" w:styleId="Heading3contractChar">
    <w:name w:val="Heading 3 contract Char"/>
    <w:link w:val="Heading3contract"/>
    <w:rsid w:val="00BD766C"/>
    <w:rPr>
      <w:b/>
      <w:sz w:val="24"/>
      <w:szCs w:val="24"/>
      <w:lang w:eastAsia="ko-KR"/>
    </w:rPr>
  </w:style>
  <w:style w:type="character" w:styleId="CommentReference">
    <w:name w:val="annotation reference"/>
    <w:rsid w:val="00C03941"/>
    <w:rPr>
      <w:sz w:val="16"/>
      <w:szCs w:val="16"/>
    </w:rPr>
  </w:style>
  <w:style w:type="paragraph" w:styleId="CommentText">
    <w:name w:val="annotation text"/>
    <w:basedOn w:val="Normal"/>
    <w:link w:val="CommentTextChar"/>
    <w:rsid w:val="00C03941"/>
  </w:style>
  <w:style w:type="character" w:customStyle="1" w:styleId="CommentTextChar">
    <w:name w:val="Comment Text Char"/>
    <w:link w:val="CommentText"/>
    <w:rsid w:val="00C03941"/>
    <w:rPr>
      <w:lang w:eastAsia="ko-KR"/>
    </w:rPr>
  </w:style>
  <w:style w:type="paragraph" w:styleId="CommentSubject">
    <w:name w:val="annotation subject"/>
    <w:basedOn w:val="CommentText"/>
    <w:next w:val="CommentText"/>
    <w:link w:val="CommentSubjectChar"/>
    <w:rsid w:val="00C03941"/>
    <w:rPr>
      <w:b/>
      <w:bCs/>
    </w:rPr>
  </w:style>
  <w:style w:type="character" w:customStyle="1" w:styleId="CommentSubjectChar">
    <w:name w:val="Comment Subject Char"/>
    <w:link w:val="CommentSubject"/>
    <w:rsid w:val="00C03941"/>
    <w:rPr>
      <w:b/>
      <w:bCs/>
      <w:lang w:eastAsia="ko-KR"/>
    </w:rPr>
  </w:style>
  <w:style w:type="paragraph" w:styleId="ListParagraph">
    <w:name w:val="List Paragraph"/>
    <w:basedOn w:val="Normal"/>
    <w:uiPriority w:val="34"/>
    <w:rsid w:val="00D12FE8"/>
    <w:pPr>
      <w:ind w:left="720"/>
      <w:contextualSpacing/>
    </w:pPr>
    <w:rPr>
      <w:szCs w:val="24"/>
      <w:lang w:eastAsia="en-GB"/>
    </w:rPr>
  </w:style>
  <w:style w:type="paragraph" w:customStyle="1" w:styleId="Char2">
    <w:name w:val="Char2"/>
    <w:basedOn w:val="Normal"/>
    <w:rsid w:val="00D12FE8"/>
    <w:pPr>
      <w:spacing w:after="120" w:line="240" w:lineRule="exact"/>
    </w:pPr>
    <w:rPr>
      <w:rFonts w:ascii="Verdana" w:hAnsi="Verdana" w:cs="Verdana"/>
      <w:lang w:val="en-US" w:eastAsia="en-US"/>
    </w:rPr>
  </w:style>
  <w:style w:type="paragraph" w:styleId="Revision">
    <w:name w:val="Revision"/>
    <w:hidden/>
    <w:uiPriority w:val="99"/>
    <w:semiHidden/>
    <w:rsid w:val="00414BD1"/>
    <w:rPr>
      <w:lang w:eastAsia="ko-KR"/>
    </w:rPr>
  </w:style>
  <w:style w:type="paragraph" w:customStyle="1" w:styleId="Default">
    <w:name w:val="Default"/>
    <w:rsid w:val="00925DCC"/>
    <w:pPr>
      <w:autoSpaceDE w:val="0"/>
      <w:autoSpaceDN w:val="0"/>
      <w:adjustRightInd w:val="0"/>
    </w:pPr>
    <w:rPr>
      <w:color w:val="000000"/>
      <w:sz w:val="24"/>
      <w:szCs w:val="24"/>
    </w:rPr>
  </w:style>
  <w:style w:type="character" w:customStyle="1" w:styleId="Text1Char">
    <w:name w:val="Text 1 Char"/>
    <w:link w:val="Text1"/>
    <w:locked/>
    <w:rsid w:val="00A42D95"/>
    <w:rPr>
      <w:sz w:val="24"/>
      <w:lang w:val="fr-FR" w:eastAsia="ko-KR"/>
    </w:rPr>
  </w:style>
  <w:style w:type="character" w:customStyle="1" w:styleId="Indent2">
    <w:name w:val="Indent 2"/>
    <w:rsid w:val="00A42D95"/>
    <w:rPr>
      <w:rFonts w:ascii="Times New Roman" w:hAnsi="Times New Roman" w:cs="Times New Roman" w:hint="default"/>
    </w:rPr>
  </w:style>
  <w:style w:type="character" w:customStyle="1" w:styleId="Heading5Char">
    <w:name w:val="Heading 5 Char"/>
    <w:link w:val="Heading5"/>
    <w:rsid w:val="00712192"/>
    <w:rPr>
      <w:rFonts w:ascii="Times New Roman Bold" w:hAnsi="Times New Roman Bold"/>
      <w:b/>
      <w:bCs/>
      <w:iCs/>
      <w:smallCaps/>
      <w:sz w:val="24"/>
      <w:szCs w:val="26"/>
      <w:u w:val="single"/>
      <w:lang w:eastAsia="ko-KR"/>
    </w:rPr>
  </w:style>
  <w:style w:type="paragraph" w:styleId="TOCHeading">
    <w:name w:val="TOC Heading"/>
    <w:basedOn w:val="Normal"/>
    <w:next w:val="Normal"/>
    <w:qFormat/>
    <w:rsid w:val="00357EDA"/>
    <w:pPr>
      <w:keepNext/>
      <w:spacing w:before="240" w:after="240"/>
      <w:jc w:val="center"/>
    </w:pPr>
    <w:rPr>
      <w:b/>
      <w:lang w:eastAsia="en-US"/>
    </w:rPr>
  </w:style>
  <w:style w:type="paragraph" w:styleId="TOC2">
    <w:name w:val="toc 2"/>
    <w:basedOn w:val="Normal"/>
    <w:next w:val="Normal"/>
    <w:uiPriority w:val="39"/>
    <w:rsid w:val="009A4812"/>
    <w:pPr>
      <w:tabs>
        <w:tab w:val="right" w:leader="dot" w:pos="8640"/>
      </w:tabs>
      <w:spacing w:before="60" w:after="60"/>
      <w:ind w:left="1077" w:right="720" w:hanging="595"/>
      <w:jc w:val="both"/>
    </w:pPr>
    <w:rPr>
      <w:lang w:eastAsia="en-US"/>
    </w:rPr>
  </w:style>
  <w:style w:type="paragraph" w:styleId="TOC1">
    <w:name w:val="toc 1"/>
    <w:basedOn w:val="Normal"/>
    <w:next w:val="Normal"/>
    <w:uiPriority w:val="39"/>
    <w:rsid w:val="009A4812"/>
    <w:pPr>
      <w:tabs>
        <w:tab w:val="right" w:leader="dot" w:pos="8640"/>
      </w:tabs>
      <w:spacing w:before="120" w:after="120"/>
      <w:ind w:left="482" w:right="720" w:hanging="482"/>
      <w:jc w:val="both"/>
    </w:pPr>
    <w:rPr>
      <w:caps/>
      <w:lang w:eastAsia="en-US"/>
    </w:rPr>
  </w:style>
  <w:style w:type="paragraph" w:styleId="TOC3">
    <w:name w:val="toc 3"/>
    <w:basedOn w:val="Normal"/>
    <w:next w:val="Normal"/>
    <w:rsid w:val="009A4812"/>
    <w:pPr>
      <w:tabs>
        <w:tab w:val="right" w:leader="dot" w:pos="8640"/>
      </w:tabs>
      <w:spacing w:before="60" w:after="60"/>
      <w:ind w:left="1916" w:right="720" w:hanging="839"/>
      <w:jc w:val="both"/>
    </w:pPr>
    <w:rPr>
      <w:lang w:eastAsia="en-US"/>
    </w:rPr>
  </w:style>
  <w:style w:type="paragraph" w:styleId="TOC4">
    <w:name w:val="toc 4"/>
    <w:basedOn w:val="Normal"/>
    <w:next w:val="Normal"/>
    <w:rsid w:val="009A4812"/>
    <w:pPr>
      <w:tabs>
        <w:tab w:val="right" w:leader="dot" w:pos="8641"/>
      </w:tabs>
      <w:spacing w:before="60" w:after="60"/>
      <w:ind w:left="2880" w:right="720" w:hanging="964"/>
      <w:jc w:val="both"/>
    </w:pPr>
    <w:rPr>
      <w:lang w:eastAsia="en-US"/>
    </w:rPr>
  </w:style>
  <w:style w:type="paragraph" w:styleId="TOC5">
    <w:name w:val="toc 5"/>
    <w:basedOn w:val="Normal"/>
    <w:next w:val="Normal"/>
    <w:rsid w:val="00357EDA"/>
    <w:pPr>
      <w:tabs>
        <w:tab w:val="right" w:leader="dot" w:pos="8641"/>
      </w:tabs>
      <w:spacing w:before="240" w:after="120"/>
      <w:ind w:right="720"/>
      <w:jc w:val="both"/>
    </w:pPr>
    <w:rPr>
      <w:caps/>
      <w:lang w:eastAsia="en-US"/>
    </w:rPr>
  </w:style>
  <w:style w:type="paragraph" w:styleId="TOC6">
    <w:name w:val="toc 6"/>
    <w:basedOn w:val="Normal"/>
    <w:next w:val="Normal"/>
    <w:autoRedefine/>
    <w:uiPriority w:val="39"/>
    <w:unhideWhenUsed/>
    <w:rsid w:val="00FB7776"/>
    <w:pPr>
      <w:ind w:left="960"/>
    </w:pPr>
    <w:rPr>
      <w:rFonts w:ascii="Calibri" w:hAnsi="Calibri" w:cs="Calibri"/>
      <w:sz w:val="20"/>
    </w:rPr>
  </w:style>
  <w:style w:type="paragraph" w:styleId="TOC7">
    <w:name w:val="toc 7"/>
    <w:basedOn w:val="Normal"/>
    <w:next w:val="Normal"/>
    <w:autoRedefine/>
    <w:uiPriority w:val="39"/>
    <w:unhideWhenUsed/>
    <w:rsid w:val="00FB7776"/>
    <w:pPr>
      <w:ind w:left="1200"/>
    </w:pPr>
    <w:rPr>
      <w:rFonts w:ascii="Calibri" w:hAnsi="Calibri" w:cs="Calibri"/>
      <w:sz w:val="20"/>
    </w:rPr>
  </w:style>
  <w:style w:type="paragraph" w:styleId="TOC8">
    <w:name w:val="toc 8"/>
    <w:basedOn w:val="Normal"/>
    <w:next w:val="Normal"/>
    <w:autoRedefine/>
    <w:uiPriority w:val="39"/>
    <w:unhideWhenUsed/>
    <w:rsid w:val="00FB7776"/>
    <w:pPr>
      <w:ind w:left="1440"/>
    </w:pPr>
    <w:rPr>
      <w:rFonts w:ascii="Calibri" w:hAnsi="Calibri" w:cs="Calibri"/>
      <w:sz w:val="20"/>
    </w:rPr>
  </w:style>
  <w:style w:type="paragraph" w:styleId="TOC9">
    <w:name w:val="toc 9"/>
    <w:basedOn w:val="Normal"/>
    <w:next w:val="Normal"/>
    <w:autoRedefine/>
    <w:uiPriority w:val="39"/>
    <w:unhideWhenUsed/>
    <w:rsid w:val="00FB7776"/>
    <w:pPr>
      <w:ind w:left="1680"/>
    </w:pPr>
    <w:rPr>
      <w:rFonts w:ascii="Calibri" w:hAnsi="Calibri" w:cs="Calibri"/>
      <w:sz w:val="20"/>
    </w:rPr>
  </w:style>
  <w:style w:type="paragraph" w:styleId="Subtitle">
    <w:name w:val="Subtitle"/>
    <w:basedOn w:val="Normal"/>
    <w:next w:val="Normal"/>
    <w:link w:val="SubtitleChar"/>
    <w:qFormat/>
    <w:rsid w:val="006324B2"/>
    <w:pPr>
      <w:spacing w:after="60"/>
      <w:jc w:val="center"/>
      <w:outlineLvl w:val="1"/>
    </w:pPr>
    <w:rPr>
      <w:rFonts w:ascii="Cambria" w:hAnsi="Cambria"/>
      <w:szCs w:val="24"/>
    </w:rPr>
  </w:style>
  <w:style w:type="character" w:customStyle="1" w:styleId="SubtitleChar">
    <w:name w:val="Subtitle Char"/>
    <w:link w:val="Subtitle"/>
    <w:rsid w:val="006324B2"/>
    <w:rPr>
      <w:rFonts w:ascii="Cambria" w:eastAsia="Times New Roman" w:hAnsi="Cambria" w:cs="Times New Roman"/>
      <w:sz w:val="24"/>
      <w:szCs w:val="24"/>
      <w:lang w:eastAsia="ko-KR"/>
    </w:rPr>
  </w:style>
  <w:style w:type="paragraph" w:styleId="Title">
    <w:name w:val="Title"/>
    <w:basedOn w:val="Normal"/>
    <w:next w:val="Normal"/>
    <w:link w:val="TitleChar"/>
    <w:qFormat/>
    <w:rsid w:val="000B5175"/>
    <w:pPr>
      <w:spacing w:before="120" w:after="120"/>
      <w:jc w:val="center"/>
      <w:outlineLvl w:val="0"/>
    </w:pPr>
    <w:rPr>
      <w:b/>
      <w:bCs/>
      <w:kern w:val="28"/>
      <w:sz w:val="28"/>
      <w:szCs w:val="32"/>
    </w:rPr>
  </w:style>
  <w:style w:type="character" w:customStyle="1" w:styleId="TitleChar">
    <w:name w:val="Title Char"/>
    <w:link w:val="Title"/>
    <w:rsid w:val="000B5175"/>
    <w:rPr>
      <w:b/>
      <w:bCs/>
      <w:kern w:val="28"/>
      <w:sz w:val="28"/>
      <w:szCs w:val="32"/>
      <w:lang w:eastAsia="ko-KR"/>
    </w:rPr>
  </w:style>
  <w:style w:type="character" w:customStyle="1" w:styleId="FooterChar">
    <w:name w:val="Footer Char"/>
    <w:link w:val="Footer"/>
    <w:uiPriority w:val="99"/>
    <w:rsid w:val="00521C90"/>
    <w:rPr>
      <w:sz w:val="24"/>
      <w:lang w:eastAsia="ko-KR"/>
    </w:rPr>
  </w:style>
  <w:style w:type="paragraph" w:customStyle="1" w:styleId="Contact">
    <w:name w:val="Contact"/>
    <w:basedOn w:val="Normal"/>
    <w:next w:val="Normal"/>
    <w:rsid w:val="00357EDA"/>
    <w:pPr>
      <w:spacing w:before="480"/>
      <w:ind w:left="567" w:hanging="567"/>
    </w:pPr>
    <w:rPr>
      <w:lang w:eastAsia="en-US"/>
    </w:rPr>
  </w:style>
  <w:style w:type="paragraph" w:styleId="ListBullet">
    <w:name w:val="List Bullet"/>
    <w:basedOn w:val="Normal"/>
    <w:rsid w:val="00357EDA"/>
    <w:pPr>
      <w:numPr>
        <w:numId w:val="27"/>
      </w:numPr>
      <w:spacing w:after="240"/>
      <w:jc w:val="both"/>
    </w:pPr>
    <w:rPr>
      <w:lang w:eastAsia="en-US"/>
    </w:rPr>
  </w:style>
  <w:style w:type="paragraph" w:customStyle="1" w:styleId="ListBullet1">
    <w:name w:val="List Bullet 1"/>
    <w:basedOn w:val="Text1"/>
    <w:rsid w:val="00357EDA"/>
    <w:pPr>
      <w:numPr>
        <w:numId w:val="28"/>
      </w:numPr>
    </w:pPr>
    <w:rPr>
      <w:lang w:val="en-GB" w:eastAsia="en-US"/>
    </w:rPr>
  </w:style>
  <w:style w:type="paragraph" w:styleId="ListBullet2">
    <w:name w:val="List Bullet 2"/>
    <w:basedOn w:val="Text2"/>
    <w:rsid w:val="00357EDA"/>
    <w:pPr>
      <w:numPr>
        <w:numId w:val="29"/>
      </w:numPr>
      <w:tabs>
        <w:tab w:val="clear" w:pos="2302"/>
      </w:tabs>
    </w:pPr>
  </w:style>
  <w:style w:type="paragraph" w:styleId="ListBullet3">
    <w:name w:val="List Bullet 3"/>
    <w:basedOn w:val="Normal"/>
    <w:rsid w:val="00357EDA"/>
    <w:pPr>
      <w:numPr>
        <w:numId w:val="30"/>
      </w:numPr>
      <w:spacing w:after="240"/>
      <w:jc w:val="both"/>
    </w:pPr>
    <w:rPr>
      <w:lang w:eastAsia="en-US"/>
    </w:rPr>
  </w:style>
  <w:style w:type="paragraph" w:styleId="ListBullet4">
    <w:name w:val="List Bullet 4"/>
    <w:basedOn w:val="Normal"/>
    <w:rsid w:val="00357EDA"/>
    <w:pPr>
      <w:numPr>
        <w:numId w:val="31"/>
      </w:numPr>
      <w:spacing w:after="240"/>
      <w:jc w:val="both"/>
    </w:pPr>
    <w:rPr>
      <w:lang w:eastAsia="en-US"/>
    </w:rPr>
  </w:style>
  <w:style w:type="paragraph" w:customStyle="1" w:styleId="ListDash">
    <w:name w:val="List Dash"/>
    <w:basedOn w:val="Normal"/>
    <w:rsid w:val="00357EDA"/>
    <w:pPr>
      <w:numPr>
        <w:numId w:val="32"/>
      </w:numPr>
      <w:spacing w:after="240"/>
      <w:jc w:val="both"/>
    </w:pPr>
    <w:rPr>
      <w:lang w:eastAsia="en-US"/>
    </w:rPr>
  </w:style>
  <w:style w:type="paragraph" w:customStyle="1" w:styleId="ListDash1">
    <w:name w:val="List Dash 1"/>
    <w:basedOn w:val="Text1"/>
    <w:rsid w:val="00357EDA"/>
    <w:pPr>
      <w:numPr>
        <w:numId w:val="33"/>
      </w:numPr>
    </w:pPr>
    <w:rPr>
      <w:lang w:val="en-GB" w:eastAsia="en-US"/>
    </w:rPr>
  </w:style>
  <w:style w:type="paragraph" w:customStyle="1" w:styleId="ListDash2">
    <w:name w:val="List Dash 2"/>
    <w:basedOn w:val="Text2"/>
    <w:rsid w:val="00357EDA"/>
    <w:pPr>
      <w:numPr>
        <w:numId w:val="34"/>
      </w:numPr>
      <w:tabs>
        <w:tab w:val="clear" w:pos="2302"/>
      </w:tabs>
    </w:pPr>
  </w:style>
  <w:style w:type="paragraph" w:customStyle="1" w:styleId="ListDash3">
    <w:name w:val="List Dash 3"/>
    <w:basedOn w:val="Normal"/>
    <w:link w:val="ListDash3Char"/>
    <w:rsid w:val="00357EDA"/>
    <w:pPr>
      <w:numPr>
        <w:numId w:val="35"/>
      </w:numPr>
      <w:spacing w:after="240"/>
      <w:jc w:val="both"/>
    </w:pPr>
    <w:rPr>
      <w:lang w:eastAsia="en-US"/>
    </w:rPr>
  </w:style>
  <w:style w:type="paragraph" w:customStyle="1" w:styleId="ListDash4">
    <w:name w:val="List Dash 4"/>
    <w:basedOn w:val="Normal"/>
    <w:rsid w:val="00357EDA"/>
    <w:pPr>
      <w:numPr>
        <w:numId w:val="36"/>
      </w:numPr>
      <w:spacing w:after="240"/>
      <w:jc w:val="both"/>
    </w:pPr>
    <w:rPr>
      <w:lang w:eastAsia="en-US"/>
    </w:rPr>
  </w:style>
  <w:style w:type="paragraph" w:styleId="ListNumber">
    <w:name w:val="List Number"/>
    <w:basedOn w:val="Normal"/>
    <w:rsid w:val="00357EDA"/>
    <w:pPr>
      <w:numPr>
        <w:numId w:val="37"/>
      </w:numPr>
      <w:spacing w:after="240"/>
      <w:jc w:val="both"/>
    </w:pPr>
    <w:rPr>
      <w:lang w:eastAsia="en-US"/>
    </w:rPr>
  </w:style>
  <w:style w:type="paragraph" w:customStyle="1" w:styleId="ListNumber1">
    <w:name w:val="List Number 1"/>
    <w:basedOn w:val="Text1"/>
    <w:rsid w:val="00357EDA"/>
    <w:pPr>
      <w:numPr>
        <w:numId w:val="38"/>
      </w:numPr>
    </w:pPr>
    <w:rPr>
      <w:lang w:val="en-GB" w:eastAsia="en-US"/>
    </w:rPr>
  </w:style>
  <w:style w:type="paragraph" w:styleId="ListNumber2">
    <w:name w:val="List Number 2"/>
    <w:basedOn w:val="Text2"/>
    <w:rsid w:val="00357EDA"/>
    <w:pPr>
      <w:numPr>
        <w:numId w:val="39"/>
      </w:numPr>
      <w:tabs>
        <w:tab w:val="clear" w:pos="2302"/>
      </w:tabs>
    </w:pPr>
  </w:style>
  <w:style w:type="paragraph" w:styleId="ListNumber3">
    <w:name w:val="List Number 3"/>
    <w:basedOn w:val="Normal"/>
    <w:rsid w:val="00357EDA"/>
    <w:pPr>
      <w:numPr>
        <w:numId w:val="40"/>
      </w:numPr>
      <w:spacing w:after="240"/>
      <w:jc w:val="both"/>
    </w:pPr>
    <w:rPr>
      <w:lang w:eastAsia="en-US"/>
    </w:rPr>
  </w:style>
  <w:style w:type="paragraph" w:styleId="ListNumber4">
    <w:name w:val="List Number 4"/>
    <w:basedOn w:val="Normal"/>
    <w:rsid w:val="00357EDA"/>
    <w:pPr>
      <w:numPr>
        <w:numId w:val="41"/>
      </w:numPr>
      <w:spacing w:after="240"/>
      <w:jc w:val="both"/>
    </w:pPr>
    <w:rPr>
      <w:lang w:eastAsia="en-US"/>
    </w:rPr>
  </w:style>
  <w:style w:type="paragraph" w:customStyle="1" w:styleId="ListNumberLevel2">
    <w:name w:val="List Number (Level 2)"/>
    <w:basedOn w:val="Normal"/>
    <w:rsid w:val="00357EDA"/>
    <w:pPr>
      <w:numPr>
        <w:ilvl w:val="1"/>
        <w:numId w:val="37"/>
      </w:numPr>
      <w:spacing w:after="240"/>
      <w:jc w:val="both"/>
    </w:pPr>
    <w:rPr>
      <w:lang w:eastAsia="en-US"/>
    </w:rPr>
  </w:style>
  <w:style w:type="paragraph" w:customStyle="1" w:styleId="ListNumber1Level2">
    <w:name w:val="List Number 1 (Level 2)"/>
    <w:basedOn w:val="Text1"/>
    <w:rsid w:val="00357EDA"/>
    <w:pPr>
      <w:numPr>
        <w:ilvl w:val="1"/>
        <w:numId w:val="38"/>
      </w:numPr>
    </w:pPr>
    <w:rPr>
      <w:lang w:val="en-GB" w:eastAsia="en-US"/>
    </w:rPr>
  </w:style>
  <w:style w:type="paragraph" w:customStyle="1" w:styleId="ListNumber2Level2">
    <w:name w:val="List Number 2 (Level 2)"/>
    <w:basedOn w:val="Text2"/>
    <w:rsid w:val="00357EDA"/>
    <w:pPr>
      <w:numPr>
        <w:ilvl w:val="1"/>
        <w:numId w:val="39"/>
      </w:numPr>
      <w:tabs>
        <w:tab w:val="clear" w:pos="2302"/>
      </w:tabs>
    </w:pPr>
  </w:style>
  <w:style w:type="paragraph" w:customStyle="1" w:styleId="ListNumber3Level2">
    <w:name w:val="List Number 3 (Level 2)"/>
    <w:basedOn w:val="Normal"/>
    <w:rsid w:val="00357EDA"/>
    <w:pPr>
      <w:numPr>
        <w:ilvl w:val="1"/>
        <w:numId w:val="40"/>
      </w:numPr>
      <w:spacing w:after="240"/>
      <w:jc w:val="both"/>
    </w:pPr>
    <w:rPr>
      <w:lang w:eastAsia="en-US"/>
    </w:rPr>
  </w:style>
  <w:style w:type="paragraph" w:customStyle="1" w:styleId="ListNumber4Level2">
    <w:name w:val="List Number 4 (Level 2)"/>
    <w:basedOn w:val="Normal"/>
    <w:rsid w:val="00357EDA"/>
    <w:pPr>
      <w:numPr>
        <w:ilvl w:val="1"/>
        <w:numId w:val="41"/>
      </w:numPr>
      <w:spacing w:after="240"/>
      <w:jc w:val="both"/>
    </w:pPr>
    <w:rPr>
      <w:lang w:eastAsia="en-US"/>
    </w:rPr>
  </w:style>
  <w:style w:type="paragraph" w:customStyle="1" w:styleId="ListNumberLevel3">
    <w:name w:val="List Number (Level 3)"/>
    <w:basedOn w:val="Normal"/>
    <w:rsid w:val="00357EDA"/>
    <w:pPr>
      <w:numPr>
        <w:ilvl w:val="2"/>
        <w:numId w:val="37"/>
      </w:numPr>
      <w:spacing w:after="240"/>
      <w:jc w:val="both"/>
    </w:pPr>
    <w:rPr>
      <w:lang w:eastAsia="en-US"/>
    </w:rPr>
  </w:style>
  <w:style w:type="paragraph" w:customStyle="1" w:styleId="ListNumber1Level3">
    <w:name w:val="List Number 1 (Level 3)"/>
    <w:basedOn w:val="Text1"/>
    <w:rsid w:val="00357EDA"/>
    <w:pPr>
      <w:numPr>
        <w:ilvl w:val="2"/>
        <w:numId w:val="38"/>
      </w:numPr>
    </w:pPr>
    <w:rPr>
      <w:lang w:val="en-GB" w:eastAsia="en-US"/>
    </w:rPr>
  </w:style>
  <w:style w:type="paragraph" w:customStyle="1" w:styleId="ListNumber2Level3">
    <w:name w:val="List Number 2 (Level 3)"/>
    <w:basedOn w:val="Text2"/>
    <w:rsid w:val="00357EDA"/>
    <w:pPr>
      <w:numPr>
        <w:ilvl w:val="2"/>
        <w:numId w:val="39"/>
      </w:numPr>
      <w:tabs>
        <w:tab w:val="clear" w:pos="2302"/>
      </w:tabs>
    </w:pPr>
  </w:style>
  <w:style w:type="paragraph" w:customStyle="1" w:styleId="ListNumber3Level3">
    <w:name w:val="List Number 3 (Level 3)"/>
    <w:basedOn w:val="Normal"/>
    <w:rsid w:val="00357EDA"/>
    <w:pPr>
      <w:numPr>
        <w:ilvl w:val="2"/>
        <w:numId w:val="40"/>
      </w:numPr>
      <w:spacing w:after="240"/>
      <w:jc w:val="both"/>
    </w:pPr>
    <w:rPr>
      <w:lang w:eastAsia="en-US"/>
    </w:rPr>
  </w:style>
  <w:style w:type="paragraph" w:customStyle="1" w:styleId="ListNumber4Level3">
    <w:name w:val="List Number 4 (Level 3)"/>
    <w:basedOn w:val="Normal"/>
    <w:rsid w:val="00357EDA"/>
    <w:pPr>
      <w:numPr>
        <w:ilvl w:val="2"/>
        <w:numId w:val="41"/>
      </w:numPr>
      <w:spacing w:after="240"/>
      <w:jc w:val="both"/>
    </w:pPr>
    <w:rPr>
      <w:lang w:eastAsia="en-US"/>
    </w:rPr>
  </w:style>
  <w:style w:type="paragraph" w:customStyle="1" w:styleId="ListNumberLevel4">
    <w:name w:val="List Number (Level 4)"/>
    <w:basedOn w:val="Normal"/>
    <w:rsid w:val="00357EDA"/>
    <w:pPr>
      <w:numPr>
        <w:ilvl w:val="3"/>
        <w:numId w:val="37"/>
      </w:numPr>
      <w:spacing w:after="240"/>
      <w:jc w:val="both"/>
    </w:pPr>
    <w:rPr>
      <w:lang w:eastAsia="en-US"/>
    </w:rPr>
  </w:style>
  <w:style w:type="paragraph" w:customStyle="1" w:styleId="ListNumber1Level4">
    <w:name w:val="List Number 1 (Level 4)"/>
    <w:basedOn w:val="Text1"/>
    <w:rsid w:val="00357EDA"/>
    <w:pPr>
      <w:numPr>
        <w:ilvl w:val="3"/>
        <w:numId w:val="38"/>
      </w:numPr>
    </w:pPr>
    <w:rPr>
      <w:lang w:val="en-GB" w:eastAsia="en-US"/>
    </w:rPr>
  </w:style>
  <w:style w:type="paragraph" w:customStyle="1" w:styleId="ListNumber2Level4">
    <w:name w:val="List Number 2 (Level 4)"/>
    <w:basedOn w:val="Text2"/>
    <w:rsid w:val="00357EDA"/>
    <w:pPr>
      <w:numPr>
        <w:ilvl w:val="3"/>
        <w:numId w:val="39"/>
      </w:numPr>
      <w:tabs>
        <w:tab w:val="clear" w:pos="2302"/>
      </w:tabs>
    </w:pPr>
  </w:style>
  <w:style w:type="paragraph" w:customStyle="1" w:styleId="ListNumber3Level4">
    <w:name w:val="List Number 3 (Level 4)"/>
    <w:basedOn w:val="Normal"/>
    <w:rsid w:val="00357EDA"/>
    <w:pPr>
      <w:numPr>
        <w:ilvl w:val="3"/>
        <w:numId w:val="40"/>
      </w:numPr>
      <w:spacing w:after="240"/>
      <w:jc w:val="both"/>
    </w:pPr>
    <w:rPr>
      <w:lang w:eastAsia="en-US"/>
    </w:rPr>
  </w:style>
  <w:style w:type="paragraph" w:customStyle="1" w:styleId="ListNumber4Level4">
    <w:name w:val="List Number 4 (Level 4)"/>
    <w:basedOn w:val="Normal"/>
    <w:rsid w:val="00357EDA"/>
    <w:pPr>
      <w:numPr>
        <w:ilvl w:val="3"/>
        <w:numId w:val="41"/>
      </w:numPr>
      <w:spacing w:after="240"/>
      <w:jc w:val="both"/>
    </w:pPr>
    <w:rPr>
      <w:lang w:eastAsia="en-US"/>
    </w:rPr>
  </w:style>
  <w:style w:type="paragraph" w:customStyle="1" w:styleId="NumPar4">
    <w:name w:val="NumPar 4"/>
    <w:basedOn w:val="Heading4"/>
    <w:next w:val="Normal"/>
    <w:rsid w:val="0030494E"/>
    <w:pPr>
      <w:spacing w:before="0" w:after="240" w:afterAutospacing="0"/>
      <w:outlineLvl w:val="9"/>
    </w:pPr>
    <w:rPr>
      <w:b w:val="0"/>
      <w:szCs w:val="20"/>
      <w:lang w:eastAsia="en-US"/>
    </w:rPr>
  </w:style>
  <w:style w:type="character" w:customStyle="1" w:styleId="ListDash3Char">
    <w:name w:val="List Dash 3 Char"/>
    <w:link w:val="ListDash3"/>
    <w:rsid w:val="000B44B6"/>
    <w:rPr>
      <w:sz w:val="24"/>
      <w:lang w:eastAsia="en-US"/>
    </w:rPr>
  </w:style>
  <w:style w:type="character" w:customStyle="1" w:styleId="FootnoteTextChar">
    <w:name w:val="Footnote Text Char"/>
    <w:basedOn w:val="DefaultParagraphFont"/>
    <w:link w:val="FootnoteText"/>
    <w:semiHidden/>
    <w:rsid w:val="0076621E"/>
    <w:rPr>
      <w:sz w:val="22"/>
      <w:lang w:eastAsia="ko-KR"/>
    </w:rPr>
  </w:style>
  <w:style w:type="paragraph" w:customStyle="1" w:styleId="StyleJustified">
    <w:name w:val="Style Justified"/>
    <w:basedOn w:val="Normal"/>
    <w:qFormat/>
    <w:rsid w:val="00D8029F"/>
    <w:pPr>
      <w:spacing w:before="100" w:beforeAutospacing="1" w:after="100" w:afterAutospacing="1"/>
      <w:jc w:val="both"/>
    </w:pPr>
  </w:style>
  <w:style w:type="paragraph" w:customStyle="1" w:styleId="Text2">
    <w:name w:val="Text 2"/>
    <w:basedOn w:val="Normal"/>
    <w:rsid w:val="00181D4F"/>
    <w:pPr>
      <w:tabs>
        <w:tab w:val="left" w:pos="2302"/>
      </w:tabs>
      <w:spacing w:after="240"/>
      <w:ind w:left="1202"/>
      <w:jc w:val="both"/>
    </w:pPr>
    <w:rPr>
      <w:lang w:eastAsia="en-US"/>
    </w:rPr>
  </w:style>
  <w:style w:type="paragraph" w:customStyle="1" w:styleId="NumPar2">
    <w:name w:val="NumPar 2"/>
    <w:basedOn w:val="Heading2"/>
    <w:next w:val="Text2"/>
    <w:rsid w:val="00181D4F"/>
    <w:pPr>
      <w:keepNext w:val="0"/>
      <w:tabs>
        <w:tab w:val="num" w:pos="1200"/>
      </w:tabs>
      <w:spacing w:before="0"/>
      <w:ind w:left="1200" w:hanging="720"/>
      <w:outlineLvl w:val="9"/>
    </w:pPr>
    <w:rPr>
      <w:b w:val="0"/>
      <w:smallCaps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413138">
      <w:bodyDiv w:val="1"/>
      <w:marLeft w:val="0"/>
      <w:marRight w:val="0"/>
      <w:marTop w:val="0"/>
      <w:marBottom w:val="0"/>
      <w:divBdr>
        <w:top w:val="none" w:sz="0" w:space="0" w:color="auto"/>
        <w:left w:val="none" w:sz="0" w:space="0" w:color="auto"/>
        <w:bottom w:val="none" w:sz="0" w:space="0" w:color="auto"/>
        <w:right w:val="none" w:sz="0" w:space="0" w:color="auto"/>
      </w:divBdr>
    </w:div>
    <w:div w:id="334067828">
      <w:bodyDiv w:val="1"/>
      <w:marLeft w:val="0"/>
      <w:marRight w:val="0"/>
      <w:marTop w:val="0"/>
      <w:marBottom w:val="0"/>
      <w:divBdr>
        <w:top w:val="none" w:sz="0" w:space="0" w:color="auto"/>
        <w:left w:val="none" w:sz="0" w:space="0" w:color="auto"/>
        <w:bottom w:val="none" w:sz="0" w:space="0" w:color="auto"/>
        <w:right w:val="none" w:sz="0" w:space="0" w:color="auto"/>
      </w:divBdr>
    </w:div>
    <w:div w:id="347759795">
      <w:bodyDiv w:val="1"/>
      <w:marLeft w:val="0"/>
      <w:marRight w:val="0"/>
      <w:marTop w:val="0"/>
      <w:marBottom w:val="0"/>
      <w:divBdr>
        <w:top w:val="none" w:sz="0" w:space="0" w:color="auto"/>
        <w:left w:val="none" w:sz="0" w:space="0" w:color="auto"/>
        <w:bottom w:val="none" w:sz="0" w:space="0" w:color="auto"/>
        <w:right w:val="none" w:sz="0" w:space="0" w:color="auto"/>
      </w:divBdr>
    </w:div>
    <w:div w:id="609165957">
      <w:bodyDiv w:val="1"/>
      <w:marLeft w:val="0"/>
      <w:marRight w:val="0"/>
      <w:marTop w:val="0"/>
      <w:marBottom w:val="0"/>
      <w:divBdr>
        <w:top w:val="none" w:sz="0" w:space="0" w:color="auto"/>
        <w:left w:val="none" w:sz="0" w:space="0" w:color="auto"/>
        <w:bottom w:val="none" w:sz="0" w:space="0" w:color="auto"/>
        <w:right w:val="none" w:sz="0" w:space="0" w:color="auto"/>
      </w:divBdr>
      <w:divsChild>
        <w:div w:id="93407608">
          <w:marLeft w:val="1440"/>
          <w:marRight w:val="0"/>
          <w:marTop w:val="96"/>
          <w:marBottom w:val="96"/>
          <w:divBdr>
            <w:top w:val="none" w:sz="0" w:space="0" w:color="auto"/>
            <w:left w:val="none" w:sz="0" w:space="0" w:color="auto"/>
            <w:bottom w:val="none" w:sz="0" w:space="0" w:color="auto"/>
            <w:right w:val="none" w:sz="0" w:space="0" w:color="auto"/>
          </w:divBdr>
        </w:div>
        <w:div w:id="1802188973">
          <w:marLeft w:val="706"/>
          <w:marRight w:val="0"/>
          <w:marTop w:val="96"/>
          <w:marBottom w:val="96"/>
          <w:divBdr>
            <w:top w:val="none" w:sz="0" w:space="0" w:color="auto"/>
            <w:left w:val="none" w:sz="0" w:space="0" w:color="auto"/>
            <w:bottom w:val="none" w:sz="0" w:space="0" w:color="auto"/>
            <w:right w:val="none" w:sz="0" w:space="0" w:color="auto"/>
          </w:divBdr>
        </w:div>
        <w:div w:id="1817140176">
          <w:marLeft w:val="1440"/>
          <w:marRight w:val="0"/>
          <w:marTop w:val="96"/>
          <w:marBottom w:val="96"/>
          <w:divBdr>
            <w:top w:val="none" w:sz="0" w:space="0" w:color="auto"/>
            <w:left w:val="none" w:sz="0" w:space="0" w:color="auto"/>
            <w:bottom w:val="none" w:sz="0" w:space="0" w:color="auto"/>
            <w:right w:val="none" w:sz="0" w:space="0" w:color="auto"/>
          </w:divBdr>
        </w:div>
        <w:div w:id="1886331016">
          <w:marLeft w:val="706"/>
          <w:marRight w:val="0"/>
          <w:marTop w:val="96"/>
          <w:marBottom w:val="96"/>
          <w:divBdr>
            <w:top w:val="none" w:sz="0" w:space="0" w:color="auto"/>
            <w:left w:val="none" w:sz="0" w:space="0" w:color="auto"/>
            <w:bottom w:val="none" w:sz="0" w:space="0" w:color="auto"/>
            <w:right w:val="none" w:sz="0" w:space="0" w:color="auto"/>
          </w:divBdr>
        </w:div>
      </w:divsChild>
    </w:div>
    <w:div w:id="638076221">
      <w:bodyDiv w:val="1"/>
      <w:marLeft w:val="0"/>
      <w:marRight w:val="0"/>
      <w:marTop w:val="0"/>
      <w:marBottom w:val="0"/>
      <w:divBdr>
        <w:top w:val="none" w:sz="0" w:space="0" w:color="auto"/>
        <w:left w:val="none" w:sz="0" w:space="0" w:color="auto"/>
        <w:bottom w:val="none" w:sz="0" w:space="0" w:color="auto"/>
        <w:right w:val="none" w:sz="0" w:space="0" w:color="auto"/>
      </w:divBdr>
    </w:div>
    <w:div w:id="718356839">
      <w:bodyDiv w:val="1"/>
      <w:marLeft w:val="0"/>
      <w:marRight w:val="0"/>
      <w:marTop w:val="0"/>
      <w:marBottom w:val="0"/>
      <w:divBdr>
        <w:top w:val="none" w:sz="0" w:space="0" w:color="auto"/>
        <w:left w:val="none" w:sz="0" w:space="0" w:color="auto"/>
        <w:bottom w:val="none" w:sz="0" w:space="0" w:color="auto"/>
        <w:right w:val="none" w:sz="0" w:space="0" w:color="auto"/>
      </w:divBdr>
      <w:divsChild>
        <w:div w:id="2029670760">
          <w:marLeft w:val="706"/>
          <w:marRight w:val="0"/>
          <w:marTop w:val="125"/>
          <w:marBottom w:val="125"/>
          <w:divBdr>
            <w:top w:val="none" w:sz="0" w:space="0" w:color="auto"/>
            <w:left w:val="none" w:sz="0" w:space="0" w:color="auto"/>
            <w:bottom w:val="none" w:sz="0" w:space="0" w:color="auto"/>
            <w:right w:val="none" w:sz="0" w:space="0" w:color="auto"/>
          </w:divBdr>
        </w:div>
      </w:divsChild>
    </w:div>
    <w:div w:id="744882899">
      <w:bodyDiv w:val="1"/>
      <w:marLeft w:val="0"/>
      <w:marRight w:val="0"/>
      <w:marTop w:val="0"/>
      <w:marBottom w:val="0"/>
      <w:divBdr>
        <w:top w:val="none" w:sz="0" w:space="0" w:color="auto"/>
        <w:left w:val="none" w:sz="0" w:space="0" w:color="auto"/>
        <w:bottom w:val="none" w:sz="0" w:space="0" w:color="auto"/>
        <w:right w:val="none" w:sz="0" w:space="0" w:color="auto"/>
      </w:divBdr>
    </w:div>
    <w:div w:id="778572347">
      <w:bodyDiv w:val="1"/>
      <w:marLeft w:val="0"/>
      <w:marRight w:val="0"/>
      <w:marTop w:val="0"/>
      <w:marBottom w:val="0"/>
      <w:divBdr>
        <w:top w:val="none" w:sz="0" w:space="0" w:color="auto"/>
        <w:left w:val="none" w:sz="0" w:space="0" w:color="auto"/>
        <w:bottom w:val="none" w:sz="0" w:space="0" w:color="auto"/>
        <w:right w:val="none" w:sz="0" w:space="0" w:color="auto"/>
      </w:divBdr>
    </w:div>
    <w:div w:id="931007768">
      <w:bodyDiv w:val="1"/>
      <w:marLeft w:val="0"/>
      <w:marRight w:val="0"/>
      <w:marTop w:val="0"/>
      <w:marBottom w:val="0"/>
      <w:divBdr>
        <w:top w:val="none" w:sz="0" w:space="0" w:color="auto"/>
        <w:left w:val="none" w:sz="0" w:space="0" w:color="auto"/>
        <w:bottom w:val="none" w:sz="0" w:space="0" w:color="auto"/>
        <w:right w:val="none" w:sz="0" w:space="0" w:color="auto"/>
      </w:divBdr>
    </w:div>
    <w:div w:id="1106391010">
      <w:bodyDiv w:val="1"/>
      <w:marLeft w:val="0"/>
      <w:marRight w:val="0"/>
      <w:marTop w:val="0"/>
      <w:marBottom w:val="0"/>
      <w:divBdr>
        <w:top w:val="none" w:sz="0" w:space="0" w:color="auto"/>
        <w:left w:val="none" w:sz="0" w:space="0" w:color="auto"/>
        <w:bottom w:val="none" w:sz="0" w:space="0" w:color="auto"/>
        <w:right w:val="none" w:sz="0" w:space="0" w:color="auto"/>
      </w:divBdr>
    </w:div>
    <w:div w:id="1184827451">
      <w:bodyDiv w:val="1"/>
      <w:marLeft w:val="0"/>
      <w:marRight w:val="0"/>
      <w:marTop w:val="0"/>
      <w:marBottom w:val="0"/>
      <w:divBdr>
        <w:top w:val="none" w:sz="0" w:space="0" w:color="auto"/>
        <w:left w:val="none" w:sz="0" w:space="0" w:color="auto"/>
        <w:bottom w:val="none" w:sz="0" w:space="0" w:color="auto"/>
        <w:right w:val="none" w:sz="0" w:space="0" w:color="auto"/>
      </w:divBdr>
    </w:div>
    <w:div w:id="1236934558">
      <w:bodyDiv w:val="1"/>
      <w:marLeft w:val="0"/>
      <w:marRight w:val="0"/>
      <w:marTop w:val="0"/>
      <w:marBottom w:val="0"/>
      <w:divBdr>
        <w:top w:val="none" w:sz="0" w:space="0" w:color="auto"/>
        <w:left w:val="none" w:sz="0" w:space="0" w:color="auto"/>
        <w:bottom w:val="none" w:sz="0" w:space="0" w:color="auto"/>
        <w:right w:val="none" w:sz="0" w:space="0" w:color="auto"/>
      </w:divBdr>
    </w:div>
    <w:div w:id="1454520463">
      <w:bodyDiv w:val="1"/>
      <w:marLeft w:val="0"/>
      <w:marRight w:val="0"/>
      <w:marTop w:val="0"/>
      <w:marBottom w:val="0"/>
      <w:divBdr>
        <w:top w:val="none" w:sz="0" w:space="0" w:color="auto"/>
        <w:left w:val="none" w:sz="0" w:space="0" w:color="auto"/>
        <w:bottom w:val="none" w:sz="0" w:space="0" w:color="auto"/>
        <w:right w:val="none" w:sz="0" w:space="0" w:color="auto"/>
      </w:divBdr>
    </w:div>
    <w:div w:id="1461653835">
      <w:bodyDiv w:val="1"/>
      <w:marLeft w:val="0"/>
      <w:marRight w:val="0"/>
      <w:marTop w:val="0"/>
      <w:marBottom w:val="0"/>
      <w:divBdr>
        <w:top w:val="none" w:sz="0" w:space="0" w:color="auto"/>
        <w:left w:val="none" w:sz="0" w:space="0" w:color="auto"/>
        <w:bottom w:val="none" w:sz="0" w:space="0" w:color="auto"/>
        <w:right w:val="none" w:sz="0" w:space="0" w:color="auto"/>
      </w:divBdr>
    </w:div>
    <w:div w:id="1643583856">
      <w:bodyDiv w:val="1"/>
      <w:marLeft w:val="0"/>
      <w:marRight w:val="0"/>
      <w:marTop w:val="0"/>
      <w:marBottom w:val="0"/>
      <w:divBdr>
        <w:top w:val="none" w:sz="0" w:space="0" w:color="auto"/>
        <w:left w:val="none" w:sz="0" w:space="0" w:color="auto"/>
        <w:bottom w:val="none" w:sz="0" w:space="0" w:color="auto"/>
        <w:right w:val="none" w:sz="0" w:space="0" w:color="auto"/>
      </w:divBdr>
    </w:div>
    <w:div w:id="1701932625">
      <w:bodyDiv w:val="1"/>
      <w:marLeft w:val="0"/>
      <w:marRight w:val="0"/>
      <w:marTop w:val="0"/>
      <w:marBottom w:val="0"/>
      <w:divBdr>
        <w:top w:val="none" w:sz="0" w:space="0" w:color="auto"/>
        <w:left w:val="none" w:sz="0" w:space="0" w:color="auto"/>
        <w:bottom w:val="none" w:sz="0" w:space="0" w:color="auto"/>
        <w:right w:val="none" w:sz="0" w:space="0" w:color="auto"/>
      </w:divBdr>
    </w:div>
    <w:div w:id="1861894134">
      <w:bodyDiv w:val="1"/>
      <w:marLeft w:val="0"/>
      <w:marRight w:val="0"/>
      <w:marTop w:val="0"/>
      <w:marBottom w:val="0"/>
      <w:divBdr>
        <w:top w:val="none" w:sz="0" w:space="0" w:color="auto"/>
        <w:left w:val="none" w:sz="0" w:space="0" w:color="auto"/>
        <w:bottom w:val="none" w:sz="0" w:space="0" w:color="auto"/>
        <w:right w:val="none" w:sz="0" w:space="0" w:color="auto"/>
      </w:divBdr>
    </w:div>
    <w:div w:id="2102605457">
      <w:bodyDiv w:val="1"/>
      <w:marLeft w:val="0"/>
      <w:marRight w:val="0"/>
      <w:marTop w:val="0"/>
      <w:marBottom w:val="0"/>
      <w:divBdr>
        <w:top w:val="none" w:sz="0" w:space="0" w:color="auto"/>
        <w:left w:val="none" w:sz="0" w:space="0" w:color="auto"/>
        <w:bottom w:val="none" w:sz="0" w:space="0" w:color="auto"/>
        <w:right w:val="none" w:sz="0" w:space="0" w:color="auto"/>
      </w:divBdr>
    </w:div>
    <w:div w:id="210692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mailto:grantassurance@eit.europa.eu" TargetMode="External"/><Relationship Id="rId26" Type="http://schemas.openxmlformats.org/officeDocument/2006/relationships/hyperlink" Target="mailto:eit-procurement@eit.europa.eu" TargetMode="External"/><Relationship Id="rId3" Type="http://schemas.openxmlformats.org/officeDocument/2006/relationships/customXml" Target="../customXml/item3.xml"/><Relationship Id="rId21" Type="http://schemas.openxmlformats.org/officeDocument/2006/relationships/hyperlink" Target="http://ec.europa.eu/dgs/informatics/supplier_portal/documentation/documentation_en.ht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mailto:eit-finance@eit.europa.e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EIT-PROCUREMENT@eit.europa.e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grantassurance@eit.europa.eu"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ec.europa.eu/budget/contracts_grants/info_contracts/inforeuro/inforeuro_en.cfm" TargetMode="External"/><Relationship Id="rId28"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hyperlink" Target="mailto:EIT-FINANCE@eit.europa.e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ec.europa.eu/dgs/informatics/supplier_portal/doc/um_supplier_portal_overview.pdf"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EN/TXT/?uri=celex:32012R096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0FBEA7733304DA68E40B7826F9376E9"/>
        <w:category>
          <w:name w:val="General"/>
          <w:gallery w:val="placeholder"/>
        </w:category>
        <w:types>
          <w:type w:val="bbPlcHdr"/>
        </w:types>
        <w:behaviors>
          <w:behavior w:val="content"/>
        </w:behaviors>
        <w:guid w:val="{019A92AB-B5E6-40EE-84CA-CDFE8853F23B}"/>
      </w:docPartPr>
      <w:docPartBody>
        <w:p w:rsidR="00F3793F" w:rsidRDefault="001E606A" w:rsidP="001E606A">
          <w:pPr>
            <w:pStyle w:val="D0FBEA7733304DA68E40B7826F9376E9"/>
          </w:pPr>
          <w:r w:rsidRPr="00095A6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1B4"/>
    <w:rsid w:val="000E0EE4"/>
    <w:rsid w:val="00131186"/>
    <w:rsid w:val="00143E07"/>
    <w:rsid w:val="001E606A"/>
    <w:rsid w:val="00361D3E"/>
    <w:rsid w:val="00524627"/>
    <w:rsid w:val="00573BBA"/>
    <w:rsid w:val="006019E6"/>
    <w:rsid w:val="007A6B4F"/>
    <w:rsid w:val="008E31B4"/>
    <w:rsid w:val="009A1219"/>
    <w:rsid w:val="00C06EB1"/>
    <w:rsid w:val="00EB035F"/>
    <w:rsid w:val="00F3793F"/>
    <w:rsid w:val="00F92D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606A"/>
    <w:rPr>
      <w:color w:val="808080"/>
    </w:rPr>
  </w:style>
  <w:style w:type="paragraph" w:customStyle="1" w:styleId="17157CCEACF146D8A69667E3AE7216ED">
    <w:name w:val="17157CCEACF146D8A69667E3AE7216ED"/>
    <w:rsid w:val="008E31B4"/>
  </w:style>
  <w:style w:type="paragraph" w:customStyle="1" w:styleId="11E002BEB8324961946ABB2F0C747BD5">
    <w:name w:val="11E002BEB8324961946ABB2F0C747BD5"/>
    <w:rsid w:val="008E31B4"/>
  </w:style>
  <w:style w:type="paragraph" w:customStyle="1" w:styleId="2222756FD69B4590AB5811BEDE6DA8D9">
    <w:name w:val="2222756FD69B4590AB5811BEDE6DA8D9"/>
    <w:rsid w:val="007A6B4F"/>
    <w:pPr>
      <w:spacing w:after="160" w:line="259" w:lineRule="auto"/>
    </w:pPr>
  </w:style>
  <w:style w:type="paragraph" w:customStyle="1" w:styleId="D0FBEA7733304DA68E40B7826F9376E9">
    <w:name w:val="D0FBEA7733304DA68E40B7826F9376E9"/>
    <w:rsid w:val="001E606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f15a1405-0245-46da-834c-0baab4fc940b">EITRECORD-186-1580</_dlc_DocId>
    <_dlc_DocIdUrl xmlns="f15a1405-0245-46da-834c-0baab4fc940b">
      <Url>https://duna.eit.europa.eu/EIT/PAM/_layouts/15/DocIdRedir.aspx?ID=EITRECORD-186-1580</Url>
      <Description>EITRECORD-186-1580</Description>
    </_dlc_DocIdUrl>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Document" ma:contentTypeID="0x0101003FBE794BB00DA1498E203F2A33F2AD4A" ma:contentTypeVersion="0" ma:contentTypeDescription="Create a new document." ma:contentTypeScope="" ma:versionID="a7bfa087d2db88007b4d919e7737e444">
  <xsd:schema xmlns:xsd="http://www.w3.org/2001/XMLSchema" xmlns:xs="http://www.w3.org/2001/XMLSchema" xmlns:p="http://schemas.microsoft.com/office/2006/metadata/properties" xmlns:ns2="f15a1405-0245-46da-834c-0baab4fc940b" targetNamespace="http://schemas.microsoft.com/office/2006/metadata/properties" ma:root="true" ma:fieldsID="e34547eb1f8b83c39d7839aab44f050c" ns2:_="">
    <xsd:import namespace="f15a1405-0245-46da-834c-0baab4fc940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a1405-0245-46da-834c-0baab4fc94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15275-304F-44B1-8451-CF970F7BC97F}">
  <ds:schemaRefs>
    <ds:schemaRef ds:uri="http://schemas.microsoft.com/sharepoint/v3/contenttype/forms"/>
  </ds:schemaRefs>
</ds:datastoreItem>
</file>

<file path=customXml/itemProps2.xml><?xml version="1.0" encoding="utf-8"?>
<ds:datastoreItem xmlns:ds="http://schemas.openxmlformats.org/officeDocument/2006/customXml" ds:itemID="{4085DF5F-6EAE-4977-8D52-14E788856320}">
  <ds:schemaRefs>
    <ds:schemaRef ds:uri="http://schemas.microsoft.com/sharepoint/events"/>
  </ds:schemaRefs>
</ds:datastoreItem>
</file>

<file path=customXml/itemProps3.xml><?xml version="1.0" encoding="utf-8"?>
<ds:datastoreItem xmlns:ds="http://schemas.openxmlformats.org/officeDocument/2006/customXml" ds:itemID="{608B2AA4-4380-4E1B-A97B-6B1B50BF6A60}">
  <ds:schemaRefs>
    <ds:schemaRef ds:uri="http://schemas.microsoft.com/office/2006/metadata/properties"/>
    <ds:schemaRef ds:uri="http://schemas.microsoft.com/office/infopath/2007/PartnerControls"/>
    <ds:schemaRef ds:uri="f15a1405-0245-46da-834c-0baab4fc940b"/>
    <ds:schemaRef ds:uri="http://www.w3.org/XML/1998/namespace"/>
    <ds:schemaRef ds:uri="http://purl.org/dc/dcmitype/"/>
    <ds:schemaRef ds:uri="http://purl.org/dc/terms/"/>
    <ds:schemaRef ds:uri="http://purl.org/dc/elements/1.1/"/>
    <ds:schemaRef ds:uri="http://schemas.microsoft.com/office/2006/documentManagement/types"/>
    <ds:schemaRef ds:uri="http://schemas.openxmlformats.org/package/2006/metadata/core-properties"/>
  </ds:schemaRefs>
</ds:datastoreItem>
</file>

<file path=customXml/itemProps4.xml><?xml version="1.0" encoding="utf-8"?>
<ds:datastoreItem xmlns:ds="http://schemas.openxmlformats.org/officeDocument/2006/customXml" ds:itemID="{5AB35D81-15D5-4BC3-8CE6-3555363BF895}">
  <ds:schemaRefs>
    <ds:schemaRef ds:uri="http://schemas.microsoft.com/office/2006/metadata/customXsn"/>
  </ds:schemaRefs>
</ds:datastoreItem>
</file>

<file path=customXml/itemProps5.xml><?xml version="1.0" encoding="utf-8"?>
<ds:datastoreItem xmlns:ds="http://schemas.openxmlformats.org/officeDocument/2006/customXml" ds:itemID="{E4DE4DF6-7A78-4C0E-8F9A-6365C8080F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a1405-0245-46da-834c-0baab4fc94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E015BDC-9CBE-4C2D-8E13-D85B752A8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NOT.DOTM</Template>
  <TotalTime>21</TotalTime>
  <Pages>41</Pages>
  <Words>13425</Words>
  <Characters>76526</Characters>
  <Application>Microsoft Office Word</Application>
  <DocSecurity>0</DocSecurity>
  <Lines>637</Lines>
  <Paragraphs>179</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BUDG-2002-01958-00-00-EN-REV-00 (EN)</vt:lpstr>
      <vt:lpstr>BUDG-2002-01958-00-00-EN-REV-00 (EN)</vt:lpstr>
      <vt:lpstr>BUDG-2002-01958-00-00-EN-REV-00 (EN)</vt:lpstr>
    </vt:vector>
  </TitlesOfParts>
  <Company>European Commission</Company>
  <LinksUpToDate>false</LinksUpToDate>
  <CharactersWithSpaces>89772</CharactersWithSpaces>
  <SharedDoc>false</SharedDoc>
  <HLinks>
    <vt:vector size="312" baseType="variant">
      <vt:variant>
        <vt:i4>4587560</vt:i4>
      </vt:variant>
      <vt:variant>
        <vt:i4>276</vt:i4>
      </vt:variant>
      <vt:variant>
        <vt:i4>0</vt:i4>
      </vt:variant>
      <vt:variant>
        <vt:i4>5</vt:i4>
      </vt:variant>
      <vt:variant>
        <vt:lpwstr>http://ec.europa.eu/budget/contracts_grants/info_contracts/inforeuro/inforeuro_en.cfm</vt:lpwstr>
      </vt:variant>
      <vt:variant>
        <vt:lpwstr/>
      </vt:variant>
      <vt:variant>
        <vt:i4>4390912</vt:i4>
      </vt:variant>
      <vt:variant>
        <vt:i4>273</vt:i4>
      </vt:variant>
      <vt:variant>
        <vt:i4>0</vt:i4>
      </vt:variant>
      <vt:variant>
        <vt:i4>5</vt:i4>
      </vt:variant>
      <vt:variant>
        <vt:lpwstr>http://ec.europa.eu/dgs/informatics/supplier_portal/doc/um_supplier_portal_overview.pdf</vt:lpwstr>
      </vt:variant>
      <vt:variant>
        <vt:lpwstr/>
      </vt:variant>
      <vt:variant>
        <vt:i4>262234</vt:i4>
      </vt:variant>
      <vt:variant>
        <vt:i4>270</vt:i4>
      </vt:variant>
      <vt:variant>
        <vt:i4>0</vt:i4>
      </vt:variant>
      <vt:variant>
        <vt:i4>5</vt:i4>
      </vt:variant>
      <vt:variant>
        <vt:lpwstr>http://ec.europa.eu/dgs/informatics/supplier_portal/documentation/documentation_en.htm</vt:lpwstr>
      </vt:variant>
      <vt:variant>
        <vt:lpwstr/>
      </vt:variant>
      <vt:variant>
        <vt:i4>4915210</vt:i4>
      </vt:variant>
      <vt:variant>
        <vt:i4>267</vt:i4>
      </vt:variant>
      <vt:variant>
        <vt:i4>0</vt:i4>
      </vt:variant>
      <vt:variant>
        <vt:i4>5</vt:i4>
      </vt:variant>
      <vt:variant>
        <vt:lpwstr>http://www.ec.europa.eu/eurostat/</vt:lpwstr>
      </vt:variant>
      <vt:variant>
        <vt:lpwstr/>
      </vt:variant>
      <vt:variant>
        <vt:i4>1048636</vt:i4>
      </vt:variant>
      <vt:variant>
        <vt:i4>260</vt:i4>
      </vt:variant>
      <vt:variant>
        <vt:i4>0</vt:i4>
      </vt:variant>
      <vt:variant>
        <vt:i4>5</vt:i4>
      </vt:variant>
      <vt:variant>
        <vt:lpwstr/>
      </vt:variant>
      <vt:variant>
        <vt:lpwstr>_Toc433180355</vt:lpwstr>
      </vt:variant>
      <vt:variant>
        <vt:i4>1048636</vt:i4>
      </vt:variant>
      <vt:variant>
        <vt:i4>254</vt:i4>
      </vt:variant>
      <vt:variant>
        <vt:i4>0</vt:i4>
      </vt:variant>
      <vt:variant>
        <vt:i4>5</vt:i4>
      </vt:variant>
      <vt:variant>
        <vt:lpwstr/>
      </vt:variant>
      <vt:variant>
        <vt:lpwstr>_Toc433180354</vt:lpwstr>
      </vt:variant>
      <vt:variant>
        <vt:i4>1048636</vt:i4>
      </vt:variant>
      <vt:variant>
        <vt:i4>248</vt:i4>
      </vt:variant>
      <vt:variant>
        <vt:i4>0</vt:i4>
      </vt:variant>
      <vt:variant>
        <vt:i4>5</vt:i4>
      </vt:variant>
      <vt:variant>
        <vt:lpwstr/>
      </vt:variant>
      <vt:variant>
        <vt:lpwstr>_Toc433180353</vt:lpwstr>
      </vt:variant>
      <vt:variant>
        <vt:i4>1048636</vt:i4>
      </vt:variant>
      <vt:variant>
        <vt:i4>242</vt:i4>
      </vt:variant>
      <vt:variant>
        <vt:i4>0</vt:i4>
      </vt:variant>
      <vt:variant>
        <vt:i4>5</vt:i4>
      </vt:variant>
      <vt:variant>
        <vt:lpwstr/>
      </vt:variant>
      <vt:variant>
        <vt:lpwstr>_Toc433180352</vt:lpwstr>
      </vt:variant>
      <vt:variant>
        <vt:i4>1048636</vt:i4>
      </vt:variant>
      <vt:variant>
        <vt:i4>236</vt:i4>
      </vt:variant>
      <vt:variant>
        <vt:i4>0</vt:i4>
      </vt:variant>
      <vt:variant>
        <vt:i4>5</vt:i4>
      </vt:variant>
      <vt:variant>
        <vt:lpwstr/>
      </vt:variant>
      <vt:variant>
        <vt:lpwstr>_Toc433180351</vt:lpwstr>
      </vt:variant>
      <vt:variant>
        <vt:i4>1048636</vt:i4>
      </vt:variant>
      <vt:variant>
        <vt:i4>230</vt:i4>
      </vt:variant>
      <vt:variant>
        <vt:i4>0</vt:i4>
      </vt:variant>
      <vt:variant>
        <vt:i4>5</vt:i4>
      </vt:variant>
      <vt:variant>
        <vt:lpwstr/>
      </vt:variant>
      <vt:variant>
        <vt:lpwstr>_Toc433180350</vt:lpwstr>
      </vt:variant>
      <vt:variant>
        <vt:i4>1114172</vt:i4>
      </vt:variant>
      <vt:variant>
        <vt:i4>224</vt:i4>
      </vt:variant>
      <vt:variant>
        <vt:i4>0</vt:i4>
      </vt:variant>
      <vt:variant>
        <vt:i4>5</vt:i4>
      </vt:variant>
      <vt:variant>
        <vt:lpwstr/>
      </vt:variant>
      <vt:variant>
        <vt:lpwstr>_Toc433180349</vt:lpwstr>
      </vt:variant>
      <vt:variant>
        <vt:i4>1114172</vt:i4>
      </vt:variant>
      <vt:variant>
        <vt:i4>218</vt:i4>
      </vt:variant>
      <vt:variant>
        <vt:i4>0</vt:i4>
      </vt:variant>
      <vt:variant>
        <vt:i4>5</vt:i4>
      </vt:variant>
      <vt:variant>
        <vt:lpwstr/>
      </vt:variant>
      <vt:variant>
        <vt:lpwstr>_Toc433180348</vt:lpwstr>
      </vt:variant>
      <vt:variant>
        <vt:i4>1114172</vt:i4>
      </vt:variant>
      <vt:variant>
        <vt:i4>212</vt:i4>
      </vt:variant>
      <vt:variant>
        <vt:i4>0</vt:i4>
      </vt:variant>
      <vt:variant>
        <vt:i4>5</vt:i4>
      </vt:variant>
      <vt:variant>
        <vt:lpwstr/>
      </vt:variant>
      <vt:variant>
        <vt:lpwstr>_Toc433180347</vt:lpwstr>
      </vt:variant>
      <vt:variant>
        <vt:i4>1114172</vt:i4>
      </vt:variant>
      <vt:variant>
        <vt:i4>206</vt:i4>
      </vt:variant>
      <vt:variant>
        <vt:i4>0</vt:i4>
      </vt:variant>
      <vt:variant>
        <vt:i4>5</vt:i4>
      </vt:variant>
      <vt:variant>
        <vt:lpwstr/>
      </vt:variant>
      <vt:variant>
        <vt:lpwstr>_Toc433180346</vt:lpwstr>
      </vt:variant>
      <vt:variant>
        <vt:i4>1114172</vt:i4>
      </vt:variant>
      <vt:variant>
        <vt:i4>200</vt:i4>
      </vt:variant>
      <vt:variant>
        <vt:i4>0</vt:i4>
      </vt:variant>
      <vt:variant>
        <vt:i4>5</vt:i4>
      </vt:variant>
      <vt:variant>
        <vt:lpwstr/>
      </vt:variant>
      <vt:variant>
        <vt:lpwstr>_Toc433180345</vt:lpwstr>
      </vt:variant>
      <vt:variant>
        <vt:i4>1114172</vt:i4>
      </vt:variant>
      <vt:variant>
        <vt:i4>194</vt:i4>
      </vt:variant>
      <vt:variant>
        <vt:i4>0</vt:i4>
      </vt:variant>
      <vt:variant>
        <vt:i4>5</vt:i4>
      </vt:variant>
      <vt:variant>
        <vt:lpwstr/>
      </vt:variant>
      <vt:variant>
        <vt:lpwstr>_Toc433180344</vt:lpwstr>
      </vt:variant>
      <vt:variant>
        <vt:i4>1114172</vt:i4>
      </vt:variant>
      <vt:variant>
        <vt:i4>188</vt:i4>
      </vt:variant>
      <vt:variant>
        <vt:i4>0</vt:i4>
      </vt:variant>
      <vt:variant>
        <vt:i4>5</vt:i4>
      </vt:variant>
      <vt:variant>
        <vt:lpwstr/>
      </vt:variant>
      <vt:variant>
        <vt:lpwstr>_Toc433180343</vt:lpwstr>
      </vt:variant>
      <vt:variant>
        <vt:i4>1114172</vt:i4>
      </vt:variant>
      <vt:variant>
        <vt:i4>182</vt:i4>
      </vt:variant>
      <vt:variant>
        <vt:i4>0</vt:i4>
      </vt:variant>
      <vt:variant>
        <vt:i4>5</vt:i4>
      </vt:variant>
      <vt:variant>
        <vt:lpwstr/>
      </vt:variant>
      <vt:variant>
        <vt:lpwstr>_Toc433180342</vt:lpwstr>
      </vt:variant>
      <vt:variant>
        <vt:i4>1114172</vt:i4>
      </vt:variant>
      <vt:variant>
        <vt:i4>176</vt:i4>
      </vt:variant>
      <vt:variant>
        <vt:i4>0</vt:i4>
      </vt:variant>
      <vt:variant>
        <vt:i4>5</vt:i4>
      </vt:variant>
      <vt:variant>
        <vt:lpwstr/>
      </vt:variant>
      <vt:variant>
        <vt:lpwstr>_Toc433180341</vt:lpwstr>
      </vt:variant>
      <vt:variant>
        <vt:i4>1114172</vt:i4>
      </vt:variant>
      <vt:variant>
        <vt:i4>170</vt:i4>
      </vt:variant>
      <vt:variant>
        <vt:i4>0</vt:i4>
      </vt:variant>
      <vt:variant>
        <vt:i4>5</vt:i4>
      </vt:variant>
      <vt:variant>
        <vt:lpwstr/>
      </vt:variant>
      <vt:variant>
        <vt:lpwstr>_Toc433180340</vt:lpwstr>
      </vt:variant>
      <vt:variant>
        <vt:i4>1441852</vt:i4>
      </vt:variant>
      <vt:variant>
        <vt:i4>164</vt:i4>
      </vt:variant>
      <vt:variant>
        <vt:i4>0</vt:i4>
      </vt:variant>
      <vt:variant>
        <vt:i4>5</vt:i4>
      </vt:variant>
      <vt:variant>
        <vt:lpwstr/>
      </vt:variant>
      <vt:variant>
        <vt:lpwstr>_Toc433180339</vt:lpwstr>
      </vt:variant>
      <vt:variant>
        <vt:i4>1441852</vt:i4>
      </vt:variant>
      <vt:variant>
        <vt:i4>158</vt:i4>
      </vt:variant>
      <vt:variant>
        <vt:i4>0</vt:i4>
      </vt:variant>
      <vt:variant>
        <vt:i4>5</vt:i4>
      </vt:variant>
      <vt:variant>
        <vt:lpwstr/>
      </vt:variant>
      <vt:variant>
        <vt:lpwstr>_Toc433180338</vt:lpwstr>
      </vt:variant>
      <vt:variant>
        <vt:i4>1441852</vt:i4>
      </vt:variant>
      <vt:variant>
        <vt:i4>152</vt:i4>
      </vt:variant>
      <vt:variant>
        <vt:i4>0</vt:i4>
      </vt:variant>
      <vt:variant>
        <vt:i4>5</vt:i4>
      </vt:variant>
      <vt:variant>
        <vt:lpwstr/>
      </vt:variant>
      <vt:variant>
        <vt:lpwstr>_Toc433180337</vt:lpwstr>
      </vt:variant>
      <vt:variant>
        <vt:i4>1441852</vt:i4>
      </vt:variant>
      <vt:variant>
        <vt:i4>146</vt:i4>
      </vt:variant>
      <vt:variant>
        <vt:i4>0</vt:i4>
      </vt:variant>
      <vt:variant>
        <vt:i4>5</vt:i4>
      </vt:variant>
      <vt:variant>
        <vt:lpwstr/>
      </vt:variant>
      <vt:variant>
        <vt:lpwstr>_Toc433180336</vt:lpwstr>
      </vt:variant>
      <vt:variant>
        <vt:i4>1441852</vt:i4>
      </vt:variant>
      <vt:variant>
        <vt:i4>140</vt:i4>
      </vt:variant>
      <vt:variant>
        <vt:i4>0</vt:i4>
      </vt:variant>
      <vt:variant>
        <vt:i4>5</vt:i4>
      </vt:variant>
      <vt:variant>
        <vt:lpwstr/>
      </vt:variant>
      <vt:variant>
        <vt:lpwstr>_Toc433180335</vt:lpwstr>
      </vt:variant>
      <vt:variant>
        <vt:i4>1441852</vt:i4>
      </vt:variant>
      <vt:variant>
        <vt:i4>134</vt:i4>
      </vt:variant>
      <vt:variant>
        <vt:i4>0</vt:i4>
      </vt:variant>
      <vt:variant>
        <vt:i4>5</vt:i4>
      </vt:variant>
      <vt:variant>
        <vt:lpwstr/>
      </vt:variant>
      <vt:variant>
        <vt:lpwstr>_Toc433180334</vt:lpwstr>
      </vt:variant>
      <vt:variant>
        <vt:i4>1441852</vt:i4>
      </vt:variant>
      <vt:variant>
        <vt:i4>128</vt:i4>
      </vt:variant>
      <vt:variant>
        <vt:i4>0</vt:i4>
      </vt:variant>
      <vt:variant>
        <vt:i4>5</vt:i4>
      </vt:variant>
      <vt:variant>
        <vt:lpwstr/>
      </vt:variant>
      <vt:variant>
        <vt:lpwstr>_Toc433180333</vt:lpwstr>
      </vt:variant>
      <vt:variant>
        <vt:i4>1441852</vt:i4>
      </vt:variant>
      <vt:variant>
        <vt:i4>122</vt:i4>
      </vt:variant>
      <vt:variant>
        <vt:i4>0</vt:i4>
      </vt:variant>
      <vt:variant>
        <vt:i4>5</vt:i4>
      </vt:variant>
      <vt:variant>
        <vt:lpwstr/>
      </vt:variant>
      <vt:variant>
        <vt:lpwstr>_Toc433180332</vt:lpwstr>
      </vt:variant>
      <vt:variant>
        <vt:i4>1441852</vt:i4>
      </vt:variant>
      <vt:variant>
        <vt:i4>116</vt:i4>
      </vt:variant>
      <vt:variant>
        <vt:i4>0</vt:i4>
      </vt:variant>
      <vt:variant>
        <vt:i4>5</vt:i4>
      </vt:variant>
      <vt:variant>
        <vt:lpwstr/>
      </vt:variant>
      <vt:variant>
        <vt:lpwstr>_Toc433180331</vt:lpwstr>
      </vt:variant>
      <vt:variant>
        <vt:i4>1441852</vt:i4>
      </vt:variant>
      <vt:variant>
        <vt:i4>110</vt:i4>
      </vt:variant>
      <vt:variant>
        <vt:i4>0</vt:i4>
      </vt:variant>
      <vt:variant>
        <vt:i4>5</vt:i4>
      </vt:variant>
      <vt:variant>
        <vt:lpwstr/>
      </vt:variant>
      <vt:variant>
        <vt:lpwstr>_Toc433180330</vt:lpwstr>
      </vt:variant>
      <vt:variant>
        <vt:i4>1507388</vt:i4>
      </vt:variant>
      <vt:variant>
        <vt:i4>104</vt:i4>
      </vt:variant>
      <vt:variant>
        <vt:i4>0</vt:i4>
      </vt:variant>
      <vt:variant>
        <vt:i4>5</vt:i4>
      </vt:variant>
      <vt:variant>
        <vt:lpwstr/>
      </vt:variant>
      <vt:variant>
        <vt:lpwstr>_Toc433180329</vt:lpwstr>
      </vt:variant>
      <vt:variant>
        <vt:i4>1507388</vt:i4>
      </vt:variant>
      <vt:variant>
        <vt:i4>98</vt:i4>
      </vt:variant>
      <vt:variant>
        <vt:i4>0</vt:i4>
      </vt:variant>
      <vt:variant>
        <vt:i4>5</vt:i4>
      </vt:variant>
      <vt:variant>
        <vt:lpwstr/>
      </vt:variant>
      <vt:variant>
        <vt:lpwstr>_Toc433180328</vt:lpwstr>
      </vt:variant>
      <vt:variant>
        <vt:i4>1507388</vt:i4>
      </vt:variant>
      <vt:variant>
        <vt:i4>92</vt:i4>
      </vt:variant>
      <vt:variant>
        <vt:i4>0</vt:i4>
      </vt:variant>
      <vt:variant>
        <vt:i4>5</vt:i4>
      </vt:variant>
      <vt:variant>
        <vt:lpwstr/>
      </vt:variant>
      <vt:variant>
        <vt:lpwstr>_Toc433180327</vt:lpwstr>
      </vt:variant>
      <vt:variant>
        <vt:i4>1507388</vt:i4>
      </vt:variant>
      <vt:variant>
        <vt:i4>86</vt:i4>
      </vt:variant>
      <vt:variant>
        <vt:i4>0</vt:i4>
      </vt:variant>
      <vt:variant>
        <vt:i4>5</vt:i4>
      </vt:variant>
      <vt:variant>
        <vt:lpwstr/>
      </vt:variant>
      <vt:variant>
        <vt:lpwstr>_Toc433180326</vt:lpwstr>
      </vt:variant>
      <vt:variant>
        <vt:i4>1507388</vt:i4>
      </vt:variant>
      <vt:variant>
        <vt:i4>80</vt:i4>
      </vt:variant>
      <vt:variant>
        <vt:i4>0</vt:i4>
      </vt:variant>
      <vt:variant>
        <vt:i4>5</vt:i4>
      </vt:variant>
      <vt:variant>
        <vt:lpwstr/>
      </vt:variant>
      <vt:variant>
        <vt:lpwstr>_Toc433180325</vt:lpwstr>
      </vt:variant>
      <vt:variant>
        <vt:i4>1507388</vt:i4>
      </vt:variant>
      <vt:variant>
        <vt:i4>74</vt:i4>
      </vt:variant>
      <vt:variant>
        <vt:i4>0</vt:i4>
      </vt:variant>
      <vt:variant>
        <vt:i4>5</vt:i4>
      </vt:variant>
      <vt:variant>
        <vt:lpwstr/>
      </vt:variant>
      <vt:variant>
        <vt:lpwstr>_Toc433180324</vt:lpwstr>
      </vt:variant>
      <vt:variant>
        <vt:i4>1507388</vt:i4>
      </vt:variant>
      <vt:variant>
        <vt:i4>68</vt:i4>
      </vt:variant>
      <vt:variant>
        <vt:i4>0</vt:i4>
      </vt:variant>
      <vt:variant>
        <vt:i4>5</vt:i4>
      </vt:variant>
      <vt:variant>
        <vt:lpwstr/>
      </vt:variant>
      <vt:variant>
        <vt:lpwstr>_Toc433180323</vt:lpwstr>
      </vt:variant>
      <vt:variant>
        <vt:i4>1507388</vt:i4>
      </vt:variant>
      <vt:variant>
        <vt:i4>62</vt:i4>
      </vt:variant>
      <vt:variant>
        <vt:i4>0</vt:i4>
      </vt:variant>
      <vt:variant>
        <vt:i4>5</vt:i4>
      </vt:variant>
      <vt:variant>
        <vt:lpwstr/>
      </vt:variant>
      <vt:variant>
        <vt:lpwstr>_Toc433180322</vt:lpwstr>
      </vt:variant>
      <vt:variant>
        <vt:i4>1507388</vt:i4>
      </vt:variant>
      <vt:variant>
        <vt:i4>56</vt:i4>
      </vt:variant>
      <vt:variant>
        <vt:i4>0</vt:i4>
      </vt:variant>
      <vt:variant>
        <vt:i4>5</vt:i4>
      </vt:variant>
      <vt:variant>
        <vt:lpwstr/>
      </vt:variant>
      <vt:variant>
        <vt:lpwstr>_Toc433180321</vt:lpwstr>
      </vt:variant>
      <vt:variant>
        <vt:i4>1507388</vt:i4>
      </vt:variant>
      <vt:variant>
        <vt:i4>50</vt:i4>
      </vt:variant>
      <vt:variant>
        <vt:i4>0</vt:i4>
      </vt:variant>
      <vt:variant>
        <vt:i4>5</vt:i4>
      </vt:variant>
      <vt:variant>
        <vt:lpwstr/>
      </vt:variant>
      <vt:variant>
        <vt:lpwstr>_Toc433180320</vt:lpwstr>
      </vt:variant>
      <vt:variant>
        <vt:i4>1310780</vt:i4>
      </vt:variant>
      <vt:variant>
        <vt:i4>44</vt:i4>
      </vt:variant>
      <vt:variant>
        <vt:i4>0</vt:i4>
      </vt:variant>
      <vt:variant>
        <vt:i4>5</vt:i4>
      </vt:variant>
      <vt:variant>
        <vt:lpwstr/>
      </vt:variant>
      <vt:variant>
        <vt:lpwstr>_Toc433180319</vt:lpwstr>
      </vt:variant>
      <vt:variant>
        <vt:i4>1310780</vt:i4>
      </vt:variant>
      <vt:variant>
        <vt:i4>38</vt:i4>
      </vt:variant>
      <vt:variant>
        <vt:i4>0</vt:i4>
      </vt:variant>
      <vt:variant>
        <vt:i4>5</vt:i4>
      </vt:variant>
      <vt:variant>
        <vt:lpwstr/>
      </vt:variant>
      <vt:variant>
        <vt:lpwstr>_Toc433180318</vt:lpwstr>
      </vt:variant>
      <vt:variant>
        <vt:i4>1310780</vt:i4>
      </vt:variant>
      <vt:variant>
        <vt:i4>32</vt:i4>
      </vt:variant>
      <vt:variant>
        <vt:i4>0</vt:i4>
      </vt:variant>
      <vt:variant>
        <vt:i4>5</vt:i4>
      </vt:variant>
      <vt:variant>
        <vt:lpwstr/>
      </vt:variant>
      <vt:variant>
        <vt:lpwstr>_Toc433180317</vt:lpwstr>
      </vt:variant>
      <vt:variant>
        <vt:i4>1310780</vt:i4>
      </vt:variant>
      <vt:variant>
        <vt:i4>26</vt:i4>
      </vt:variant>
      <vt:variant>
        <vt:i4>0</vt:i4>
      </vt:variant>
      <vt:variant>
        <vt:i4>5</vt:i4>
      </vt:variant>
      <vt:variant>
        <vt:lpwstr/>
      </vt:variant>
      <vt:variant>
        <vt:lpwstr>_Toc433180316</vt:lpwstr>
      </vt:variant>
      <vt:variant>
        <vt:i4>1310780</vt:i4>
      </vt:variant>
      <vt:variant>
        <vt:i4>20</vt:i4>
      </vt:variant>
      <vt:variant>
        <vt:i4>0</vt:i4>
      </vt:variant>
      <vt:variant>
        <vt:i4>5</vt:i4>
      </vt:variant>
      <vt:variant>
        <vt:lpwstr/>
      </vt:variant>
      <vt:variant>
        <vt:lpwstr>_Toc433180315</vt:lpwstr>
      </vt:variant>
      <vt:variant>
        <vt:i4>1310780</vt:i4>
      </vt:variant>
      <vt:variant>
        <vt:i4>14</vt:i4>
      </vt:variant>
      <vt:variant>
        <vt:i4>0</vt:i4>
      </vt:variant>
      <vt:variant>
        <vt:i4>5</vt:i4>
      </vt:variant>
      <vt:variant>
        <vt:lpwstr/>
      </vt:variant>
      <vt:variant>
        <vt:lpwstr>_Toc433180314</vt:lpwstr>
      </vt:variant>
      <vt:variant>
        <vt:i4>1310780</vt:i4>
      </vt:variant>
      <vt:variant>
        <vt:i4>8</vt:i4>
      </vt:variant>
      <vt:variant>
        <vt:i4>0</vt:i4>
      </vt:variant>
      <vt:variant>
        <vt:i4>5</vt:i4>
      </vt:variant>
      <vt:variant>
        <vt:lpwstr/>
      </vt:variant>
      <vt:variant>
        <vt:lpwstr>_Toc433180313</vt:lpwstr>
      </vt:variant>
      <vt:variant>
        <vt:i4>1310780</vt:i4>
      </vt:variant>
      <vt:variant>
        <vt:i4>2</vt:i4>
      </vt:variant>
      <vt:variant>
        <vt:i4>0</vt:i4>
      </vt:variant>
      <vt:variant>
        <vt:i4>5</vt:i4>
      </vt:variant>
      <vt:variant>
        <vt:lpwstr/>
      </vt:variant>
      <vt:variant>
        <vt:lpwstr>_Toc433180312</vt:lpwstr>
      </vt:variant>
      <vt:variant>
        <vt:i4>3014708</vt:i4>
      </vt:variant>
      <vt:variant>
        <vt:i4>9</vt:i4>
      </vt:variant>
      <vt:variant>
        <vt:i4>0</vt:i4>
      </vt:variant>
      <vt:variant>
        <vt:i4>5</vt:i4>
      </vt:variant>
      <vt:variant>
        <vt:lpwstr>http://eur-lex.europa.eu/legal-content/EN/TXT/?uri=celex:32012R0966</vt:lpwstr>
      </vt:variant>
      <vt:variant>
        <vt:lpwstr/>
      </vt:variant>
      <vt:variant>
        <vt:i4>4718592</vt:i4>
      </vt:variant>
      <vt:variant>
        <vt:i4>6</vt:i4>
      </vt:variant>
      <vt:variant>
        <vt:i4>0</vt:i4>
      </vt:variant>
      <vt:variant>
        <vt:i4>5</vt:i4>
      </vt:variant>
      <vt:variant>
        <vt:lpwstr>http://myintracomm.ec.testa.eu/budgweb/EN/imp/procurement/Pages/imp-080-030-010_contracts.aspx</vt:lpwstr>
      </vt:variant>
      <vt:variant>
        <vt:lpwstr>1</vt:lpwstr>
      </vt:variant>
      <vt:variant>
        <vt:i4>3211383</vt:i4>
      </vt:variant>
      <vt:variant>
        <vt:i4>3</vt:i4>
      </vt:variant>
      <vt:variant>
        <vt:i4>0</vt:i4>
      </vt:variant>
      <vt:variant>
        <vt:i4>5</vt:i4>
      </vt:variant>
      <vt:variant>
        <vt:lpwstr>http://myintracomm.ec.testa.eu/budgweb/EN/imp/procurement/Documents/ipr-note-en.pdf</vt:lpwstr>
      </vt:variant>
      <vt:variant>
        <vt:lpwstr/>
      </vt:variant>
      <vt:variant>
        <vt:i4>4391029</vt:i4>
      </vt:variant>
      <vt:variant>
        <vt:i4>0</vt:i4>
      </vt:variant>
      <vt:variant>
        <vt:i4>0</vt:i4>
      </vt:variant>
      <vt:variant>
        <vt:i4>5</vt:i4>
      </vt:variant>
      <vt:variant>
        <vt:lpwstr>https://myintracomm.ec.europa.eu/hr_admin/en/missions/Pages/index.aspx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BUDG-2002-01958-00-00-EN-REV-00 (EN)</dc:title>
  <dc:subject>Linguistic revision - Service contract</dc:subject>
  <dc:creator>taymama</dc:creator>
  <cp:lastModifiedBy>Andriy Kharchenko</cp:lastModifiedBy>
  <cp:revision>7</cp:revision>
  <cp:lastPrinted>2017-05-16T13:14:00Z</cp:lastPrinted>
  <dcterms:created xsi:type="dcterms:W3CDTF">2017-04-25T14:48:00Z</dcterms:created>
  <dcterms:modified xsi:type="dcterms:W3CDTF">2017-05-16T13:17:00Z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NOT.DOT</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ContentTypeId">
    <vt:lpwstr>0x0101003FBE794BB00DA1498E203F2A33F2AD4A</vt:lpwstr>
  </property>
  <property fmtid="{D5CDD505-2E9C-101B-9397-08002B2CF9AE}" pid="7" name="Order">
    <vt:r8>40800</vt:r8>
  </property>
  <property fmtid="{D5CDD505-2E9C-101B-9397-08002B2CF9AE}" pid="8" name="_dlc_DocIdItemGuid">
    <vt:lpwstr>fa1234aa-9164-4d7d-8799-3a96b272ae53</vt:lpwstr>
  </property>
  <property fmtid="{D5CDD505-2E9C-101B-9397-08002B2CF9AE}" pid="9" name="TaxKeyword">
    <vt:lpwstr/>
  </property>
  <property fmtid="{D5CDD505-2E9C-101B-9397-08002B2CF9AE}" pid="10" name="TaxCatchAll">
    <vt:lpwstr/>
  </property>
  <property fmtid="{D5CDD505-2E9C-101B-9397-08002B2CF9AE}" pid="11" name="TaxKeywordTaxHTField">
    <vt:lpwstr/>
  </property>
</Properties>
</file>