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5DE4" w14:textId="77777777" w:rsidR="00372B30" w:rsidRDefault="00372B30" w:rsidP="00267BB3">
      <w:pPr>
        <w:spacing w:line="360" w:lineRule="auto"/>
        <w:ind w:right="2408"/>
        <w:rPr>
          <w:lang w:val="en-GB"/>
        </w:rPr>
      </w:pPr>
      <w:bookmarkStart w:id="0" w:name="_GoBack"/>
      <w:bookmarkEnd w:id="0"/>
    </w:p>
    <w:p w14:paraId="1A218475" w14:textId="77777777" w:rsidR="009A7D33" w:rsidRPr="00A2172D" w:rsidRDefault="009A7D33" w:rsidP="00427915">
      <w:pPr>
        <w:spacing w:line="360" w:lineRule="auto"/>
        <w:ind w:left="2126" w:right="2408"/>
        <w:rPr>
          <w:lang w:val="en-GB"/>
        </w:rPr>
      </w:pPr>
    </w:p>
    <w:p w14:paraId="1191E514" w14:textId="1CB9AF57" w:rsidR="009A7D33" w:rsidRPr="00267BB3" w:rsidRDefault="009A7D33" w:rsidP="00612F29">
      <w:pPr>
        <w:spacing w:after="40"/>
        <w:jc w:val="center"/>
        <w:rPr>
          <w:b/>
          <w:bCs/>
          <w:sz w:val="32"/>
          <w:szCs w:val="32"/>
          <w:lang w:val="en-GB"/>
        </w:rPr>
      </w:pPr>
      <w:r w:rsidRPr="00267BB3">
        <w:rPr>
          <w:b/>
          <w:bCs/>
          <w:sz w:val="32"/>
          <w:szCs w:val="32"/>
          <w:lang w:val="en-GB"/>
        </w:rPr>
        <w:t xml:space="preserve">Instructions </w:t>
      </w:r>
      <w:r w:rsidR="008B73B3" w:rsidRPr="00267BB3">
        <w:rPr>
          <w:b/>
          <w:bCs/>
          <w:sz w:val="32"/>
          <w:szCs w:val="32"/>
          <w:lang w:val="en-GB"/>
        </w:rPr>
        <w:t>on how to fill the form</w:t>
      </w:r>
    </w:p>
    <w:p w14:paraId="143C0683" w14:textId="5C06F27F" w:rsidR="009A7D33" w:rsidRPr="00267BB3" w:rsidRDefault="009A7D33" w:rsidP="00612F29">
      <w:pPr>
        <w:spacing w:after="40"/>
        <w:jc w:val="center"/>
        <w:rPr>
          <w:bCs/>
          <w:i/>
          <w:sz w:val="32"/>
          <w:szCs w:val="32"/>
          <w:lang w:val="en-GB"/>
        </w:rPr>
      </w:pPr>
      <w:r w:rsidRPr="00267BB3">
        <w:rPr>
          <w:bCs/>
          <w:i/>
          <w:sz w:val="32"/>
          <w:szCs w:val="32"/>
          <w:lang w:val="en-GB"/>
        </w:rPr>
        <w:t>(page to be removed at submission)</w:t>
      </w:r>
    </w:p>
    <w:p w14:paraId="7222DC04" w14:textId="77777777" w:rsidR="009A7D33" w:rsidRPr="00267BB3" w:rsidRDefault="009A7D33" w:rsidP="009A7D33">
      <w:pPr>
        <w:spacing w:after="40"/>
        <w:rPr>
          <w:szCs w:val="22"/>
          <w:lang w:val="en-GB"/>
        </w:rPr>
      </w:pPr>
    </w:p>
    <w:p w14:paraId="208A1497" w14:textId="445790D3" w:rsidR="008B73B3" w:rsidRPr="00267BB3" w:rsidRDefault="008B73B3" w:rsidP="008B73B3">
      <w:pPr>
        <w:spacing w:before="480" w:line="331" w:lineRule="auto"/>
        <w:rPr>
          <w:rFonts w:cs="Arial"/>
          <w:i/>
          <w:color w:val="FF0000"/>
          <w:szCs w:val="22"/>
          <w:lang w:val="en-GB"/>
        </w:rPr>
      </w:pPr>
      <w:r w:rsidRPr="00267BB3">
        <w:rPr>
          <w:rFonts w:eastAsia="Open Sans" w:cs="Arial"/>
          <w:i/>
          <w:color w:val="FF0000"/>
          <w:szCs w:val="22"/>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267BB3" w:rsidRDefault="008B73B3" w:rsidP="008B73B3">
      <w:pPr>
        <w:numPr>
          <w:ilvl w:val="0"/>
          <w:numId w:val="3"/>
        </w:numPr>
        <w:spacing w:line="476" w:lineRule="auto"/>
        <w:ind w:hanging="360"/>
        <w:rPr>
          <w:rFonts w:eastAsia="Open Sans" w:cs="Arial"/>
          <w:i/>
          <w:color w:val="FF0000"/>
          <w:szCs w:val="22"/>
          <w:lang w:val="en-GB"/>
        </w:rPr>
      </w:pPr>
      <w:r w:rsidRPr="00267BB3">
        <w:rPr>
          <w:rFonts w:eastAsia="Open Sans" w:cs="Arial"/>
          <w:i/>
          <w:color w:val="FF0000"/>
          <w:szCs w:val="22"/>
          <w:lang w:val="en-GB"/>
        </w:rPr>
        <w:t>The section structure must be kept as it is.</w:t>
      </w:r>
    </w:p>
    <w:p w14:paraId="221B5DF2" w14:textId="2F3011B4" w:rsidR="008B73B3" w:rsidRPr="00267BB3" w:rsidRDefault="008B73B3" w:rsidP="008B73B3">
      <w:pPr>
        <w:numPr>
          <w:ilvl w:val="0"/>
          <w:numId w:val="3"/>
        </w:numPr>
        <w:spacing w:before="480"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The proposal must have a </w:t>
      </w:r>
      <w:r w:rsidR="00267BB3">
        <w:rPr>
          <w:rFonts w:eastAsia="Open Sans" w:cs="Arial"/>
          <w:b/>
          <w:i/>
          <w:color w:val="FF0000"/>
          <w:szCs w:val="22"/>
          <w:lang w:val="en-GB"/>
        </w:rPr>
        <w:t>maximum length of 5 pages (max. 1</w:t>
      </w:r>
      <w:r w:rsidRPr="00267BB3">
        <w:rPr>
          <w:rFonts w:eastAsia="Open Sans" w:cs="Arial"/>
          <w:b/>
          <w:i/>
          <w:color w:val="FF0000"/>
          <w:szCs w:val="22"/>
          <w:lang w:val="en-GB"/>
        </w:rPr>
        <w:t>0</w:t>
      </w:r>
      <w:r w:rsidR="00267BB3">
        <w:rPr>
          <w:rFonts w:eastAsia="Open Sans" w:cs="Arial"/>
          <w:b/>
          <w:i/>
          <w:color w:val="FF0000"/>
          <w:szCs w:val="22"/>
          <w:lang w:val="en-GB"/>
        </w:rPr>
        <w:t xml:space="preserve"> pages</w:t>
      </w:r>
      <w:r w:rsidRPr="00267BB3">
        <w:rPr>
          <w:rFonts w:eastAsia="Open Sans" w:cs="Arial"/>
          <w:b/>
          <w:i/>
          <w:color w:val="FF0000"/>
          <w:szCs w:val="22"/>
          <w:lang w:val="en-GB"/>
        </w:rPr>
        <w:t xml:space="preserve"> with annexes)</w:t>
      </w:r>
      <w:r w:rsidRPr="00267BB3">
        <w:rPr>
          <w:rFonts w:eastAsia="Open Sans" w:cs="Arial"/>
          <w:i/>
          <w:color w:val="FF0000"/>
          <w:szCs w:val="22"/>
          <w:lang w:val="en-GB"/>
        </w:rPr>
        <w:t>.</w:t>
      </w:r>
      <w:r w:rsidR="00267BB3">
        <w:rPr>
          <w:rFonts w:eastAsia="Open Sans" w:cs="Arial"/>
          <w:i/>
          <w:color w:val="FF0000"/>
          <w:szCs w:val="22"/>
          <w:lang w:val="en-GB"/>
        </w:rPr>
        <w:t xml:space="preserve"> Please remove all the instruction texts.</w:t>
      </w:r>
    </w:p>
    <w:p w14:paraId="202FFCEE" w14:textId="1EBA6054" w:rsidR="008B73B3" w:rsidRPr="00267BB3" w:rsidRDefault="00267BB3" w:rsidP="008B73B3">
      <w:pPr>
        <w:numPr>
          <w:ilvl w:val="0"/>
          <w:numId w:val="3"/>
        </w:numPr>
        <w:spacing w:line="331" w:lineRule="auto"/>
        <w:ind w:hanging="360"/>
        <w:contextualSpacing/>
        <w:rPr>
          <w:rFonts w:eastAsia="Open Sans" w:cs="Arial"/>
          <w:i/>
          <w:color w:val="FF0000"/>
          <w:szCs w:val="22"/>
          <w:lang w:val="en-GB"/>
        </w:rPr>
      </w:pPr>
      <w:r>
        <w:rPr>
          <w:rFonts w:eastAsia="Open Sans" w:cs="Arial"/>
          <w:i/>
          <w:color w:val="FF0000"/>
          <w:szCs w:val="22"/>
          <w:lang w:val="en-GB"/>
        </w:rPr>
        <w:t xml:space="preserve">Font size of </w:t>
      </w:r>
      <w:r w:rsidR="008B73B3" w:rsidRPr="00267BB3">
        <w:rPr>
          <w:rFonts w:eastAsia="Open Sans" w:cs="Arial"/>
          <w:b/>
          <w:i/>
          <w:color w:val="FF0000"/>
          <w:szCs w:val="22"/>
          <w:lang w:val="en-GB"/>
        </w:rPr>
        <w:t>11pt for text  and at least 9pt for tables and charts</w:t>
      </w:r>
    </w:p>
    <w:p w14:paraId="6C0708F4" w14:textId="6704E1F5"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Annexes are allowed, but please avoid bulky documents. Video link can be added as annex to the proposal. </w:t>
      </w:r>
    </w:p>
    <w:p w14:paraId="64EF7851" w14:textId="7B059568"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Hyperlinks to external documents that answer a question are </w:t>
      </w:r>
      <w:r w:rsidRPr="00267BB3">
        <w:rPr>
          <w:rFonts w:eastAsia="Open Sans" w:cs="Arial"/>
          <w:b/>
          <w:i/>
          <w:color w:val="FF0000"/>
          <w:szCs w:val="22"/>
          <w:lang w:val="en-GB"/>
        </w:rPr>
        <w:t>not</w:t>
      </w:r>
      <w:r w:rsidRPr="00267BB3">
        <w:rPr>
          <w:rFonts w:eastAsia="Open Sans" w:cs="Arial"/>
          <w:i/>
          <w:color w:val="FF0000"/>
          <w:szCs w:val="22"/>
          <w:lang w:val="en-GB"/>
        </w:rPr>
        <w:t xml:space="preserve"> recommended. Hyperlinks to your website, your pitch video or previous work you have carried out, are allowed.</w:t>
      </w:r>
    </w:p>
    <w:p w14:paraId="51E7A90C" w14:textId="77777777"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Visual elements like charts, tables and screenshots are allowed, however, they must comply with the font size restriction (use your common sense) and page limit.</w:t>
      </w:r>
    </w:p>
    <w:p w14:paraId="08352667" w14:textId="77777777" w:rsidR="008B73B3" w:rsidRPr="00267BB3" w:rsidRDefault="008B73B3" w:rsidP="008B73B3">
      <w:pPr>
        <w:spacing w:line="360" w:lineRule="auto"/>
        <w:rPr>
          <w:rFonts w:cs="Arial"/>
          <w:i/>
          <w:color w:val="FF0000"/>
          <w:szCs w:val="22"/>
          <w:lang w:val="en-GB"/>
        </w:rPr>
      </w:pPr>
    </w:p>
    <w:p w14:paraId="290F41C3" w14:textId="77777777" w:rsidR="008B73B3" w:rsidRPr="00267BB3" w:rsidRDefault="008B73B3" w:rsidP="008B73B3">
      <w:pPr>
        <w:spacing w:line="360" w:lineRule="auto"/>
        <w:rPr>
          <w:rFonts w:eastAsia="Open Sans" w:cs="Arial"/>
          <w:i/>
          <w:color w:val="FF0000"/>
          <w:szCs w:val="22"/>
          <w:lang w:val="en-GB"/>
        </w:rPr>
      </w:pPr>
      <w:r w:rsidRPr="00267BB3">
        <w:rPr>
          <w:rFonts w:eastAsia="Open Sans" w:cs="Arial"/>
          <w:b/>
          <w:i/>
          <w:color w:val="FF0000"/>
          <w:szCs w:val="22"/>
          <w:lang w:val="en-GB"/>
        </w:rPr>
        <w:t xml:space="preserve">Please be as concise as possible in your application. </w:t>
      </w:r>
      <w:r w:rsidRPr="00267BB3">
        <w:rPr>
          <w:rFonts w:eastAsia="Open Sans" w:cs="Arial"/>
          <w:i/>
          <w:color w:val="FF0000"/>
          <w:szCs w:val="22"/>
          <w:lang w:val="en-GB"/>
        </w:rPr>
        <w:t xml:space="preserve">The clarity of your communication will be a critical factor in the initial assessment. </w:t>
      </w:r>
    </w:p>
    <w:p w14:paraId="7A0EFB75" w14:textId="4EB423D6" w:rsidR="008B73B3" w:rsidRPr="00267BB3" w:rsidRDefault="008B73B3" w:rsidP="008B73B3">
      <w:pPr>
        <w:spacing w:line="360" w:lineRule="auto"/>
        <w:rPr>
          <w:rFonts w:cs="Arial"/>
          <w:b/>
          <w:i/>
          <w:color w:val="FF0000"/>
          <w:szCs w:val="22"/>
          <w:lang w:val="en-GB"/>
        </w:rPr>
      </w:pPr>
      <w:r w:rsidRPr="00267BB3">
        <w:rPr>
          <w:rFonts w:eastAsia="Open Sans" w:cs="Arial"/>
          <w:b/>
          <w:i/>
          <w:color w:val="FF0000"/>
          <w:szCs w:val="22"/>
          <w:lang w:val="en-GB"/>
        </w:rPr>
        <w:t>Please remove this guideline page and submit only the actual proposal.</w:t>
      </w:r>
    </w:p>
    <w:p w14:paraId="2BD1A0A1" w14:textId="24700040" w:rsidR="008B73B3" w:rsidRPr="00267BB3" w:rsidRDefault="00427915" w:rsidP="008B73B3">
      <w:pPr>
        <w:spacing w:line="360" w:lineRule="auto"/>
        <w:rPr>
          <w:rFonts w:cs="Arial"/>
          <w:i/>
          <w:color w:val="FF0000"/>
          <w:szCs w:val="22"/>
          <w:lang w:val="en-GB"/>
        </w:rPr>
      </w:pPr>
      <w:r>
        <w:rPr>
          <w:rFonts w:cs="Arial"/>
          <w:i/>
          <w:color w:val="FF0000"/>
          <w:szCs w:val="22"/>
          <w:lang w:val="en-GB"/>
        </w:rPr>
        <w:t>Upload your final version in pdf at</w:t>
      </w:r>
      <w:r w:rsidRPr="00427915">
        <w:rPr>
          <w:rFonts w:cs="Arial"/>
          <w:b/>
          <w:i/>
          <w:color w:val="FF0000"/>
          <w:szCs w:val="22"/>
          <w:u w:val="single"/>
          <w:lang w:val="en-GB"/>
        </w:rPr>
        <w:t>: https://www.lyyti.fi/reg/EITRM_Booster</w:t>
      </w:r>
    </w:p>
    <w:p w14:paraId="77C667B8" w14:textId="77777777" w:rsidR="00427915" w:rsidRDefault="00427915" w:rsidP="008B73B3">
      <w:pPr>
        <w:spacing w:line="360" w:lineRule="auto"/>
        <w:rPr>
          <w:rFonts w:eastAsia="Open Sans" w:cs="Arial"/>
          <w:b/>
          <w:i/>
          <w:color w:val="FF0000"/>
          <w:szCs w:val="22"/>
          <w:lang w:val="en-GB"/>
        </w:rPr>
      </w:pPr>
    </w:p>
    <w:p w14:paraId="65702592" w14:textId="77777777" w:rsidR="008B73B3" w:rsidRPr="00267BB3" w:rsidRDefault="008B73B3" w:rsidP="008B73B3">
      <w:pPr>
        <w:spacing w:line="360" w:lineRule="auto"/>
        <w:rPr>
          <w:rFonts w:cs="Arial"/>
          <w:i/>
          <w:color w:val="FF0000"/>
          <w:szCs w:val="22"/>
          <w:lang w:val="en-GB"/>
        </w:rPr>
      </w:pPr>
      <w:r w:rsidRPr="00267BB3">
        <w:rPr>
          <w:rFonts w:eastAsia="Open Sans" w:cs="Arial"/>
          <w:b/>
          <w:i/>
          <w:color w:val="FF0000"/>
          <w:szCs w:val="22"/>
          <w:lang w:val="en-GB"/>
        </w:rPr>
        <w:t xml:space="preserve">Further information: </w:t>
      </w:r>
    </w:p>
    <w:p w14:paraId="45CF7D6C" w14:textId="5DC6A8A5" w:rsidR="008B73B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 xml:space="preserve">Please contact your local EIT RawMaterials Co-Location Center or the EIT </w:t>
      </w:r>
    </w:p>
    <w:p w14:paraId="3E5F6D3B" w14:textId="01661F68" w:rsidR="009A7D3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http://eitrawmaterials.eu/about-us/our-locations/</w:t>
      </w:r>
    </w:p>
    <w:p w14:paraId="5465AFE9" w14:textId="581A21D2" w:rsidR="000C6853" w:rsidRDefault="000C6853" w:rsidP="009A7D33">
      <w:pPr>
        <w:rPr>
          <w:rFonts w:cstheme="minorHAnsi"/>
          <w:b/>
          <w:sz w:val="20"/>
          <w:szCs w:val="20"/>
          <w:u w:val="single"/>
          <w:lang w:val="en-GB"/>
        </w:rPr>
      </w:pPr>
    </w:p>
    <w:p w14:paraId="7C7800BD" w14:textId="77777777" w:rsidR="000C6853" w:rsidRDefault="000C6853">
      <w:pPr>
        <w:rPr>
          <w:rFonts w:cstheme="minorHAnsi"/>
          <w:b/>
          <w:sz w:val="20"/>
          <w:szCs w:val="20"/>
          <w:u w:val="single"/>
          <w:lang w:val="en-GB"/>
        </w:rPr>
      </w:pPr>
      <w:r>
        <w:rPr>
          <w:rFonts w:cstheme="minorHAnsi"/>
          <w:b/>
          <w:sz w:val="20"/>
          <w:szCs w:val="20"/>
          <w:u w:val="single"/>
          <w:lang w:val="en-GB"/>
        </w:rPr>
        <w:br w:type="page"/>
      </w:r>
    </w:p>
    <w:p w14:paraId="631C1F93" w14:textId="4E4CCA50" w:rsidR="00427915" w:rsidRPr="00427915" w:rsidRDefault="00427915" w:rsidP="00427915">
      <w:pPr>
        <w:spacing w:line="360" w:lineRule="auto"/>
        <w:ind w:right="2408"/>
        <w:rPr>
          <w:b/>
          <w:color w:val="084698"/>
          <w:sz w:val="32"/>
          <w:szCs w:val="32"/>
          <w:lang w:val="en-GB"/>
        </w:rPr>
      </w:pPr>
      <w:r w:rsidRPr="002E0545">
        <w:rPr>
          <w:rFonts w:cstheme="minorHAnsi"/>
          <w:b/>
          <w:noProof/>
          <w:sz w:val="20"/>
          <w:szCs w:val="20"/>
          <w:u w:val="single"/>
          <w:lang w:val="en-GB" w:eastAsia="en-GB"/>
        </w:rPr>
        <w:lastRenderedPageBreak/>
        <mc:AlternateContent>
          <mc:Choice Requires="wps">
            <w:drawing>
              <wp:anchor distT="45720" distB="45720" distL="114300" distR="114300" simplePos="0" relativeHeight="251659264" behindDoc="0" locked="0" layoutInCell="1" allowOverlap="1" wp14:anchorId="230B20BD" wp14:editId="10F1C5FC">
                <wp:simplePos x="0" y="0"/>
                <wp:positionH relativeFrom="margin">
                  <wp:posOffset>1503045</wp:posOffset>
                </wp:positionH>
                <wp:positionV relativeFrom="paragraph">
                  <wp:posOffset>55245</wp:posOffset>
                </wp:positionV>
                <wp:extent cx="41910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B20BD" id="_x0000_t202" coordsize="21600,21600" o:spt="202" path="m0,0l0,21600,21600,21600,21600,0xe">
                <v:stroke joinstyle="miter"/>
                <v:path gradientshapeok="t" o:connecttype="rect"/>
              </v:shapetype>
              <v:shape id="Textfeld 2" o:spid="_x0000_s1026" type="#_x0000_t202" style="position:absolute;margin-left:118.35pt;margin-top:4.35pt;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" stroked="f">
                <v:textbox style="mso-fit-shape-to-text:t">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v:textbox>
                <w10:wrap type="square" anchorx="margin"/>
              </v:shape>
            </w:pict>
          </mc:Fallback>
        </mc:AlternateContent>
      </w:r>
      <w:r w:rsidRPr="00427915">
        <w:rPr>
          <w:b/>
          <w:color w:val="084698"/>
          <w:sz w:val="32"/>
          <w:szCs w:val="32"/>
          <w:lang w:val="en-GB"/>
        </w:rPr>
        <w:t>YOUR LOGO</w:t>
      </w:r>
    </w:p>
    <w:p w14:paraId="696D7A7F" w14:textId="5DFD0244" w:rsidR="00AE01F6" w:rsidRPr="009D0F1B" w:rsidRDefault="00AE01F6" w:rsidP="00AE01F6">
      <w:pPr>
        <w:rPr>
          <w:rFonts w:cstheme="minorHAnsi"/>
          <w:b/>
          <w:sz w:val="20"/>
          <w:szCs w:val="20"/>
          <w:u w:val="single"/>
          <w:lang w:val="en-GB"/>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5219C525" w14:textId="5A3B7384" w:rsidR="00AE01F6" w:rsidRPr="00F21F52" w:rsidRDefault="00AE01F6" w:rsidP="00EB43DF">
            <w:pPr>
              <w:rPr>
                <w:rFonts w:asciiTheme="minorHAnsi" w:hAnsiTheme="minorHAnsi" w:cstheme="minorHAnsi"/>
                <w:szCs w:val="20"/>
                <w:lang w:val="en-GB"/>
              </w:rPr>
            </w:pPr>
          </w:p>
        </w:tc>
      </w:tr>
      <w:tr w:rsidR="00372B30" w:rsidRPr="00F21F52" w14:paraId="7C9E2697" w14:textId="77777777" w:rsidTr="006E479F">
        <w:trPr>
          <w:trHeight w:val="283"/>
        </w:trPr>
        <w:tc>
          <w:tcPr>
            <w:tcW w:w="2410" w:type="dxa"/>
            <w:shd w:val="clear" w:color="auto" w:fill="DBE5F1" w:themeFill="accent1" w:themeFillTint="33"/>
            <w:vAlign w:val="center"/>
          </w:tcPr>
          <w:p w14:paraId="09262D63" w14:textId="6F1D61CB" w:rsidR="00372B30"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Business ID</w:t>
            </w: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6A8286AF" w:rsidR="00AE01F6" w:rsidRPr="00F21F52" w:rsidRDefault="00372B30" w:rsidP="00EB43DF">
            <w:pPr>
              <w:rPr>
                <w:rFonts w:asciiTheme="minorHAnsi" w:hAnsiTheme="minorHAnsi" w:cstheme="minorHAnsi"/>
                <w:b/>
                <w:szCs w:val="20"/>
              </w:rPr>
            </w:pPr>
            <w:r w:rsidRPr="00F21F52">
              <w:rPr>
                <w:rFonts w:asciiTheme="minorHAnsi" w:hAnsiTheme="minorHAnsi" w:cstheme="minorHAnsi"/>
                <w:bCs/>
                <w:szCs w:val="20"/>
              </w:rPr>
              <w:t>Add</w:t>
            </w:r>
            <w:r w:rsidR="0054741A" w:rsidRPr="00F21F52">
              <w:rPr>
                <w:rFonts w:asciiTheme="minorHAnsi" w:hAnsiTheme="minorHAnsi" w:cstheme="minorHAnsi"/>
                <w:bCs/>
                <w:szCs w:val="20"/>
              </w:rPr>
              <w:t>dress</w:t>
            </w:r>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21665833"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F</w:t>
            </w:r>
            <w:r w:rsidR="00F7264A" w:rsidRPr="00F21F52">
              <w:rPr>
                <w:rFonts w:asciiTheme="minorHAnsi" w:hAnsiTheme="minorHAnsi" w:cstheme="minorHAnsi"/>
                <w:b/>
                <w:color w:val="000000" w:themeColor="text1"/>
              </w:rPr>
              <w:t>unding demand</w:t>
            </w:r>
          </w:p>
        </w:tc>
        <w:tc>
          <w:tcPr>
            <w:tcW w:w="7088" w:type="dxa"/>
            <w:gridSpan w:val="2"/>
            <w:vAlign w:val="center"/>
          </w:tcPr>
          <w:p w14:paraId="4469AC00" w14:textId="63381DA1" w:rsidR="00AE01F6" w:rsidRPr="00F21F52" w:rsidRDefault="002E0545" w:rsidP="00EB43DF">
            <w:pPr>
              <w:spacing w:before="80"/>
              <w:rPr>
                <w:rFonts w:asciiTheme="minorHAnsi" w:hAnsiTheme="minorHAnsi" w:cstheme="minorHAnsi"/>
                <w:szCs w:val="20"/>
              </w:rPr>
            </w:pPr>
            <w:r w:rsidRPr="00F21F52">
              <w:rPr>
                <w:rFonts w:asciiTheme="minorHAnsi" w:hAnsiTheme="minorHAnsi" w:cstheme="minorHAnsi"/>
                <w:bCs/>
                <w:szCs w:val="20"/>
              </w:rPr>
              <w:t>Funding demand [€] in current year</w:t>
            </w: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694C6B95"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Use of</w:t>
            </w:r>
            <w:r w:rsidR="00F7264A" w:rsidRPr="00F21F52">
              <w:rPr>
                <w:rFonts w:asciiTheme="minorHAnsi" w:hAnsiTheme="minorHAnsi" w:cstheme="minorHAnsi"/>
                <w:b/>
                <w:color w:val="000000" w:themeColor="text1"/>
              </w:rPr>
              <w:t xml:space="preserve"> funding</w:t>
            </w:r>
          </w:p>
        </w:tc>
        <w:tc>
          <w:tcPr>
            <w:tcW w:w="7088" w:type="dxa"/>
            <w:gridSpan w:val="2"/>
            <w:vAlign w:val="center"/>
          </w:tcPr>
          <w:p w14:paraId="7C787952" w14:textId="34F4E952" w:rsidR="00AE01F6" w:rsidRPr="00F21F52" w:rsidRDefault="00F7264A" w:rsidP="002E0545">
            <w:pPr>
              <w:spacing w:before="80"/>
              <w:rPr>
                <w:rFonts w:asciiTheme="minorHAnsi" w:hAnsiTheme="minorHAnsi" w:cstheme="minorHAnsi"/>
                <w:szCs w:val="20"/>
                <w:lang w:val="en-GB"/>
              </w:rPr>
            </w:pPr>
            <w:r w:rsidRPr="00F21F52">
              <w:rPr>
                <w:rFonts w:asciiTheme="minorHAnsi" w:hAnsiTheme="minorHAnsi" w:cstheme="minorHAnsi"/>
                <w:bCs/>
                <w:szCs w:val="20"/>
                <w:lang w:val="en-GB"/>
              </w:rPr>
              <w:t xml:space="preserve">Measures in </w:t>
            </w:r>
            <w:r w:rsidR="002E0545" w:rsidRPr="00F21F52">
              <w:rPr>
                <w:rFonts w:asciiTheme="minorHAnsi" w:hAnsiTheme="minorHAnsi" w:cstheme="minorHAnsi"/>
                <w:bCs/>
                <w:szCs w:val="20"/>
                <w:lang w:val="en-GB"/>
              </w:rPr>
              <w:t>current year</w:t>
            </w:r>
            <w:r w:rsidRPr="00F21F52">
              <w:rPr>
                <w:rFonts w:asciiTheme="minorHAnsi" w:hAnsiTheme="minorHAnsi" w:cstheme="minorHAnsi"/>
                <w:bCs/>
                <w:szCs w:val="20"/>
                <w:lang w:val="en-GB"/>
              </w:rPr>
              <w:t xml:space="preserve"> to be covered by fast track funding</w:t>
            </w:r>
          </w:p>
        </w:tc>
      </w:tr>
      <w:tr w:rsidR="00AE01F6" w:rsidRPr="00F21F52"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27744553" w14:textId="1EB73FF9"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2D3A98F3"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E972A64"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8F2008" w14:paraId="5403CF82" w14:textId="77777777" w:rsidTr="00B74239">
        <w:trPr>
          <w:cantSplit/>
          <w:trHeight w:hRule="exact" w:val="1248"/>
        </w:trPr>
        <w:tc>
          <w:tcPr>
            <w:tcW w:w="4732" w:type="dxa"/>
            <w:tcBorders>
              <w:right w:val="nil"/>
            </w:tcBorders>
          </w:tcPr>
          <w:p w14:paraId="45DFAE8C" w14:textId="5E158F02" w:rsidR="00203ED7" w:rsidRPr="00C1085E" w:rsidRDefault="001C4601"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1C4601"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1C4601"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32" w:type="dxa"/>
            <w:tcBorders>
              <w:left w:val="nil"/>
            </w:tcBorders>
          </w:tcPr>
          <w:p w14:paraId="328FA664" w14:textId="0DDE6253" w:rsidR="00203ED7" w:rsidRPr="00C1085E" w:rsidRDefault="001C4601"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1C4601"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1C4601"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1C4601"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004D7CD7" w14:textId="77777777" w:rsidR="001C2C22" w:rsidRDefault="001C2C22"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rsidRPr="008B7FE8">
        <w:rPr>
          <w:lang w:val="en-US"/>
        </w:rPr>
        <w:t xml:space="preserve"> </w:t>
      </w:r>
      <w:r w:rsidR="007D4A1C" w:rsidRPr="00372B30">
        <w:t>Technology and knowledge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r>
        <w:rPr>
          <w:i w:val="0"/>
        </w:rPr>
        <w:t>Technical Concept</w:t>
      </w:r>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7A68B909"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6172E94"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45C01BD0" w14:textId="77777777" w:rsidR="008837E0" w:rsidRDefault="008837E0" w:rsidP="00EB43DF">
      <w:pPr>
        <w:pStyle w:val="ListParagraph"/>
        <w:spacing w:after="120"/>
        <w:ind w:left="0" w:right="0"/>
        <w:rPr>
          <w:rFonts w:asciiTheme="minorHAnsi" w:hAnsiTheme="minorHAnsi" w:cstheme="minorHAnsi"/>
          <w:color w:val="000000" w:themeColor="text1"/>
          <w:lang w:val="en-US"/>
        </w:rPr>
      </w:pPr>
    </w:p>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r w:rsidRPr="00AC17E3">
        <w:t>Development status</w:t>
      </w:r>
    </w:p>
    <w:p w14:paraId="3E76FC4B" w14:textId="6A72B402"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742EA6C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6F2B88DE"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4515C4CB"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081913B5"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3D972E2"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r>
        <w:t>Intellectual Property</w:t>
      </w:r>
    </w:p>
    <w:p w14:paraId="36DC871C" w14:textId="4460C379"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830"/>
        <w:gridCol w:w="6514"/>
      </w:tblGrid>
      <w:tr w:rsidR="007272C4" w:rsidRPr="00427915" w14:paraId="3A22462E" w14:textId="77777777" w:rsidTr="00CA67C8">
        <w:tc>
          <w:tcPr>
            <w:tcW w:w="2830"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514"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CA67C8">
        <w:tc>
          <w:tcPr>
            <w:tcW w:w="2830" w:type="dxa"/>
          </w:tcPr>
          <w:p w14:paraId="3A77651A" w14:textId="5A878CC8" w:rsidR="007272C4" w:rsidRPr="007272C4" w:rsidRDefault="001C4601" w:rsidP="00EB43DF">
            <w:pPr>
              <w:pStyle w:val="ListParagraph"/>
              <w:spacing w:after="120"/>
              <w:ind w:left="0" w:right="0"/>
              <w:rPr>
                <w:rFonts w:asciiTheme="minorHAnsi" w:hAnsiTheme="minorHAnsi"/>
                <w:lang w:val="en-US"/>
              </w:rPr>
            </w:pPr>
            <w:sdt>
              <w:sdtPr>
                <w:rPr>
                  <w:rFonts w:cstheme="minorHAnsi"/>
                  <w:sz w:val="18"/>
                  <w:szCs w:val="18"/>
                </w:rPr>
                <w:id w:val="-165513721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Patent</w:t>
            </w:r>
            <w:r w:rsidR="007272C4" w:rsidRPr="007272C4">
              <w:rPr>
                <w:rFonts w:asciiTheme="minorHAnsi" w:hAnsiTheme="minorHAnsi"/>
                <w:lang w:val="en-US"/>
              </w:rPr>
              <w:t>s</w:t>
            </w:r>
          </w:p>
        </w:tc>
        <w:tc>
          <w:tcPr>
            <w:tcW w:w="6514"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CA67C8">
        <w:tc>
          <w:tcPr>
            <w:tcW w:w="2830" w:type="dxa"/>
          </w:tcPr>
          <w:p w14:paraId="4FEB2F19" w14:textId="75D9D9FD" w:rsidR="007272C4" w:rsidRPr="007272C4" w:rsidRDefault="001C4601"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97949299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License</w:t>
            </w:r>
            <w:r w:rsidR="007272C4" w:rsidRPr="007272C4">
              <w:rPr>
                <w:rFonts w:asciiTheme="minorHAnsi" w:hAnsiTheme="minorHAnsi"/>
                <w:lang w:val="en-US"/>
              </w:rPr>
              <w:t>s</w:t>
            </w:r>
          </w:p>
        </w:tc>
        <w:tc>
          <w:tcPr>
            <w:tcW w:w="6514"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CA67C8">
        <w:tc>
          <w:tcPr>
            <w:tcW w:w="2830" w:type="dxa"/>
          </w:tcPr>
          <w:p w14:paraId="64ECE93F" w14:textId="21B0D5F2" w:rsidR="007272C4" w:rsidRPr="007272C4" w:rsidRDefault="001C4601"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2095539477"/>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Copyrights</w:t>
            </w:r>
          </w:p>
        </w:tc>
        <w:tc>
          <w:tcPr>
            <w:tcW w:w="6514"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CA67C8">
        <w:tc>
          <w:tcPr>
            <w:tcW w:w="2830" w:type="dxa"/>
          </w:tcPr>
          <w:p w14:paraId="67FF7744" w14:textId="5A3BE1F2" w:rsidR="007272C4" w:rsidRPr="007272C4" w:rsidRDefault="001C4601"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80690342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Trademarks</w:t>
            </w:r>
          </w:p>
        </w:tc>
        <w:tc>
          <w:tcPr>
            <w:tcW w:w="6514"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CA67C8">
        <w:tc>
          <w:tcPr>
            <w:tcW w:w="2830" w:type="dxa"/>
          </w:tcPr>
          <w:p w14:paraId="5266F5B0" w14:textId="21BF032C" w:rsidR="007272C4" w:rsidRPr="007272C4" w:rsidRDefault="001C4601" w:rsidP="007272C4">
            <w:pPr>
              <w:rPr>
                <w:rFonts w:asciiTheme="minorHAnsi" w:eastAsia="Times New Roman" w:hAnsiTheme="minorHAnsi"/>
                <w:szCs w:val="20"/>
              </w:rPr>
            </w:pPr>
            <w:sdt>
              <w:sdtPr>
                <w:rPr>
                  <w:rFonts w:cstheme="minorHAnsi"/>
                  <w:sz w:val="18"/>
                  <w:szCs w:val="18"/>
                  <w:lang w:val="en-GB"/>
                </w:rPr>
                <w:id w:val="-193466182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lang w:val="en-GB"/>
                  </w:rPr>
                  <w:t>☐</w:t>
                </w:r>
              </w:sdtContent>
            </w:sdt>
            <w:r w:rsidR="00CA67C8" w:rsidRPr="002F2BCE">
              <w:rPr>
                <w:rFonts w:asciiTheme="minorHAnsi" w:eastAsia="Times New Roman" w:hAnsiTheme="minorHAnsi"/>
                <w:szCs w:val="20"/>
              </w:rPr>
              <w:t xml:space="preserve"> </w:t>
            </w:r>
            <w:r w:rsidR="007272C4" w:rsidRPr="002F2BCE">
              <w:rPr>
                <w:rFonts w:asciiTheme="minorHAnsi" w:eastAsia="Times New Roman" w:hAnsiTheme="minorHAnsi"/>
                <w:szCs w:val="20"/>
              </w:rPr>
              <w:t xml:space="preserve">Know-how and trade secrets </w:t>
            </w:r>
          </w:p>
        </w:tc>
        <w:tc>
          <w:tcPr>
            <w:tcW w:w="6514"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36AEF9FB"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7044EB48" w14:textId="56EC5B96" w:rsidR="007D4A1C" w:rsidRPr="00372B30" w:rsidRDefault="009B1414" w:rsidP="006E069F">
      <w:pPr>
        <w:pStyle w:val="Heading2"/>
      </w:pPr>
      <w:r w:rsidRPr="00372B30">
        <w:t>C</w:t>
      </w:r>
      <w:r w:rsidR="007D4A1C" w:rsidRPr="00372B30">
        <w:t>ustomer/users needs</w:t>
      </w:r>
    </w:p>
    <w:p w14:paraId="5B3CA50D" w14:textId="7E3A8E05"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6E3733C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2DF4969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4137E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5760D5D"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CEB5597"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3750D851"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9C7AE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322DB1D"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r w:rsidRPr="00DC1F4F">
        <w:t>Competition</w:t>
      </w:r>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4D5FE69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Market Barriers / Risks</w:t>
      </w:r>
    </w:p>
    <w:p w14:paraId="59216230" w14:textId="64656932"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0DF9AEB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EB17CE0" w14:textId="77777777" w:rsidR="002B6125" w:rsidRPr="00B83848" w:rsidRDefault="002B6125" w:rsidP="00EB43DF">
      <w:pPr>
        <w:pStyle w:val="ListParagraph"/>
        <w:spacing w:after="120"/>
        <w:ind w:left="0" w:right="0"/>
        <w:rPr>
          <w:rFonts w:asciiTheme="minorHAnsi" w:hAnsiTheme="minorHAnsi" w:cstheme="minorHAnsi"/>
          <w:color w:val="000000" w:themeColor="text1"/>
          <w:lang w:val="en-US"/>
        </w:rPr>
      </w:pPr>
    </w:p>
    <w:p w14:paraId="5A58A0B6" w14:textId="77777777" w:rsidR="00B83848" w:rsidRDefault="00B83848"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Business Model</w:t>
      </w:r>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B18B1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D6B2C7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t>Revenue projections</w:t>
      </w:r>
    </w:p>
    <w:p w14:paraId="4CC90FE0" w14:textId="6E577AF3"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153AFB36"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t>Go</w:t>
      </w:r>
      <w:r w:rsidR="00CA069C" w:rsidRPr="00372B30">
        <w:t>-to-market Strategy</w:t>
      </w:r>
    </w:p>
    <w:p w14:paraId="400E4098" w14:textId="6C02FF60"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lastRenderedPageBreak/>
        <w:t xml:space="preserve"> What are the key steps and channels to reach the customers, make them adopt your solution? How to. validate your business model with pilot customers? How will you establish relationships with key partners/ stakeholders /subcontractors? </w:t>
      </w:r>
    </w:p>
    <w:p w14:paraId="72E914D7"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4A0BF046"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81C1FD"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507959EF" w14:textId="69AA90C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59778053" w14:textId="5B7C2E3F"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2260D1E5"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0A1BA8F7"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22DC952"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74BD8B4B" w14:textId="4F80D1CC" w:rsidR="009B1414" w:rsidRPr="00372B30" w:rsidRDefault="00597E23" w:rsidP="006E069F">
      <w:pPr>
        <w:pStyle w:val="Heading1"/>
      </w:pPr>
      <w:r>
        <w:t>Human Resources</w:t>
      </w:r>
    </w:p>
    <w:p w14:paraId="41185AEE" w14:textId="51DAC73D"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0E990702" w14:textId="1BFD5F18" w:rsidR="005070B6" w:rsidRDefault="00387627" w:rsidP="006E069F">
      <w:pPr>
        <w:pStyle w:val="Heading2"/>
      </w:pPr>
      <w:r w:rsidRPr="00372B30">
        <w:t>Team members</w:t>
      </w:r>
    </w:p>
    <w:p w14:paraId="7907EE25" w14:textId="0B97A1F6"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4F65B32D" w14:textId="77777777" w:rsidR="003D61C6" w:rsidRDefault="003D61C6" w:rsidP="00EB43DF">
      <w:pPr>
        <w:pStyle w:val="ListParagraph"/>
        <w:spacing w:after="120"/>
        <w:ind w:left="0" w:right="0"/>
        <w:rPr>
          <w:rFonts w:asciiTheme="minorHAnsi" w:hAnsiTheme="minorHAnsi" w:cstheme="minorHAnsi"/>
          <w:szCs w:val="22"/>
          <w:lang w:val="en-US"/>
        </w:rPr>
      </w:pPr>
    </w:p>
    <w:p w14:paraId="532D2153"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2122"/>
        <w:gridCol w:w="4107"/>
        <w:gridCol w:w="3115"/>
      </w:tblGrid>
      <w:tr w:rsidR="009B1414" w:rsidRPr="00A37DB5" w14:paraId="76C49856" w14:textId="77777777" w:rsidTr="00CA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6EDB0C" w14:textId="0FCADF23" w:rsidR="009B1414" w:rsidRPr="00A37DB5" w:rsidRDefault="009B1414" w:rsidP="009B1414">
            <w:pPr>
              <w:pStyle w:val="Default"/>
              <w:rPr>
                <w:sz w:val="20"/>
                <w:szCs w:val="20"/>
              </w:rPr>
            </w:pPr>
            <w:r w:rsidRPr="00A37DB5">
              <w:rPr>
                <w:sz w:val="20"/>
                <w:szCs w:val="20"/>
              </w:rPr>
              <w:t>Name, title</w:t>
            </w:r>
            <w:r w:rsidR="00D67D98" w:rsidRPr="00A37DB5">
              <w:rPr>
                <w:sz w:val="20"/>
                <w:szCs w:val="20"/>
              </w:rPr>
              <w:t>, gender</w:t>
            </w:r>
          </w:p>
        </w:tc>
        <w:tc>
          <w:tcPr>
            <w:tcW w:w="4107" w:type="dxa"/>
          </w:tcPr>
          <w:p w14:paraId="55D63439" w14:textId="24C279AB"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3115" w:type="dxa"/>
          </w:tcPr>
          <w:p w14:paraId="159E58E2" w14:textId="666AE2C9"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r>
      <w:tr w:rsidR="009B1414" w:rsidRPr="00A37DB5" w14:paraId="0EB231F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F150AF5" w14:textId="74DEF530" w:rsidR="009B1414" w:rsidRPr="00A37DB5" w:rsidRDefault="00387627" w:rsidP="009B1414">
            <w:pPr>
              <w:pStyle w:val="Default"/>
              <w:rPr>
                <w:i/>
                <w:sz w:val="20"/>
                <w:szCs w:val="20"/>
              </w:rPr>
            </w:pPr>
            <w:r w:rsidRPr="00A37DB5">
              <w:rPr>
                <w:i/>
                <w:sz w:val="20"/>
                <w:szCs w:val="20"/>
              </w:rPr>
              <w:t>Dr. N.N</w:t>
            </w:r>
            <w:r w:rsidR="00D67D98" w:rsidRPr="00A37DB5">
              <w:rPr>
                <w:i/>
                <w:sz w:val="20"/>
                <w:szCs w:val="20"/>
              </w:rPr>
              <w:t xml:space="preserve"> (F)</w:t>
            </w:r>
          </w:p>
        </w:tc>
        <w:tc>
          <w:tcPr>
            <w:tcW w:w="4107" w:type="dxa"/>
          </w:tcPr>
          <w:p w14:paraId="1552529E" w14:textId="6ADAC8EE"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3115" w:type="dxa"/>
          </w:tcPr>
          <w:p w14:paraId="12382362" w14:textId="78D905B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r>
      <w:tr w:rsidR="009B1414" w:rsidRPr="00A37DB5" w14:paraId="372603BD"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53439AE" w14:textId="77777777" w:rsidR="009B1414" w:rsidRPr="00A37DB5" w:rsidRDefault="009B1414" w:rsidP="009B1414">
            <w:pPr>
              <w:pStyle w:val="Default"/>
              <w:rPr>
                <w:sz w:val="20"/>
                <w:szCs w:val="20"/>
              </w:rPr>
            </w:pPr>
          </w:p>
        </w:tc>
        <w:tc>
          <w:tcPr>
            <w:tcW w:w="4107" w:type="dxa"/>
          </w:tcPr>
          <w:p w14:paraId="1F95BDB3"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4E9B4EAC"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4009B55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33B7E3AD" w14:textId="77777777" w:rsidR="00CA66EB" w:rsidRPr="00A37DB5" w:rsidRDefault="00CA66EB" w:rsidP="009B1414">
            <w:pPr>
              <w:pStyle w:val="Default"/>
              <w:rPr>
                <w:sz w:val="20"/>
                <w:szCs w:val="20"/>
              </w:rPr>
            </w:pPr>
          </w:p>
        </w:tc>
        <w:tc>
          <w:tcPr>
            <w:tcW w:w="4107" w:type="dxa"/>
          </w:tcPr>
          <w:p w14:paraId="30A640E9"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7514F50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7B3E1661"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2181193" w14:textId="77777777" w:rsidR="00CA66EB" w:rsidRPr="00A37DB5" w:rsidRDefault="00CA66EB" w:rsidP="009B1414">
            <w:pPr>
              <w:pStyle w:val="Default"/>
              <w:rPr>
                <w:sz w:val="20"/>
                <w:szCs w:val="20"/>
              </w:rPr>
            </w:pPr>
          </w:p>
        </w:tc>
        <w:tc>
          <w:tcPr>
            <w:tcW w:w="4107" w:type="dxa"/>
          </w:tcPr>
          <w:p w14:paraId="5067314F"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21DB75A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D67D98" w:rsidRPr="00A37DB5" w14:paraId="114798A1"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0E4280BA" w14:textId="77777777" w:rsidR="00D67D98" w:rsidRPr="00A37DB5" w:rsidRDefault="00D67D98" w:rsidP="009B1414">
            <w:pPr>
              <w:pStyle w:val="Default"/>
              <w:rPr>
                <w:sz w:val="20"/>
                <w:szCs w:val="20"/>
              </w:rPr>
            </w:pPr>
          </w:p>
        </w:tc>
        <w:tc>
          <w:tcPr>
            <w:tcW w:w="4107" w:type="dxa"/>
          </w:tcPr>
          <w:p w14:paraId="2851179E"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4A03DD24"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66AFF903" w14:textId="77777777" w:rsidR="009B1414" w:rsidRPr="00A37DB5" w:rsidRDefault="009B1414" w:rsidP="009B1414">
      <w:pPr>
        <w:pStyle w:val="Default"/>
        <w:rPr>
          <w:sz w:val="20"/>
          <w:szCs w:val="20"/>
        </w:rPr>
      </w:pPr>
    </w:p>
    <w:p w14:paraId="05A61E13"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78ED5868" w14:textId="6235E958"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mentors, </w:t>
      </w:r>
      <w:r w:rsidRPr="007272C4">
        <w:rPr>
          <w:i/>
          <w:color w:val="4F81BD" w:themeColor="accent1"/>
          <w:sz w:val="20"/>
          <w:szCs w:val="20"/>
        </w:rPr>
        <w:t xml:space="preserve"> investors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77777777" w:rsidR="00CE6D80" w:rsidRDefault="00CE6D80" w:rsidP="00EB43DF">
      <w:pPr>
        <w:pStyle w:val="ListParagraph"/>
        <w:spacing w:after="120"/>
        <w:ind w:left="0" w:right="0"/>
        <w:rPr>
          <w:rFonts w:cstheme="minorHAnsi"/>
          <w:color w:val="000000" w:themeColor="text1"/>
          <w:lang w:val="en-US"/>
        </w:rPr>
      </w:pPr>
    </w:p>
    <w:p w14:paraId="1E4EAC68" w14:textId="77777777" w:rsidR="005070B6" w:rsidRDefault="005070B6"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t>Partnership with EIT RawMaterials’s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1FEB5249"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564478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2AF5C0D0" w14:textId="77777777" w:rsidR="00CE6D80" w:rsidRPr="00B83848" w:rsidRDefault="00CE6D80" w:rsidP="00EB43DF">
      <w:pPr>
        <w:pStyle w:val="ListParagraph"/>
        <w:spacing w:after="120"/>
        <w:ind w:left="0" w:right="0"/>
        <w:rPr>
          <w:rFonts w:asciiTheme="minorHAnsi" w:hAnsiTheme="minorHAnsi" w:cstheme="minorHAnsi"/>
          <w:color w:val="000000" w:themeColor="text1"/>
          <w:lang w:val="en-US"/>
        </w:rPr>
      </w:pPr>
    </w:p>
    <w:p w14:paraId="1211D820" w14:textId="6858AE57" w:rsidR="005533E1" w:rsidRPr="003D61C6" w:rsidRDefault="005533E1" w:rsidP="006E069F">
      <w:pPr>
        <w:pStyle w:val="Heading1"/>
      </w:pPr>
      <w:r w:rsidRPr="003D61C6">
        <w:t>Work plan</w:t>
      </w: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641CA8BC" w14:textId="77777777" w:rsidR="000C5808" w:rsidRPr="00C05FEA" w:rsidRDefault="000C5808" w:rsidP="000C5808">
            <w:pPr>
              <w:pStyle w:val="ListParagraph"/>
              <w:spacing w:after="120"/>
              <w:ind w:lef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EIT funding will be used: </w:t>
            </w:r>
          </w:p>
          <w:p w14:paraId="3A821CE6" w14:textId="22580049" w:rsidR="000C5808" w:rsidRPr="00C05FEA" w:rsidRDefault="000C5808" w:rsidP="000C5808">
            <w:pPr>
              <w:pStyle w:val="ListParagraph"/>
              <w:spacing w:after="120"/>
              <w:ind w:left="284"/>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1. Describe </w:t>
            </w:r>
            <w:r w:rsidR="00B74239">
              <w:rPr>
                <w:rFonts w:asciiTheme="minorHAnsi" w:hAnsiTheme="minorHAnsi" w:cstheme="minorHAnsi"/>
                <w:i/>
                <w:color w:val="4F81BD" w:themeColor="accent1"/>
                <w:lang w:val="en-US"/>
              </w:rPr>
              <w:t>the activities</w:t>
            </w:r>
            <w:r w:rsidRPr="00C05FEA">
              <w:rPr>
                <w:rFonts w:asciiTheme="minorHAnsi" w:hAnsiTheme="minorHAnsi" w:cstheme="minorHAnsi"/>
                <w:i/>
                <w:color w:val="4F81BD" w:themeColor="accent1"/>
                <w:lang w:val="en-US"/>
              </w:rPr>
              <w:t xml:space="preserve"> during the project and the expected results (milestones and deliverables</w:t>
            </w:r>
            <w:r w:rsidR="00B74239">
              <w:rPr>
                <w:rFonts w:asciiTheme="minorHAnsi" w:hAnsiTheme="minorHAnsi" w:cstheme="minorHAnsi"/>
                <w:i/>
                <w:color w:val="4F81BD" w:themeColor="accent1"/>
                <w:lang w:val="en-US"/>
              </w:rPr>
              <w:t xml:space="preserve">) as well as </w:t>
            </w:r>
            <w:r w:rsidR="00B74239" w:rsidRPr="00C05FEA">
              <w:rPr>
                <w:rFonts w:asciiTheme="minorHAnsi" w:hAnsiTheme="minorHAnsi" w:cstheme="minorHAnsi"/>
                <w:i/>
                <w:color w:val="4F81BD" w:themeColor="accent1"/>
                <w:lang w:val="en-US"/>
              </w:rPr>
              <w:t>TRL</w:t>
            </w:r>
            <w:r w:rsidR="00B74239">
              <w:rPr>
                <w:rFonts w:asciiTheme="minorHAnsi" w:hAnsiTheme="minorHAnsi" w:cstheme="minorHAnsi"/>
                <w:i/>
                <w:color w:val="4F81BD" w:themeColor="accent1"/>
                <w:lang w:val="en-US"/>
              </w:rPr>
              <w:t>/CRL</w:t>
            </w:r>
            <w:r w:rsidR="00B74239" w:rsidRPr="00C05FEA">
              <w:rPr>
                <w:rFonts w:asciiTheme="minorHAnsi" w:hAnsiTheme="minorHAnsi" w:cstheme="minorHAnsi"/>
                <w:i/>
                <w:color w:val="4F81BD" w:themeColor="accent1"/>
                <w:lang w:val="en-US"/>
              </w:rPr>
              <w:t xml:space="preserve"> to be reached</w:t>
            </w:r>
          </w:p>
          <w:p w14:paraId="360D078E" w14:textId="59413B24" w:rsidR="000C5808" w:rsidRPr="00B74239" w:rsidRDefault="00B74239" w:rsidP="00B74239">
            <w:pPr>
              <w:pStyle w:val="ListParagraph"/>
              <w:spacing w:after="120"/>
              <w:ind w:left="284"/>
              <w:rPr>
                <w:rFonts w:asciiTheme="minorHAnsi" w:hAnsiTheme="minorHAnsi" w:cstheme="minorHAnsi"/>
                <w:i/>
                <w:color w:val="4F81BD" w:themeColor="accent1"/>
                <w:lang w:val="en-US"/>
              </w:rPr>
            </w:pPr>
            <w:r>
              <w:rPr>
                <w:rFonts w:asciiTheme="minorHAnsi" w:hAnsiTheme="minorHAnsi" w:cstheme="minorHAnsi"/>
                <w:i/>
                <w:color w:val="4F81BD" w:themeColor="accent1"/>
                <w:lang w:val="en-US"/>
              </w:rPr>
              <w:t>2</w:t>
            </w:r>
            <w:r w:rsidR="000C5808" w:rsidRPr="00C05FEA">
              <w:rPr>
                <w:rFonts w:asciiTheme="minorHAnsi" w:hAnsiTheme="minorHAnsi" w:cstheme="minorHAnsi"/>
                <w:i/>
                <w:color w:val="4F81BD" w:themeColor="accent1"/>
                <w:lang w:val="en-US"/>
              </w:rPr>
              <w:t>. Describe also the resources to be used (</w:t>
            </w:r>
            <w:r>
              <w:rPr>
                <w:rFonts w:asciiTheme="minorHAnsi" w:hAnsiTheme="minorHAnsi" w:cstheme="minorHAnsi"/>
                <w:i/>
                <w:color w:val="4F81BD" w:themeColor="accent1"/>
                <w:lang w:val="en-US"/>
              </w:rPr>
              <w:t xml:space="preserve">costs, </w:t>
            </w:r>
            <w:r w:rsidR="000C5808" w:rsidRPr="00C05FEA">
              <w:rPr>
                <w:rFonts w:asciiTheme="minorHAnsi" w:hAnsiTheme="minorHAnsi" w:cstheme="minorHAnsi"/>
                <w:i/>
                <w:color w:val="4F81BD" w:themeColor="accent1"/>
                <w:lang w:val="en-US"/>
              </w:rPr>
              <w:t>person</w:t>
            </w:r>
            <w:r>
              <w:rPr>
                <w:rFonts w:asciiTheme="minorHAnsi" w:hAnsiTheme="minorHAnsi" w:cstheme="minorHAnsi"/>
                <w:i/>
                <w:color w:val="4F81BD" w:themeColor="accent1"/>
                <w:lang w:val="en-US"/>
              </w:rPr>
              <w:t>nel</w:t>
            </w:r>
            <w:r w:rsidR="000C5808" w:rsidRPr="00C05FEA">
              <w:rPr>
                <w:rFonts w:asciiTheme="minorHAnsi" w:hAnsiTheme="minorHAnsi" w:cstheme="minorHAnsi"/>
                <w:i/>
                <w:color w:val="4F81BD" w:themeColor="accent1"/>
                <w:lang w:val="en-US"/>
              </w:rPr>
              <w:t>, subcontractors, consultants etc.)</w:t>
            </w:r>
          </w:p>
        </w:tc>
      </w:tr>
    </w:tbl>
    <w:p w14:paraId="10B97E80"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2306A27" w14:textId="2D25304D" w:rsidR="00F00F71" w:rsidRPr="006E069F" w:rsidRDefault="00F00F71" w:rsidP="006E069F">
      <w:pPr>
        <w:pStyle w:val="Heading2"/>
      </w:pPr>
      <w:r w:rsidRPr="006E069F">
        <w:t>Project objectives</w:t>
      </w:r>
    </w:p>
    <w:p w14:paraId="17F29618" w14:textId="2CF92D1B" w:rsidR="00F00F71" w:rsidRPr="00F00F71" w:rsidRDefault="00B74239" w:rsidP="00EB43DF">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lastRenderedPageBreak/>
        <w:t>Please descri</w:t>
      </w:r>
      <w:r w:rsidR="00F00F71">
        <w:rPr>
          <w:rFonts w:asciiTheme="minorHAnsi" w:hAnsiTheme="minorHAnsi" w:cstheme="minorHAnsi"/>
          <w:i/>
          <w:color w:val="4F81BD" w:themeColor="accent1"/>
          <w:sz w:val="20"/>
          <w:lang w:val="en-US"/>
        </w:rPr>
        <w:t>be shortly your project objectives and expected results, e.g. validate prototye with pilot customer at month 3.</w:t>
      </w:r>
    </w:p>
    <w:p w14:paraId="2C4F8866" w14:textId="77777777" w:rsidR="00F00F71" w:rsidRDefault="00F00F71" w:rsidP="00EB43DF">
      <w:pPr>
        <w:pStyle w:val="ListParagraph"/>
        <w:spacing w:after="120"/>
        <w:ind w:left="0" w:right="0"/>
        <w:rPr>
          <w:rFonts w:asciiTheme="minorHAnsi" w:hAnsiTheme="minorHAnsi" w:cstheme="minorHAnsi"/>
          <w:color w:val="000000" w:themeColor="text1"/>
        </w:rPr>
      </w:pPr>
    </w:p>
    <w:p w14:paraId="772DD71A" w14:textId="77777777" w:rsidR="00F00F71" w:rsidRPr="00F00F71" w:rsidRDefault="00F00F71" w:rsidP="00EB43DF">
      <w:pPr>
        <w:pStyle w:val="ListParagraph"/>
        <w:spacing w:after="120"/>
        <w:ind w:left="0" w:right="0"/>
        <w:rPr>
          <w:rFonts w:asciiTheme="minorHAnsi" w:hAnsiTheme="minorHAnsi" w:cstheme="minorHAnsi"/>
          <w:color w:val="000000" w:themeColor="text1"/>
        </w:rPr>
      </w:pPr>
    </w:p>
    <w:p w14:paraId="1580B0D6" w14:textId="43B0DA09" w:rsidR="00CA66EB" w:rsidRPr="006E069F" w:rsidRDefault="00CA66EB" w:rsidP="006E069F">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tbl>
      <w:tblPr>
        <w:tblStyle w:val="TableGrid"/>
        <w:tblW w:w="5080" w:type="pct"/>
        <w:tblCellMar>
          <w:left w:w="57" w:type="dxa"/>
          <w:right w:w="57" w:type="dxa"/>
        </w:tblCellMar>
        <w:tblLook w:val="04A0" w:firstRow="1" w:lastRow="0" w:firstColumn="1" w:lastColumn="0" w:noHBand="0" w:noVBand="1"/>
      </w:tblPr>
      <w:tblGrid>
        <w:gridCol w:w="3189"/>
        <w:gridCol w:w="1725"/>
        <w:gridCol w:w="1463"/>
        <w:gridCol w:w="1463"/>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515B3F80" w:rsidR="00CA66EB" w:rsidRPr="00C05FEA" w:rsidRDefault="00CA67C8" w:rsidP="00B74239">
            <w:pPr>
              <w:spacing w:before="40" w:after="40" w:line="260" w:lineRule="atLeast"/>
              <w:rPr>
                <w:rFonts w:asciiTheme="minorHAnsi" w:hAnsiTheme="minorHAnsi" w:cstheme="minorHAnsi"/>
                <w:b/>
                <w:szCs w:val="20"/>
                <w:lang w:val="en-GB"/>
              </w:rPr>
            </w:pPr>
            <w:r>
              <w:rPr>
                <w:rFonts w:asciiTheme="minorHAnsi" w:hAnsiTheme="minorHAnsi" w:cstheme="minorHAnsi"/>
                <w:b/>
                <w:szCs w:val="20"/>
                <w:lang w:val="en-GB"/>
              </w:rPr>
              <w:t>List the tasks</w:t>
            </w:r>
            <w:r w:rsidR="00CA66EB" w:rsidRPr="00C05FEA">
              <w:rPr>
                <w:rFonts w:asciiTheme="minorHAnsi" w:hAnsiTheme="minorHAnsi" w:cstheme="minorHAnsi"/>
                <w:b/>
                <w:szCs w:val="20"/>
                <w:lang w:val="en-GB"/>
              </w:rPr>
              <w:t xml:space="preserve"> to be performed during the project</w:t>
            </w:r>
          </w:p>
        </w:tc>
        <w:tc>
          <w:tcPr>
            <w:tcW w:w="805" w:type="pct"/>
            <w:shd w:val="clear" w:color="auto" w:fill="DBE5F1" w:themeFill="accent1" w:themeFillTint="33"/>
          </w:tcPr>
          <w:p w14:paraId="55F81B57" w14:textId="0154EDAF"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r w:rsidR="00CA67C8">
              <w:rPr>
                <w:rFonts w:asciiTheme="minorHAnsi" w:hAnsiTheme="minorHAnsi" w:cstheme="minorHAnsi"/>
                <w:b/>
                <w:szCs w:val="20"/>
                <w:lang w:val="en-GB"/>
              </w:rPr>
              <w:t xml:space="preserve">/Ouputs </w:t>
            </w:r>
            <w:r w:rsidR="00CA67C8">
              <w:rPr>
                <w:rFonts w:asciiTheme="minorHAnsi" w:hAnsiTheme="minorHAnsi" w:cstheme="minorHAnsi"/>
                <w:b/>
                <w:szCs w:val="20"/>
                <w:lang w:val="en-GB"/>
              </w:rPr>
              <w:br/>
            </w:r>
          </w:p>
        </w:tc>
        <w:tc>
          <w:tcPr>
            <w:tcW w:w="805" w:type="pct"/>
            <w:shd w:val="clear" w:color="auto" w:fill="DBE5F1" w:themeFill="accent1" w:themeFillTint="33"/>
          </w:tcPr>
          <w:p w14:paraId="2A3DB272" w14:textId="2EACB7C2"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r w:rsidR="00CA67C8">
              <w:rPr>
                <w:rFonts w:asciiTheme="minorHAnsi" w:hAnsiTheme="minorHAnsi" w:cstheme="minorHAnsi"/>
                <w:b/>
                <w:szCs w:val="20"/>
                <w:lang w:val="en-GB"/>
              </w:rPr>
              <w:t xml:space="preserve"> (e.g. report)</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76C0BFBD"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B88ABF8"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537D76A" w14:textId="66B5F202" w:rsidR="00CA66EB" w:rsidRPr="006E069F" w:rsidRDefault="00F00F71" w:rsidP="006E069F">
      <w:pPr>
        <w:pStyle w:val="Heading2"/>
        <w:rPr>
          <w:lang w:val="en-US"/>
        </w:rPr>
      </w:pPr>
      <w:r w:rsidRPr="006E069F">
        <w:rPr>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165"/>
        <w:gridCol w:w="2268"/>
      </w:tblGrid>
      <w:tr w:rsidR="00CA66EB" w:rsidRPr="006A0FAD"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322EFB03"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Internal costs (personnel related</w:t>
            </w:r>
            <w:r w:rsidR="00CA67C8">
              <w:rPr>
                <w:rFonts w:eastAsia="Times New Roman" w:cstheme="minorHAnsi"/>
                <w:b/>
                <w:bCs/>
                <w:color w:val="000000" w:themeColor="text1"/>
                <w:sz w:val="20"/>
                <w:szCs w:val="20"/>
                <w:lang w:eastAsia="nl-NL"/>
              </w:rPr>
              <w:t>*</w:t>
            </w:r>
            <w:r w:rsidRPr="00C05FEA">
              <w:rPr>
                <w:rFonts w:eastAsia="Times New Roman" w:cstheme="minorHAnsi"/>
                <w:b/>
                <w:bCs/>
                <w:color w:val="000000" w:themeColor="text1"/>
                <w:sz w:val="20"/>
                <w:szCs w:val="20"/>
                <w:lang w:eastAsia="nl-NL"/>
              </w:rPr>
              <w:t>)</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5B3EDC5E" w:rsidR="00CA66EB" w:rsidRPr="00C05FEA" w:rsidRDefault="00CA67C8" w:rsidP="00B74239">
            <w:pPr>
              <w:rPr>
                <w:rFonts w:eastAsia="Times New Roman" w:cstheme="minorHAnsi"/>
                <w:b/>
                <w:bCs/>
                <w:color w:val="000000" w:themeColor="text1"/>
                <w:sz w:val="20"/>
                <w:szCs w:val="20"/>
                <w:lang w:eastAsia="nl-NL"/>
              </w:rPr>
            </w:pPr>
            <w:r>
              <w:rPr>
                <w:rFonts w:eastAsia="Times New Roman" w:cstheme="minorHAnsi"/>
                <w:b/>
                <w:bCs/>
                <w:color w:val="000000" w:themeColor="text1"/>
                <w:sz w:val="20"/>
                <w:szCs w:val="20"/>
                <w:lang w:eastAsia="nl-NL"/>
              </w:rPr>
              <w:t>Other</w:t>
            </w:r>
            <w:r w:rsidR="00CA66EB" w:rsidRPr="00C05FEA">
              <w:rPr>
                <w:rFonts w:eastAsia="Times New Roman" w:cstheme="minorHAnsi"/>
                <w:b/>
                <w:bCs/>
                <w:color w:val="000000" w:themeColor="text1"/>
                <w:sz w:val="20"/>
                <w:szCs w:val="20"/>
                <w:lang w:eastAsia="nl-NL"/>
              </w:rPr>
              <w:t xml:space="preserve"> costs</w:t>
            </w:r>
          </w:p>
        </w:tc>
      </w:tr>
      <w:tr w:rsidR="00CA66EB" w:rsidRPr="006A0FAD" w14:paraId="0B7D2F50" w14:textId="77777777" w:rsidTr="00CA67C8">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c>
          <w:tcPr>
            <w:tcW w:w="2165"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Type of costs</w:t>
            </w:r>
          </w:p>
        </w:tc>
        <w:tc>
          <w:tcPr>
            <w:tcW w:w="2268"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C05FEA" w:rsidRDefault="00CA66EB" w:rsidP="00B74239">
            <w:pPr>
              <w:jc w:val="right"/>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r>
      <w:tr w:rsidR="00CA66EB" w:rsidRPr="006A0FAD" w14:paraId="3C61980C"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271139B4"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Person N.N.</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718F8637"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Travels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2A845837"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1504E378"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5E7CB744"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Consumables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6C23974"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4B2480C5"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243379E9"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Equipment (rent/lease)</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F54AB98"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03F064BF"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Subcontracting</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A804EAD" w14:textId="77777777" w:rsidTr="00CA67C8">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268"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DE8E075" w14:textId="77777777" w:rsidTr="00CA67C8">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C05FEA"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C05FEA"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c>
          <w:tcPr>
            <w:tcW w:w="2165" w:type="dxa"/>
            <w:tcBorders>
              <w:top w:val="nil"/>
              <w:left w:val="nil"/>
              <w:bottom w:val="nil"/>
              <w:right w:val="nil"/>
            </w:tcBorders>
            <w:shd w:val="clear" w:color="auto" w:fill="auto"/>
            <w:noWrap/>
            <w:vAlign w:val="center"/>
            <w:hideMark/>
          </w:tcPr>
          <w:p w14:paraId="674B1B03"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external (B)</w:t>
            </w:r>
          </w:p>
        </w:tc>
        <w:tc>
          <w:tcPr>
            <w:tcW w:w="2268" w:type="dxa"/>
            <w:tcBorders>
              <w:top w:val="nil"/>
              <w:left w:val="nil"/>
              <w:bottom w:val="nil"/>
              <w:right w:val="single" w:sz="4" w:space="0" w:color="000000"/>
            </w:tcBorders>
            <w:shd w:val="clear" w:color="auto" w:fill="auto"/>
            <w:noWrap/>
            <w:vAlign w:val="center"/>
            <w:hideMark/>
          </w:tcPr>
          <w:p w14:paraId="475834A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r w:rsidR="00CA66EB" w:rsidRPr="006A0FAD" w14:paraId="3869B424" w14:textId="77777777" w:rsidTr="00CA67C8">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C05FEA"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C05FEA"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nil"/>
              <w:left w:val="nil"/>
              <w:bottom w:val="single" w:sz="4" w:space="0" w:color="auto"/>
              <w:right w:val="nil"/>
            </w:tcBorders>
            <w:shd w:val="clear" w:color="auto" w:fill="auto"/>
            <w:noWrap/>
            <w:vAlign w:val="center"/>
            <w:hideMark/>
          </w:tcPr>
          <w:p w14:paraId="2A443C72"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Budgeted project costs (A+B)</w:t>
            </w:r>
          </w:p>
        </w:tc>
        <w:tc>
          <w:tcPr>
            <w:tcW w:w="2268"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bl>
    <w:p w14:paraId="14B9265A" w14:textId="503C1738" w:rsidR="00B74239" w:rsidRPr="00CA66EB" w:rsidRDefault="00CA67C8"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color w:val="000000" w:themeColor="text1"/>
        </w:rPr>
        <w:t>*</w:t>
      </w:r>
      <w:r w:rsidRPr="00CA67C8">
        <w:rPr>
          <w:rFonts w:asciiTheme="minorHAnsi" w:hAnsiTheme="minorHAnsi" w:cstheme="minorHAnsi"/>
          <w:i/>
          <w:color w:val="000000" w:themeColor="text1"/>
          <w:sz w:val="21"/>
        </w:rPr>
        <w:t>Indirect costs are not covered</w:t>
      </w:r>
      <w:r>
        <w:rPr>
          <w:rFonts w:asciiTheme="minorHAnsi" w:hAnsiTheme="minorHAnsi" w:cstheme="minorHAnsi"/>
          <w:i/>
          <w:color w:val="000000" w:themeColor="text1"/>
          <w:sz w:val="21"/>
        </w:rPr>
        <w:t xml:space="preserve"> in the grant.</w:t>
      </w:r>
    </w:p>
    <w:p w14:paraId="253A421B" w14:textId="77777777" w:rsidR="005070B6" w:rsidRDefault="005070B6" w:rsidP="00EB43DF">
      <w:pPr>
        <w:pStyle w:val="ListParagraph"/>
        <w:spacing w:after="120"/>
        <w:ind w:left="0" w:right="0"/>
        <w:rPr>
          <w:rFonts w:asciiTheme="minorHAnsi" w:hAnsiTheme="minorHAnsi" w:cstheme="minorHAnsi"/>
          <w:color w:val="000000" w:themeColor="text1"/>
        </w:rPr>
      </w:pPr>
    </w:p>
    <w:p w14:paraId="58BEFBC9" w14:textId="6D12137C" w:rsidR="00B74239" w:rsidRPr="006E069F" w:rsidRDefault="00B74239" w:rsidP="006E069F">
      <w:pPr>
        <w:pStyle w:val="Heading2"/>
      </w:pPr>
      <w:r w:rsidRPr="006E069F">
        <w:t>Risks and mitigation measures</w:t>
      </w:r>
    </w:p>
    <w:p w14:paraId="5EBDC2EC" w14:textId="5563B0BC" w:rsidR="00B74239" w:rsidRPr="00F00F71" w:rsidRDefault="00B74239"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describe if you foresee some risks, which may potentially deviate the project objectives and how to mitigate them.</w:t>
      </w:r>
    </w:p>
    <w:p w14:paraId="6FBDA063" w14:textId="77777777" w:rsidR="00B74239" w:rsidRDefault="00B74239" w:rsidP="00EB43DF">
      <w:pPr>
        <w:pStyle w:val="ListParagraph"/>
        <w:spacing w:after="120"/>
        <w:ind w:left="0" w:right="0"/>
        <w:rPr>
          <w:rFonts w:asciiTheme="minorHAnsi" w:hAnsiTheme="minorHAnsi" w:cstheme="minorHAnsi"/>
          <w:color w:val="000000" w:themeColor="text1"/>
        </w:rPr>
      </w:pPr>
    </w:p>
    <w:p w14:paraId="7BD2CD79" w14:textId="77777777" w:rsidR="00B74239" w:rsidRPr="00CA66EB" w:rsidRDefault="00B74239" w:rsidP="00EB43DF">
      <w:pPr>
        <w:pStyle w:val="ListParagraph"/>
        <w:spacing w:after="120"/>
        <w:ind w:left="0" w:right="0"/>
        <w:rPr>
          <w:rFonts w:asciiTheme="minorHAnsi" w:hAnsiTheme="minorHAnsi" w:cstheme="minorHAnsi"/>
          <w:color w:val="000000" w:themeColor="text1"/>
        </w:rPr>
      </w:pPr>
    </w:p>
    <w:p w14:paraId="6A01800A"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B96F652" w14:textId="6982774D" w:rsidR="005070B6" w:rsidRPr="006E069F" w:rsidRDefault="00CE6D80" w:rsidP="006E069F">
      <w:pPr>
        <w:pStyle w:val="Heading1"/>
        <w:rPr>
          <w:lang w:val="en-US"/>
        </w:rPr>
      </w:pPr>
      <w:r w:rsidRPr="006E069F">
        <w:rPr>
          <w:lang w:val="en-US"/>
        </w:rPr>
        <w:t>What is your suggestion about backflow to</w:t>
      </w:r>
      <w:r w:rsidR="00CA66EB" w:rsidRPr="006E069F">
        <w:rPr>
          <w:lang w:val="en-US"/>
        </w:rPr>
        <w:t xml:space="preserve"> EIT RawMaterials?</w:t>
      </w:r>
    </w:p>
    <w:p w14:paraId="26C5E1FE" w14:textId="6EF345FA" w:rsidR="005070B6" w:rsidRPr="00C05FEA" w:rsidRDefault="00CE6D80" w:rsidP="00EB43DF">
      <w:pPr>
        <w:pStyle w:val="ListParagraph"/>
        <w:spacing w:after="120"/>
        <w:ind w:left="0" w:right="0"/>
        <w:rPr>
          <w:rFonts w:asciiTheme="minorHAnsi" w:hAnsiTheme="minorHAnsi" w:cstheme="minorHAnsi"/>
          <w:color w:val="000000" w:themeColor="text1"/>
          <w:szCs w:val="22"/>
          <w:lang w:val="en-US"/>
        </w:rPr>
      </w:pPr>
      <w:r w:rsidRPr="00CA66EB">
        <w:rPr>
          <w:rFonts w:asciiTheme="minorHAnsi" w:hAnsiTheme="minorHAnsi" w:cstheme="minorHAnsi"/>
          <w:i/>
          <w:color w:val="4F81BD" w:themeColor="accent1"/>
          <w:lang w:val="en-US"/>
        </w:rPr>
        <w:t xml:space="preserve">Please </w:t>
      </w:r>
      <w:r w:rsidR="00F00F71">
        <w:rPr>
          <w:rFonts w:asciiTheme="minorHAnsi" w:hAnsiTheme="minorHAnsi" w:cstheme="minorHAnsi"/>
          <w:i/>
          <w:color w:val="4F81BD" w:themeColor="accent1"/>
          <w:lang w:val="en-US"/>
        </w:rPr>
        <w:t>explanation of the backflow model you are likely to adopt</w:t>
      </w:r>
      <w:r w:rsidRPr="00CA66EB">
        <w:rPr>
          <w:rFonts w:asciiTheme="minorHAnsi" w:hAnsiTheme="minorHAnsi" w:cstheme="minorHAnsi"/>
          <w:i/>
          <w:color w:val="4F81BD" w:themeColor="accent1"/>
          <w:lang w:val="en-US"/>
        </w:rPr>
        <w:t xml:space="preserve"> </w:t>
      </w:r>
    </w:p>
    <w:p w14:paraId="107B8BC4"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688"/>
        <w:gridCol w:w="5656"/>
      </w:tblGrid>
      <w:tr w:rsidR="00C05FEA" w:rsidRPr="00F00F71" w14:paraId="192FA4E3" w14:textId="77777777" w:rsidTr="00C05FEA">
        <w:tc>
          <w:tcPr>
            <w:tcW w:w="3688" w:type="dxa"/>
            <w:shd w:val="clear" w:color="auto" w:fill="C6D9F1" w:themeFill="text2" w:themeFillTint="33"/>
          </w:tcPr>
          <w:p w14:paraId="1F9C5669" w14:textId="65D705E8"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r w:rsidR="00CA67C8">
              <w:rPr>
                <w:rFonts w:asciiTheme="minorHAnsi" w:hAnsiTheme="minorHAnsi" w:cstheme="minorHAnsi"/>
                <w:color w:val="000000" w:themeColor="text1"/>
                <w:sz w:val="22"/>
                <w:szCs w:val="22"/>
                <w:lang w:val="en-US"/>
              </w:rPr>
              <w:t xml:space="preserve"> </w:t>
            </w:r>
          </w:p>
        </w:tc>
        <w:tc>
          <w:tcPr>
            <w:tcW w:w="5656" w:type="dxa"/>
            <w:shd w:val="clear" w:color="auto" w:fill="C6D9F1" w:themeFill="text2" w:themeFillTint="33"/>
          </w:tcPr>
          <w:p w14:paraId="4BABCEF7" w14:textId="47D6AD5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C05FEA" w:rsidRPr="00125E86" w14:paraId="6B4E65B5" w14:textId="77777777" w:rsidTr="00C05FEA">
        <w:tc>
          <w:tcPr>
            <w:tcW w:w="3688" w:type="dxa"/>
          </w:tcPr>
          <w:p w14:paraId="53D5530F" w14:textId="3AAA4340" w:rsidR="00F00F71" w:rsidRPr="00125E86" w:rsidRDefault="001C4601"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168077281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125E86">
              <w:rPr>
                <w:rFonts w:asciiTheme="minorHAnsi" w:hAnsiTheme="minorHAnsi"/>
                <w:szCs w:val="22"/>
              </w:rPr>
              <w:t xml:space="preserve"> </w:t>
            </w:r>
            <w:r w:rsidR="00F00F71" w:rsidRPr="00125E86">
              <w:rPr>
                <w:rFonts w:asciiTheme="minorHAnsi" w:hAnsiTheme="minorHAnsi"/>
                <w:szCs w:val="22"/>
              </w:rPr>
              <w:t>Pay beack the allocated funding in full</w:t>
            </w:r>
          </w:p>
        </w:tc>
        <w:tc>
          <w:tcPr>
            <w:tcW w:w="5656" w:type="dxa"/>
          </w:tcPr>
          <w:p w14:paraId="39E041F0" w14:textId="5BA7CEC1" w:rsidR="00F00F71" w:rsidRPr="00125E86" w:rsidRDefault="00B74239" w:rsidP="00EB43DF">
            <w:pPr>
              <w:pStyle w:val="ListParagraph"/>
              <w:spacing w:after="120"/>
              <w:ind w:left="0" w:right="0"/>
              <w:rPr>
                <w:rFonts w:asciiTheme="minorHAnsi" w:hAnsiTheme="minorHAnsi" w:cstheme="minorHAnsi"/>
                <w: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A5BF31A" w14:textId="77777777" w:rsidTr="00C05FEA">
        <w:tc>
          <w:tcPr>
            <w:tcW w:w="3688" w:type="dxa"/>
          </w:tcPr>
          <w:p w14:paraId="39A0C292" w14:textId="2DA264DD" w:rsidR="00F00F71" w:rsidRPr="00125E86" w:rsidRDefault="001C4601"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1640304904"/>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125E86">
              <w:rPr>
                <w:rFonts w:asciiTheme="minorHAnsi" w:hAnsiTheme="minorHAnsi"/>
                <w:szCs w:val="22"/>
              </w:rPr>
              <w:t xml:space="preserve"> </w:t>
            </w:r>
            <w:r w:rsidR="00F00F71" w:rsidRPr="00125E86">
              <w:rPr>
                <w:rFonts w:asciiTheme="minorHAnsi" w:hAnsiTheme="minorHAnsi"/>
                <w:szCs w:val="22"/>
              </w:rPr>
              <w:t>Convert the allocated fund into equity in the venture</w:t>
            </w:r>
          </w:p>
        </w:tc>
        <w:tc>
          <w:tcPr>
            <w:tcW w:w="5656" w:type="dxa"/>
          </w:tcPr>
          <w:p w14:paraId="67553194" w14:textId="6DE032BD"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625FD27" w14:textId="77777777" w:rsidTr="00C05FEA">
        <w:tc>
          <w:tcPr>
            <w:tcW w:w="3688" w:type="dxa"/>
          </w:tcPr>
          <w:p w14:paraId="4489FB58" w14:textId="377FEE62" w:rsidR="00F00F71" w:rsidRPr="00125E86" w:rsidRDefault="001C4601"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181146446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125E86">
              <w:rPr>
                <w:rFonts w:asciiTheme="minorHAnsi" w:hAnsiTheme="minorHAnsi"/>
                <w:szCs w:val="22"/>
              </w:rPr>
              <w:t xml:space="preserve"> </w:t>
            </w:r>
            <w:r w:rsidR="00F00F71" w:rsidRPr="00125E86">
              <w:rPr>
                <w:rFonts w:asciiTheme="minorHAnsi" w:hAnsiTheme="minorHAnsi"/>
                <w:szCs w:val="22"/>
              </w:rPr>
              <w:t>Become member of the EIT RawMaterials</w:t>
            </w:r>
          </w:p>
        </w:tc>
        <w:tc>
          <w:tcPr>
            <w:tcW w:w="5656" w:type="dxa"/>
          </w:tcPr>
          <w:p w14:paraId="7C7C4312" w14:textId="4D075FB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2053A424" w14:textId="77777777" w:rsidTr="00C05FEA">
        <w:tc>
          <w:tcPr>
            <w:tcW w:w="3688" w:type="dxa"/>
          </w:tcPr>
          <w:p w14:paraId="3A6DA57F" w14:textId="539E60A9" w:rsidR="00F00F71" w:rsidRPr="00125E86" w:rsidRDefault="001C4601"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2083438055"/>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125E86">
              <w:rPr>
                <w:rFonts w:asciiTheme="minorHAnsi" w:hAnsiTheme="minorHAnsi"/>
                <w:szCs w:val="22"/>
              </w:rPr>
              <w:t xml:space="preserve"> </w:t>
            </w:r>
            <w:r w:rsidR="00F00F71" w:rsidRPr="00125E86">
              <w:rPr>
                <w:rFonts w:asciiTheme="minorHAnsi" w:hAnsiTheme="minorHAnsi"/>
                <w:szCs w:val="22"/>
              </w:rPr>
              <w:t>Further use EIT RawMaterials service offering</w:t>
            </w:r>
          </w:p>
        </w:tc>
        <w:tc>
          <w:tcPr>
            <w:tcW w:w="5656" w:type="dxa"/>
          </w:tcPr>
          <w:p w14:paraId="1B72DB4C" w14:textId="2EEFCE6A"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67F284C1" w14:textId="77777777" w:rsidTr="00C05FEA">
        <w:tc>
          <w:tcPr>
            <w:tcW w:w="3688" w:type="dxa"/>
          </w:tcPr>
          <w:p w14:paraId="43CCAF07" w14:textId="3F7B9FBD" w:rsidR="00F00F71" w:rsidRPr="00125E86" w:rsidRDefault="001C4601"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69357280"/>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125E86">
              <w:rPr>
                <w:rFonts w:asciiTheme="minorHAnsi" w:hAnsiTheme="minorHAnsi"/>
                <w:szCs w:val="22"/>
              </w:rPr>
              <w:t xml:space="preserve"> </w:t>
            </w:r>
            <w:r w:rsidR="00CA67C8">
              <w:rPr>
                <w:rFonts w:asciiTheme="minorHAnsi" w:hAnsiTheme="minorHAnsi"/>
                <w:szCs w:val="22"/>
              </w:rPr>
              <w:t xml:space="preserve"> </w:t>
            </w:r>
            <w:r w:rsidR="00F00F71" w:rsidRPr="00125E86">
              <w:rPr>
                <w:rFonts w:asciiTheme="minorHAnsi" w:hAnsiTheme="minorHAnsi"/>
                <w:szCs w:val="22"/>
              </w:rPr>
              <w:t>Suggest your own back-flow scheme</w:t>
            </w:r>
          </w:p>
        </w:tc>
        <w:tc>
          <w:tcPr>
            <w:tcW w:w="5656" w:type="dxa"/>
          </w:tcPr>
          <w:p w14:paraId="1E6370FE" w14:textId="40CE97AB"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6EADA469" w14:textId="0860DB3F" w:rsidR="005070B6" w:rsidRDefault="005070B6" w:rsidP="00EB43DF">
      <w:pPr>
        <w:pStyle w:val="ListParagraph"/>
        <w:spacing w:after="120"/>
        <w:ind w:left="0" w:right="0"/>
        <w:rPr>
          <w:rFonts w:asciiTheme="minorHAnsi" w:hAnsiTheme="minorHAnsi" w:cstheme="minorHAnsi"/>
          <w:color w:val="000000" w:themeColor="text1"/>
          <w:lang w:val="en-US"/>
        </w:rPr>
      </w:pPr>
    </w:p>
    <w:p w14:paraId="3D5E09B9"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1C786EAD" w14:textId="4D27BD88"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73E1ED6B" w14:textId="089EEE37" w:rsidR="00B74239" w:rsidRPr="006E069F" w:rsidRDefault="00B339F6" w:rsidP="006E069F">
      <w:pPr>
        <w:pStyle w:val="Heading2"/>
        <w:rPr>
          <w:lang w:val="en-US"/>
        </w:rPr>
      </w:pPr>
      <w:r w:rsidRPr="006E069F">
        <w:rPr>
          <w:lang w:val="en-US"/>
        </w:rPr>
        <w:t>How many jobs do you expect to create within the next 3 years?</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00FF2911" w:rsidR="00B339F6" w:rsidRPr="006E069F" w:rsidRDefault="00B339F6" w:rsidP="006E069F">
      <w:pPr>
        <w:pStyle w:val="Heading2"/>
        <w:rPr>
          <w:lang w:val="en-US"/>
        </w:rPr>
      </w:pPr>
      <w:r w:rsidRPr="006E069F">
        <w:rPr>
          <w:lang w:val="en-US"/>
        </w:rPr>
        <w:t>How much capit</w:t>
      </w:r>
      <w:r w:rsidR="008B7FE8">
        <w:rPr>
          <w:lang w:val="en-US"/>
        </w:rPr>
        <w:t>al or fund do you expect to att</w:t>
      </w:r>
      <w:r w:rsidRPr="006E069F">
        <w:rPr>
          <w:lang w:val="en-US"/>
        </w:rPr>
        <w:t>r</w:t>
      </w:r>
      <w:r w:rsidR="008B7FE8">
        <w:rPr>
          <w:lang w:val="en-US"/>
        </w:rPr>
        <w:t>a</w:t>
      </w:r>
      <w:r w:rsidRPr="006E069F">
        <w:rPr>
          <w:lang w:val="en-US"/>
        </w:rPr>
        <w:t>ct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4769B834" w14:textId="77777777" w:rsidR="00B339F6" w:rsidRDefault="00B339F6" w:rsidP="00EB43DF">
      <w:pPr>
        <w:pStyle w:val="ListParagraph"/>
        <w:spacing w:after="120"/>
        <w:ind w:left="0" w:right="0"/>
        <w:rPr>
          <w:rFonts w:asciiTheme="minorHAnsi" w:hAnsiTheme="minorHAnsi" w:cstheme="minorHAnsi"/>
          <w:color w:val="000000" w:themeColor="text1"/>
        </w:rPr>
      </w:pPr>
    </w:p>
    <w:p w14:paraId="66D75AC1" w14:textId="574D56F1" w:rsidR="00B339F6" w:rsidRPr="006E069F" w:rsidRDefault="00B339F6" w:rsidP="006E069F">
      <w:pPr>
        <w:pStyle w:val="Heading1"/>
        <w:rPr>
          <w:lang w:val="en-US"/>
        </w:rPr>
      </w:pPr>
      <w:r w:rsidRPr="006E069F">
        <w:rPr>
          <w:lang w:val="en-US"/>
        </w:rPr>
        <w:t xml:space="preserve">Relevant Annexes (bulky diagrams, GANTT chart, link to video,  awards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default" r:id="rId8"/>
      <w:footerReference w:type="default" r:id="rId9"/>
      <w:headerReference w:type="first" r:id="rId10"/>
      <w:footerReference w:type="firs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1C84" w14:textId="77777777" w:rsidR="0016072D" w:rsidRDefault="0016072D" w:rsidP="00F05684">
      <w:r>
        <w:separator/>
      </w:r>
    </w:p>
  </w:endnote>
  <w:endnote w:type="continuationSeparator" w:id="0">
    <w:p w14:paraId="402BEF93" w14:textId="77777777" w:rsidR="0016072D" w:rsidRDefault="0016072D"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17226"/>
      <w:docPartObj>
        <w:docPartGallery w:val="Page Numbers (Bottom of Page)"/>
        <w:docPartUnique/>
      </w:docPartObj>
    </w:sdtPr>
    <w:sdtEndPr/>
    <w:sdtContent>
      <w:p w14:paraId="4C67B9A8" w14:textId="3983F30B" w:rsidR="00B74239" w:rsidRDefault="00B74239" w:rsidP="00F00F71">
        <w:pPr>
          <w:pStyle w:val="Footer"/>
          <w:jc w:val="right"/>
        </w:pPr>
        <w:r>
          <w:fldChar w:fldCharType="begin"/>
        </w:r>
        <w:r>
          <w:instrText xml:space="preserve"> PAGE   \* MERGEFORMAT </w:instrText>
        </w:r>
        <w:r>
          <w:fldChar w:fldCharType="separate"/>
        </w:r>
        <w:r w:rsidR="001C4601">
          <w:rPr>
            <w:noProof/>
          </w:rPr>
          <w:t>2</w:t>
        </w:r>
        <w:r>
          <w:rPr>
            <w:noProof/>
          </w:rPr>
          <w:fldChar w:fldCharType="end"/>
        </w:r>
      </w:p>
    </w:sdtContent>
  </w:sdt>
  <w:p w14:paraId="424A3D5E" w14:textId="77777777" w:rsidR="00B74239" w:rsidRDefault="00B7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5608" w14:textId="4D9D172E" w:rsidR="0063036B" w:rsidRPr="0063036B" w:rsidRDefault="0063036B" w:rsidP="0063036B">
    <w:pPr>
      <w:pStyle w:val="Footer"/>
    </w:pPr>
    <w:r>
      <w:rPr>
        <w:noProof/>
        <w:lang w:val="en-GB" w:eastAsia="en-GB"/>
      </w:rPr>
      <w:drawing>
        <wp:anchor distT="152400" distB="152400" distL="152400" distR="152400" simplePos="0" relativeHeight="251661312" behindDoc="0" locked="0" layoutInCell="1" allowOverlap="1" wp14:anchorId="1E8F0E77" wp14:editId="545DD2CD">
          <wp:simplePos x="0" y="0"/>
          <wp:positionH relativeFrom="page">
            <wp:posOffset>3459538</wp:posOffset>
          </wp:positionH>
          <wp:positionV relativeFrom="page">
            <wp:posOffset>10059901</wp:posOffset>
          </wp:positionV>
          <wp:extent cx="3439319" cy="309600"/>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lag Right.jpg"/>
                  <pic:cNvPicPr>
                    <a:picLocks noChangeAspect="1"/>
                  </pic:cNvPicPr>
                </pic:nvPicPr>
                <pic:blipFill>
                  <a:blip r:embed="rId1">
                    <a:extLst/>
                  </a:blip>
                  <a:srcRect/>
                  <a:stretch>
                    <a:fillRect/>
                  </a:stretch>
                </pic:blipFill>
                <pic:spPr>
                  <a:xfrm>
                    <a:off x="0" y="0"/>
                    <a:ext cx="3439319" cy="3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3E06" w14:textId="77777777" w:rsidR="0016072D" w:rsidRDefault="0016072D" w:rsidP="00F05684">
      <w:r>
        <w:separator/>
      </w:r>
    </w:p>
  </w:footnote>
  <w:footnote w:type="continuationSeparator" w:id="0">
    <w:p w14:paraId="0856AFC5" w14:textId="77777777" w:rsidR="0016072D" w:rsidRDefault="0016072D" w:rsidP="00F0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297B" w14:textId="3239D027" w:rsidR="00B74239" w:rsidRPr="00C05FEA" w:rsidRDefault="00B74239">
    <w:pPr>
      <w:pStyle w:val="Header"/>
      <w:rPr>
        <w:position w:val="30"/>
      </w:rPr>
    </w:pPr>
    <w:r w:rsidRPr="00600238">
      <w:rPr>
        <w:noProof/>
        <w:lang w:val="en-GB" w:eastAsia="en-GB"/>
      </w:rPr>
      <w:drawing>
        <wp:inline distT="0" distB="0" distL="0" distR="0" wp14:anchorId="299D0735" wp14:editId="4A789B71">
          <wp:extent cx="1436098" cy="46655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7398" cy="473470"/>
                  </a:xfrm>
                  <a:prstGeom prst="rect">
                    <a:avLst/>
                  </a:prstGeom>
                </pic:spPr>
              </pic:pic>
            </a:graphicData>
          </a:graphic>
        </wp:inline>
      </w:drawing>
    </w:r>
    <w:r w:rsidRPr="00C05FEA">
      <w:rPr>
        <w:position w:val="30"/>
      </w:rPr>
      <w:ptab w:relativeTo="margin" w:alignment="center" w:leader="none"/>
    </w:r>
    <w:r w:rsidRPr="00C05FEA">
      <w:rPr>
        <w:position w:val="30"/>
      </w:rPr>
      <w:ptab w:relativeTo="margin" w:alignment="right" w:leader="none"/>
    </w:r>
    <w:r>
      <w:rPr>
        <w:position w:val="30"/>
      </w:rPr>
      <w:t>COMPANY/</w:t>
    </w:r>
    <w:r w:rsidRPr="00C05FEA">
      <w:rPr>
        <w:position w:val="30"/>
      </w:rPr>
      <w:t>ACRONYM</w:t>
    </w:r>
  </w:p>
  <w:p w14:paraId="1D2D5ECF" w14:textId="77777777" w:rsidR="00B74239" w:rsidRDefault="00B74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56A6" w14:textId="348B0B27" w:rsidR="00B74239" w:rsidRPr="00BC1D3C" w:rsidRDefault="0063036B" w:rsidP="00BC1D3C">
    <w:pPr>
      <w:pStyle w:val="Header"/>
      <w:rPr>
        <w:position w:val="12"/>
      </w:rPr>
    </w:pPr>
    <w:r>
      <w:rPr>
        <w:noProof/>
        <w:lang w:val="en-GB" w:eastAsia="en-GB"/>
      </w:rPr>
      <w:drawing>
        <wp:anchor distT="152400" distB="152400" distL="152400" distR="152400" simplePos="0" relativeHeight="251659264" behindDoc="0" locked="0" layoutInCell="1" allowOverlap="1" wp14:anchorId="5537A205" wp14:editId="716E73E5">
          <wp:simplePos x="0" y="0"/>
          <wp:positionH relativeFrom="page">
            <wp:posOffset>805238</wp:posOffset>
          </wp:positionH>
          <wp:positionV relativeFrom="page">
            <wp:posOffset>461068</wp:posOffset>
          </wp:positionV>
          <wp:extent cx="2913221" cy="82800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extLst/>
                  </a:blip>
                  <a:stretch>
                    <a:fillRect/>
                  </a:stretch>
                </pic:blipFill>
                <pic:spPr>
                  <a:xfrm>
                    <a:off x="0" y="0"/>
                    <a:ext cx="2913221" cy="828001"/>
                  </a:xfrm>
                  <a:prstGeom prst="rect">
                    <a:avLst/>
                  </a:prstGeom>
                  <a:ln w="12700" cap="flat">
                    <a:noFill/>
                    <a:miter lim="400000"/>
                  </a:ln>
                  <a:effectLst/>
                </pic:spPr>
              </pic:pic>
            </a:graphicData>
          </a:graphic>
        </wp:anchor>
      </w:drawing>
    </w:r>
    <w:r w:rsidR="00B74239">
      <w:rPr>
        <w:color w:val="0F4989"/>
        <w:position w:val="52"/>
        <w:sz w:val="28"/>
      </w:rPr>
      <w:tab/>
    </w:r>
    <w:r w:rsidR="00B74239">
      <w:rPr>
        <w:color w:val="0F4989"/>
        <w:position w:val="52"/>
        <w:sz w:val="28"/>
      </w:rPr>
      <w:tab/>
    </w:r>
    <w:r w:rsidR="00B74239" w:rsidRPr="00BC1D3C">
      <w:rPr>
        <w:color w:val="0F4989"/>
        <w:position w:val="52"/>
        <w:sz w:val="28"/>
      </w:rPr>
      <w:t xml:space="preserve">BOOSTER </w:t>
    </w:r>
    <w:r w:rsidR="00B74239">
      <w:rPr>
        <w:color w:val="0F4989"/>
        <w:position w:val="52"/>
        <w:sz w:val="28"/>
      </w:rPr>
      <w:t xml:space="preserve">CALL </w:t>
    </w:r>
    <w:r w:rsidR="00B74239" w:rsidRPr="00BC1D3C">
      <w:rPr>
        <w:color w:val="0F4989"/>
        <w:position w:val="52"/>
        <w:sz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6"/>
    <w:rsid w:val="00017303"/>
    <w:rsid w:val="00052B66"/>
    <w:rsid w:val="000C239E"/>
    <w:rsid w:val="000C5808"/>
    <w:rsid w:val="000C6853"/>
    <w:rsid w:val="000D044E"/>
    <w:rsid w:val="00125E86"/>
    <w:rsid w:val="0016072D"/>
    <w:rsid w:val="001A5953"/>
    <w:rsid w:val="001C2C22"/>
    <w:rsid w:val="001C4601"/>
    <w:rsid w:val="002006AD"/>
    <w:rsid w:val="00203ED7"/>
    <w:rsid w:val="00207158"/>
    <w:rsid w:val="00236FB0"/>
    <w:rsid w:val="00246750"/>
    <w:rsid w:val="00250A97"/>
    <w:rsid w:val="00267BB3"/>
    <w:rsid w:val="00272D4D"/>
    <w:rsid w:val="002B29B3"/>
    <w:rsid w:val="002B6125"/>
    <w:rsid w:val="002D6DB4"/>
    <w:rsid w:val="002E0545"/>
    <w:rsid w:val="002F2BCE"/>
    <w:rsid w:val="00313CE3"/>
    <w:rsid w:val="00315CD4"/>
    <w:rsid w:val="00316E01"/>
    <w:rsid w:val="00321826"/>
    <w:rsid w:val="003363F7"/>
    <w:rsid w:val="00372B30"/>
    <w:rsid w:val="00383ED4"/>
    <w:rsid w:val="00387627"/>
    <w:rsid w:val="003932C9"/>
    <w:rsid w:val="003A12ED"/>
    <w:rsid w:val="003A6285"/>
    <w:rsid w:val="003D61C6"/>
    <w:rsid w:val="00400AD1"/>
    <w:rsid w:val="0041716A"/>
    <w:rsid w:val="0042248F"/>
    <w:rsid w:val="004269E4"/>
    <w:rsid w:val="00427915"/>
    <w:rsid w:val="004C2475"/>
    <w:rsid w:val="004D0BF0"/>
    <w:rsid w:val="004D3099"/>
    <w:rsid w:val="005070B6"/>
    <w:rsid w:val="00507A9C"/>
    <w:rsid w:val="00531184"/>
    <w:rsid w:val="0054741A"/>
    <w:rsid w:val="005533E1"/>
    <w:rsid w:val="00561D4A"/>
    <w:rsid w:val="005877B7"/>
    <w:rsid w:val="00587E00"/>
    <w:rsid w:val="00597E23"/>
    <w:rsid w:val="005E0A6E"/>
    <w:rsid w:val="005E2577"/>
    <w:rsid w:val="005F7BE2"/>
    <w:rsid w:val="00606517"/>
    <w:rsid w:val="00612F29"/>
    <w:rsid w:val="0063036B"/>
    <w:rsid w:val="006A7229"/>
    <w:rsid w:val="006C1290"/>
    <w:rsid w:val="006E069F"/>
    <w:rsid w:val="006E479F"/>
    <w:rsid w:val="007272C4"/>
    <w:rsid w:val="00736025"/>
    <w:rsid w:val="007411D5"/>
    <w:rsid w:val="007D4A1C"/>
    <w:rsid w:val="00812A11"/>
    <w:rsid w:val="008771D2"/>
    <w:rsid w:val="008837E0"/>
    <w:rsid w:val="008902DD"/>
    <w:rsid w:val="008B73B3"/>
    <w:rsid w:val="008B7FE8"/>
    <w:rsid w:val="008D18E8"/>
    <w:rsid w:val="008F6DD5"/>
    <w:rsid w:val="009050CD"/>
    <w:rsid w:val="00933785"/>
    <w:rsid w:val="00963541"/>
    <w:rsid w:val="00997733"/>
    <w:rsid w:val="009A7D33"/>
    <w:rsid w:val="009B0F65"/>
    <w:rsid w:val="009B1414"/>
    <w:rsid w:val="009C7A0A"/>
    <w:rsid w:val="009D0F1B"/>
    <w:rsid w:val="00A20619"/>
    <w:rsid w:val="00A24075"/>
    <w:rsid w:val="00A37DB5"/>
    <w:rsid w:val="00A5309F"/>
    <w:rsid w:val="00A53DC3"/>
    <w:rsid w:val="00A6290A"/>
    <w:rsid w:val="00AC17E3"/>
    <w:rsid w:val="00AE01F6"/>
    <w:rsid w:val="00AE7A4F"/>
    <w:rsid w:val="00B339F6"/>
    <w:rsid w:val="00B62F7F"/>
    <w:rsid w:val="00B74239"/>
    <w:rsid w:val="00B83848"/>
    <w:rsid w:val="00BC1D3C"/>
    <w:rsid w:val="00BC2138"/>
    <w:rsid w:val="00C05FEA"/>
    <w:rsid w:val="00C959F8"/>
    <w:rsid w:val="00C95ADF"/>
    <w:rsid w:val="00CA069C"/>
    <w:rsid w:val="00CA66EB"/>
    <w:rsid w:val="00CA67C8"/>
    <w:rsid w:val="00CE6D80"/>
    <w:rsid w:val="00CF34ED"/>
    <w:rsid w:val="00D67D98"/>
    <w:rsid w:val="00DC1F4F"/>
    <w:rsid w:val="00DD0749"/>
    <w:rsid w:val="00DF242D"/>
    <w:rsid w:val="00E353E3"/>
    <w:rsid w:val="00E55C58"/>
    <w:rsid w:val="00EA7EFF"/>
    <w:rsid w:val="00EB43DF"/>
    <w:rsid w:val="00EF49D0"/>
    <w:rsid w:val="00F00F71"/>
    <w:rsid w:val="00F05684"/>
    <w:rsid w:val="00F12CB8"/>
    <w:rsid w:val="00F21F52"/>
    <w:rsid w:val="00F22FBD"/>
    <w:rsid w:val="00F7264A"/>
    <w:rsid w:val="00FA5EFE"/>
    <w:rsid w:val="00FC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DD37-95F6-4746-9EFA-FDA7762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Palma Perniola</cp:lastModifiedBy>
  <cp:revision>2</cp:revision>
  <dcterms:created xsi:type="dcterms:W3CDTF">2018-10-24T09:36:00Z</dcterms:created>
  <dcterms:modified xsi:type="dcterms:W3CDTF">2018-10-24T09:36:00Z</dcterms:modified>
</cp:coreProperties>
</file>